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C30" w:rsidRPr="009F0C30" w:rsidRDefault="009F0C30" w:rsidP="009F0C3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9F0C30" w:rsidRPr="009F0C30" w:rsidRDefault="009F0C30" w:rsidP="009F0C30">
      <w:pPr>
        <w:pStyle w:val="a3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9F0C30">
        <w:rPr>
          <w:b/>
          <w:color w:val="000000"/>
          <w:sz w:val="28"/>
          <w:szCs w:val="28"/>
        </w:rPr>
        <w:t>Направление 3. Психологическое сопровождение деятельности по укреплению эмоционально- волевой сферы.</w:t>
      </w:r>
    </w:p>
    <w:p w:rsidR="009F0C30" w:rsidRPr="009F0C30" w:rsidRDefault="009F0C30" w:rsidP="009F0C3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F0C30">
        <w:rPr>
          <w:color w:val="000000"/>
          <w:sz w:val="28"/>
          <w:szCs w:val="28"/>
        </w:rPr>
        <w:t>Цель семинара: повышение профессиональной компетентности педагогов-психологов общеобразовательных организаций в вопросах развития эмоционально-волевой сферы обучающихся.</w:t>
      </w:r>
    </w:p>
    <w:p w:rsidR="009F0C30" w:rsidRPr="009F0C30" w:rsidRDefault="009F0C30" w:rsidP="009F0C3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F0C30">
        <w:rPr>
          <w:color w:val="000000"/>
          <w:sz w:val="28"/>
          <w:szCs w:val="28"/>
        </w:rPr>
        <w:t>Задачи: Проанализировать ключевые подходы в понимании организации и функционирования эмоциональной и волевой сфер личности;</w:t>
      </w:r>
      <w:r w:rsidRPr="009F0C30">
        <w:rPr>
          <w:b/>
          <w:color w:val="000000"/>
          <w:sz w:val="28"/>
          <w:szCs w:val="28"/>
        </w:rPr>
        <w:t xml:space="preserve"> </w:t>
      </w:r>
      <w:r w:rsidRPr="009F0C30">
        <w:rPr>
          <w:color w:val="000000"/>
          <w:sz w:val="28"/>
          <w:szCs w:val="28"/>
        </w:rPr>
        <w:t>Способствовать освоению слушателями основных методов и подходов диагностики эмоционально-волевой сферы обучающихся;</w:t>
      </w:r>
      <w:r w:rsidRPr="009F0C30">
        <w:rPr>
          <w:b/>
          <w:color w:val="000000"/>
          <w:sz w:val="28"/>
          <w:szCs w:val="28"/>
        </w:rPr>
        <w:t xml:space="preserve"> </w:t>
      </w:r>
      <w:r w:rsidRPr="009F0C30">
        <w:rPr>
          <w:color w:val="000000"/>
          <w:sz w:val="28"/>
          <w:szCs w:val="28"/>
        </w:rPr>
        <w:t>Изучить направления работы педагога−психолога по сопровождению развития эмоционально-волевой сферы обучающихся.</w:t>
      </w:r>
    </w:p>
    <w:p w:rsidR="009F0C30" w:rsidRPr="009F0C30" w:rsidRDefault="009F0C30" w:rsidP="009F0C3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9F0C30" w:rsidRPr="009F0C30" w:rsidRDefault="009F0C30" w:rsidP="009F0C3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0C3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Содержание части навигатора и ссылка доступа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45"/>
      </w:tblGrid>
      <w:tr w:rsidR="009F0C30" w:rsidRPr="009F0C30" w:rsidTr="007F4A3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C30" w:rsidRPr="009F0C30" w:rsidRDefault="009F0C30" w:rsidP="007F4A3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0C3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Тема занятия</w:t>
            </w:r>
          </w:p>
        </w:tc>
      </w:tr>
      <w:tr w:rsidR="009F0C30" w:rsidRPr="009F0C30" w:rsidTr="007F4A3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C30" w:rsidRPr="009F0C30" w:rsidRDefault="009F0C30" w:rsidP="007F4A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0C3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Теории базовых эмоций. Понятие воли. Эмоциональные состояния. </w:t>
            </w:r>
          </w:p>
          <w:p w:rsidR="009F0C30" w:rsidRPr="009F0C30" w:rsidRDefault="009F0C30" w:rsidP="007F4A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9F0C3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Гештальт</w:t>
            </w:r>
            <w:proofErr w:type="spellEnd"/>
            <w:r w:rsidRPr="009F0C3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-подход в сопровождении эмоционально-волевого развития участников образовательного процесса</w:t>
            </w:r>
          </w:p>
          <w:p w:rsidR="009F0C30" w:rsidRPr="009F0C30" w:rsidRDefault="00803C0D" w:rsidP="007F4A3E">
            <w:pPr>
              <w:pStyle w:val="a3"/>
              <w:spacing w:before="0" w:beforeAutospacing="0" w:after="0" w:afterAutospacing="0"/>
              <w:ind w:firstLine="709"/>
              <w:jc w:val="both"/>
              <w:rPr>
                <w:color w:val="000000"/>
                <w:sz w:val="28"/>
                <w:szCs w:val="28"/>
              </w:rPr>
            </w:pPr>
            <w:hyperlink r:id="rId4" w:history="1">
              <w:r w:rsidR="009F0C30" w:rsidRPr="009F0C30">
                <w:rPr>
                  <w:rStyle w:val="a4"/>
                  <w:rFonts w:eastAsiaTheme="majorEastAsia"/>
                  <w:sz w:val="28"/>
                  <w:szCs w:val="28"/>
                </w:rPr>
                <w:t>https://fppkdo.ru/mod/url/view.php?id=84323</w:t>
              </w:r>
            </w:hyperlink>
          </w:p>
          <w:p w:rsidR="009F0C30" w:rsidRPr="009F0C30" w:rsidRDefault="009F0C30" w:rsidP="007F4A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0C30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Митрофанова Елена Николаевна, </w:t>
            </w:r>
            <w:proofErr w:type="spellStart"/>
            <w:r w:rsidRPr="009F0C30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к.пс.н</w:t>
            </w:r>
            <w:proofErr w:type="spellEnd"/>
            <w:r w:rsidRPr="009F0C30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., доцент кафедры практической психологии ПГГПУ</w:t>
            </w:r>
          </w:p>
        </w:tc>
      </w:tr>
      <w:tr w:rsidR="009F0C30" w:rsidRPr="009F0C30" w:rsidTr="007F4A3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C30" w:rsidRPr="009F0C30" w:rsidRDefault="009F0C30" w:rsidP="007F4A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0C3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Психология саморегуляции эмоциональных состояний участников образовательного процесса</w:t>
            </w:r>
          </w:p>
          <w:p w:rsidR="009F0C30" w:rsidRPr="009F0C30" w:rsidRDefault="00803C0D" w:rsidP="007F4A3E">
            <w:pPr>
              <w:pStyle w:val="a3"/>
              <w:spacing w:before="0" w:beforeAutospacing="0" w:after="0" w:afterAutospacing="0"/>
              <w:ind w:firstLine="709"/>
              <w:jc w:val="both"/>
              <w:rPr>
                <w:color w:val="000000"/>
                <w:sz w:val="28"/>
                <w:szCs w:val="28"/>
              </w:rPr>
            </w:pPr>
            <w:hyperlink r:id="rId5" w:history="1">
              <w:r w:rsidR="009F0C30" w:rsidRPr="009F0C30">
                <w:rPr>
                  <w:rStyle w:val="a4"/>
                  <w:rFonts w:eastAsiaTheme="majorEastAsia"/>
                  <w:sz w:val="28"/>
                  <w:szCs w:val="28"/>
                </w:rPr>
                <w:t>https://fppkdo.ru/mod/url/view.php?id=84681</w:t>
              </w:r>
            </w:hyperlink>
          </w:p>
          <w:p w:rsidR="009F0C30" w:rsidRPr="009F0C30" w:rsidRDefault="009F0C30" w:rsidP="007F4A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0C30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Смирнов Денис Олегович, </w:t>
            </w:r>
            <w:proofErr w:type="spellStart"/>
            <w:r w:rsidRPr="009F0C30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к.пс.н</w:t>
            </w:r>
            <w:proofErr w:type="spellEnd"/>
            <w:r w:rsidRPr="009F0C30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., декан факультета психологии ПГГПУ</w:t>
            </w:r>
          </w:p>
        </w:tc>
      </w:tr>
      <w:tr w:rsidR="009F0C30" w:rsidRPr="009F0C30" w:rsidTr="007F4A3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C30" w:rsidRPr="009F0C30" w:rsidRDefault="009F0C30" w:rsidP="007F4A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0C3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Диагностика и коррекция эмоциональных состояний участников образовательного процесса</w:t>
            </w:r>
          </w:p>
          <w:p w:rsidR="009F0C30" w:rsidRPr="009F0C30" w:rsidRDefault="00803C0D" w:rsidP="007F4A3E">
            <w:pPr>
              <w:pStyle w:val="a3"/>
              <w:spacing w:before="0" w:beforeAutospacing="0" w:after="0" w:afterAutospacing="0"/>
              <w:ind w:firstLine="709"/>
              <w:jc w:val="both"/>
              <w:rPr>
                <w:color w:val="000000"/>
                <w:sz w:val="28"/>
                <w:szCs w:val="28"/>
              </w:rPr>
            </w:pPr>
            <w:hyperlink r:id="rId6" w:history="1">
              <w:r w:rsidR="009F0C30" w:rsidRPr="009F0C30">
                <w:rPr>
                  <w:rStyle w:val="a4"/>
                  <w:rFonts w:eastAsiaTheme="majorEastAsia"/>
                  <w:sz w:val="28"/>
                  <w:szCs w:val="28"/>
                </w:rPr>
                <w:t>https://fppkdo.ru/mod/url/view.php?id=84686</w:t>
              </w:r>
            </w:hyperlink>
          </w:p>
          <w:p w:rsidR="009F0C30" w:rsidRPr="009F0C30" w:rsidRDefault="009F0C30" w:rsidP="007F4A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0C30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Сибиряков Евгений Сергеевич, внештатный сотрудник Пермского научного центра РАО</w:t>
            </w:r>
          </w:p>
        </w:tc>
      </w:tr>
    </w:tbl>
    <w:p w:rsidR="009F0C30" w:rsidRPr="009F0C30" w:rsidRDefault="009F0C30" w:rsidP="009F0C30">
      <w:pPr>
        <w:pStyle w:val="a3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</w:p>
    <w:p w:rsidR="009F0C30" w:rsidRPr="009F0C30" w:rsidRDefault="009F0C30" w:rsidP="009F0C30">
      <w:pPr>
        <w:pStyle w:val="a3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bookmarkStart w:id="0" w:name="_GoBack"/>
      <w:bookmarkEnd w:id="0"/>
    </w:p>
    <w:sectPr w:rsidR="009F0C30" w:rsidRPr="009F0C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C30"/>
    <w:rsid w:val="00252C0F"/>
    <w:rsid w:val="002E2DF0"/>
    <w:rsid w:val="006828E2"/>
    <w:rsid w:val="006E1D33"/>
    <w:rsid w:val="00765D27"/>
    <w:rsid w:val="00803C0D"/>
    <w:rsid w:val="00901FF0"/>
    <w:rsid w:val="009F0C30"/>
    <w:rsid w:val="00F25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E67B5"/>
  <w15:chartTrackingRefBased/>
  <w15:docId w15:val="{148A73E5-B20D-4E0A-804E-3DF51506D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0C30"/>
    <w:pPr>
      <w:spacing w:after="200" w:line="276" w:lineRule="auto"/>
    </w:pPr>
    <w:rPr>
      <w:rFonts w:ascii="Calibri" w:eastAsia="SimSu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9F0C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0C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rsid w:val="009F0C3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rsid w:val="009F0C3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ppkdo.ru/mod/url/view.php?id=84686" TargetMode="External"/><Relationship Id="rId5" Type="http://schemas.openxmlformats.org/officeDocument/2006/relationships/hyperlink" Target="https://fppkdo.ru/mod/url/view.php?id=84681" TargetMode="External"/><Relationship Id="rId4" Type="http://schemas.openxmlformats.org/officeDocument/2006/relationships/hyperlink" Target="https://fppkdo.ru/mod/url/view.php?id=843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1403</Characters>
  <Application>Microsoft Office Word</Application>
  <DocSecurity>0</DocSecurity>
  <Lines>31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2022-11-29T21:54:00Z</dcterms:created>
  <dcterms:modified xsi:type="dcterms:W3CDTF">2022-11-29T21:57:00Z</dcterms:modified>
</cp:coreProperties>
</file>