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9A" w:rsidRPr="003C126E" w:rsidRDefault="009B399A" w:rsidP="003C126E">
      <w:pPr>
        <w:rPr>
          <w:rFonts w:ascii="Times New Roman" w:hAnsi="Times New Roman"/>
          <w:sz w:val="28"/>
          <w:szCs w:val="28"/>
        </w:rPr>
      </w:pPr>
      <w:r w:rsidRPr="003C126E">
        <w:rPr>
          <w:rFonts w:ascii="Times New Roman" w:hAnsi="Times New Roman"/>
          <w:sz w:val="28"/>
          <w:szCs w:val="28"/>
        </w:rPr>
        <w:t xml:space="preserve">План деятельности </w:t>
      </w:r>
      <w:r>
        <w:rPr>
          <w:rFonts w:ascii="Times New Roman" w:hAnsi="Times New Roman"/>
          <w:sz w:val="28"/>
          <w:szCs w:val="28"/>
        </w:rPr>
        <w:t xml:space="preserve">(проект) </w:t>
      </w:r>
      <w:r w:rsidRPr="003C126E">
        <w:rPr>
          <w:rFonts w:ascii="Times New Roman" w:hAnsi="Times New Roman"/>
          <w:sz w:val="28"/>
          <w:szCs w:val="28"/>
        </w:rPr>
        <w:t>Рабочей группы по апробации введения ФГОС НОО обучающихся с ОВЗ и ФГОС образования обучающихся с умственной отсталостью (интеллектуальными нарушениями)</w:t>
      </w:r>
    </w:p>
    <w:p w:rsidR="009B399A" w:rsidRDefault="009B399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6804"/>
        <w:gridCol w:w="1985"/>
        <w:gridCol w:w="2155"/>
        <w:gridCol w:w="2912"/>
      </w:tblGrid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Формы контроля / продукт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Рабочее совещание с руководителями рабочих групп. Информирование о целях и задачах деятельности Рабочей группы. Обсуждение содержательных линий деятельности рабочей группы. Определение руководителей рабочих групп, опорных площадок.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20.05.2016.</w:t>
            </w:r>
          </w:p>
        </w:tc>
        <w:tc>
          <w:tcPr>
            <w:tcW w:w="2912" w:type="dxa"/>
          </w:tcPr>
          <w:p w:rsidR="009B399A" w:rsidRPr="002C23BB" w:rsidRDefault="009B399A" w:rsidP="006C366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Предложения к содержанию и организации деятельности рабочей группы, к тематике и содержанию проектного семинара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Составление проекта общего плана деятельности рабочей группы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10.06.2016.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Проект общего плана деятельности рабочей группы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проектного семинара по теме «Организация образовательной деятельности обучающихся в условиях специальных (коррекционных) школ, общеобразовательных (инклюзивных) организаций в соответствии с современной нормативной базой и требованиями ФГОС начального общего образования обучающихся с ограниченными возможностями здоровья, образования обучающихся с умственной отсталостью (интеллектуальными нарушениями)».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Июнь 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Обсуждение содержания, требований к организации образовательного пространства для обучающихся с ограниченными возможностями здоровья.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 проектного семинара. Анкеты для участников.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B399A" w:rsidRPr="002C23BB" w:rsidRDefault="009B399A" w:rsidP="0081219D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Разработка технического задания рабочим группам по введению ФГОС начального общего образования обучающихся с ОВЗ,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Июнь 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Проект технического задания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B399A" w:rsidRPr="002C23BB" w:rsidRDefault="009B399A" w:rsidP="00AD7CE8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Проектный семинар с администрацией, педагогами школ, являющихся апробационными площадками по введению ФГОС начального общего образования обучающихся с ОВЗ, ФГОС образования обучающихся с умственной отсталостью (интеллектуальными нарушениями) по теме: «Организация образовательной деятельности обучающихся в условиях специальных (коррекционных) школ, общеобразовательных (инклюзивных) организаций в соответствии с современной нормативной базой и требованиями ФГОС начального общего образования обучающихся с ограниченными возможностями здоровья, образования обучающихся с умственной отсталостью (интеллектуальными нарушениями)»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17.06.2016.</w:t>
            </w:r>
          </w:p>
        </w:tc>
        <w:tc>
          <w:tcPr>
            <w:tcW w:w="2912" w:type="dxa"/>
          </w:tcPr>
          <w:p w:rsidR="009B399A" w:rsidRPr="002C23BB" w:rsidRDefault="009B399A" w:rsidP="00AD4EAF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Составы и график</w:t>
            </w:r>
            <w:bookmarkStart w:id="0" w:name="_GoBack"/>
            <w:bookmarkEnd w:id="0"/>
            <w:r w:rsidRPr="002C23BB">
              <w:rPr>
                <w:rFonts w:ascii="Times New Roman" w:hAnsi="Times New Roman"/>
                <w:sz w:val="24"/>
                <w:szCs w:val="24"/>
              </w:rPr>
              <w:t xml:space="preserve"> деятельности рабочих групп. Планы рабочих групп.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отчетных материалов по первому этапу деятельности рабочей группы по введению ФГОС НОО обучающихся с ОВЗ и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20.06.2016.</w:t>
            </w:r>
          </w:p>
        </w:tc>
        <w:tc>
          <w:tcPr>
            <w:tcW w:w="2912" w:type="dxa"/>
          </w:tcPr>
          <w:p w:rsidR="009B399A" w:rsidRPr="002C23BB" w:rsidRDefault="009B399A" w:rsidP="002C23BB">
            <w:pPr>
              <w:widowControl w:val="0"/>
              <w:tabs>
                <w:tab w:val="left" w:pos="0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Приказ об организации и проведении апробации ФГОС ОВЗ и ФГОС УО Приказ о создании рабочих групп по содержательным направлениям введения ФГОС ОВЗ и ФГОС УО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План деятельности по апробации введения ФГОС ОВЗ и ФГОС УО каждой рабочей группы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Проектирование современной практики реализации ФГОС НОО обучающихся с ОВЗ, образования обучающихся с умственной отсталостью (интеллектуальными нарушениями) в образовательных организациях разных типов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Июль-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2C23BB">
              <w:rPr>
                <w:rFonts w:ascii="Times New Roman" w:hAnsi="Times New Roman"/>
                <w:sz w:val="24"/>
                <w:szCs w:val="24"/>
              </w:rPr>
              <w:t xml:space="preserve"> 2016.</w:t>
            </w:r>
          </w:p>
        </w:tc>
        <w:tc>
          <w:tcPr>
            <w:tcW w:w="2912" w:type="dxa"/>
          </w:tcPr>
          <w:p w:rsidR="009B399A" w:rsidRPr="002C23BB" w:rsidRDefault="009B399A" w:rsidP="002C23BB">
            <w:pPr>
              <w:widowControl w:val="0"/>
              <w:tabs>
                <w:tab w:val="left" w:pos="0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Рабочие материалы, обсуждение промежуточных результатов деятельности рабочих групп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B399A" w:rsidRPr="002C23BB" w:rsidRDefault="009B399A" w:rsidP="00863524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проектного семинара по теме «Алгоритм проектирования и внедрения современной практики реализации ФГОС НОО обучающихся с ОВЗ, образования обучающихся с умственной отсталостью (интеллектуальными нарушениями) в образовательных организациях разных типов»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912" w:type="dxa"/>
          </w:tcPr>
          <w:p w:rsidR="009B399A" w:rsidRPr="002C23BB" w:rsidRDefault="009B399A" w:rsidP="00AF10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Рабочие совещания с руководителями групп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 проектного семинара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B399A" w:rsidRPr="002C23BB" w:rsidRDefault="009B399A" w:rsidP="00863524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Проведение проектного семинара в рамках деятельности рабочих групп по реализации различных аспектов подготовки к введению ФГОС ОВЗ и ФГОС УО по теме «Алгоритм проектирования и внедрения современной практики реализации ФГОС НОО обучающихся с ОВЗ, образования обучающихся с умственной отсталостью (интеллектуальными нарушениями) в образовательных организациях разных типов»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  <w:r w:rsidRPr="002C23B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12" w:type="dxa"/>
          </w:tcPr>
          <w:p w:rsidR="009B399A" w:rsidRPr="002C23BB" w:rsidRDefault="009B399A" w:rsidP="00863524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Подходы к построению алгоритма введения ФГОС. Варианты алгоритмов в разных образовательных организациях.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B399A" w:rsidRDefault="009B399A" w:rsidP="00AF10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проектного семинара для педагогов школ Пермского края, реализующих адаптированные образовательные программы начального образования обучающихся с ОВЗ</w:t>
            </w:r>
          </w:p>
          <w:p w:rsidR="009B399A" w:rsidRPr="002C23BB" w:rsidRDefault="009B399A" w:rsidP="00AF1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Сентябрь 2016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Рабочие совещания с руководителями групп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 проектного семинара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Проведение проектного семинара по проблеме разработки, адаптированных основных общеобразовательных программ для разных категорий детей с ОВЗ на основе примерных АООП для школ Пермского края, реализующих АООП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30.09.2016.</w:t>
            </w:r>
          </w:p>
        </w:tc>
        <w:tc>
          <w:tcPr>
            <w:tcW w:w="2912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Алгоритм проектирования АООП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проектного семинара по теме «Подходы к моделированию образовательного пространства для разных категорий обучающихся с ограниченными возможностями здоровья в соответствии с требования ФГОС НОО обучающихся с ОВЗ, образования обучающихся с умственной отсталостью (интеллектуальными нарушениями)»</w:t>
            </w:r>
          </w:p>
        </w:tc>
        <w:tc>
          <w:tcPr>
            <w:tcW w:w="1985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Default="009B399A" w:rsidP="00D44E7E"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2C23BB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2912" w:type="dxa"/>
          </w:tcPr>
          <w:p w:rsidR="009B399A" w:rsidRPr="002C23BB" w:rsidRDefault="009B399A" w:rsidP="002B11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Рабочие совещания с руководителями групп</w:t>
            </w:r>
          </w:p>
          <w:p w:rsidR="009B399A" w:rsidRPr="002C23BB" w:rsidRDefault="009B399A" w:rsidP="002B11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 проектного семинара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Проведение проектного семинара в рамках деятельности рабочих групп по реализации различных аспектов подготовки к введению ФГОС ОВЗ и ФГОС УО по теме «Подходы к моделированию образовательного пространства для разных категорий обучающихся с ограниченными возможностями здоровья в соответствии с требования ФГОС НОО обучающихся с ОВЗ, образования обучающихся с умственной отсталостью (интеллектуальными нарушениями)»</w:t>
            </w:r>
          </w:p>
        </w:tc>
        <w:tc>
          <w:tcPr>
            <w:tcW w:w="1985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О.Р., руководители рабочих групп</w:t>
            </w:r>
          </w:p>
        </w:tc>
        <w:tc>
          <w:tcPr>
            <w:tcW w:w="2155" w:type="dxa"/>
          </w:tcPr>
          <w:p w:rsidR="009B399A" w:rsidRDefault="009B399A" w:rsidP="00D44E7E">
            <w:r>
              <w:rPr>
                <w:rFonts w:ascii="Times New Roman" w:hAnsi="Times New Roman"/>
                <w:sz w:val="24"/>
                <w:szCs w:val="24"/>
              </w:rPr>
              <w:t>18.10.2016.</w:t>
            </w:r>
          </w:p>
        </w:tc>
        <w:tc>
          <w:tcPr>
            <w:tcW w:w="2912" w:type="dxa"/>
          </w:tcPr>
          <w:p w:rsidR="009B399A" w:rsidRPr="002C23BB" w:rsidRDefault="009B399A" w:rsidP="00D44E7E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Вариативные модели образовательного пространства для разных категорий обучающихся с ограниченными возможностями здоровья в соответствии с требования ФГОС НОО обучающихся с ОВЗ, образования обучающихся с умственной отсталостью (интеллектуальными нарушениями)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B399A" w:rsidRPr="002C23BB" w:rsidRDefault="009B399A" w:rsidP="002B11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научно-методического семинара на базе апробационной площадки МБС(К)ОУ «Специальная (коррекционная) общеобразовательная школа-интернат № 1 VII вида» г. Перми для школ Пермского края, реализующих ФГОС НОО обучающихся с ОВЗ по теме «Организация образовательного пространства для обучающихся с ограниченными возможностями здоровья (задержкой психического развития) в соответствии с требованиями ФГОС НОО обучающихся с ОВЗ»</w:t>
            </w:r>
          </w:p>
        </w:tc>
        <w:tc>
          <w:tcPr>
            <w:tcW w:w="1985" w:type="dxa"/>
          </w:tcPr>
          <w:p w:rsidR="009B399A" w:rsidRPr="002C23BB" w:rsidRDefault="009B399A" w:rsidP="002B11E5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 xml:space="preserve">Аюпова Е.Е. 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Программа, рабочие материалы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Проведение научно-методического семинара на базе апробационной площадки МБС(К)ОУ «Специальная (коррекционная) общеобразовательная школа-интернат № 1 VII вида» г. Перми для школ Пермского края, реализующих ФГОС НОО обучающихся с ОВЗ по теме «Организация образовательного пространства для обучающихся с ограниченными возможностями здоровья (задержкой психического развития) в соответствии с требованиями ФГОС НОО обучающихся с ОВЗ»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Аюпова Е.Е.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к проведению научно-методического семинара на базе апробационной площадки МБС(К)ОУ «Специальная (коррекционная) общеобразовательная школа VIII вида» г. Кунгур для школ Пермского края, реализующих ФГОС образования обучающихся с умственной отсталостью по теме «Организация образовательного пространства в соответствии с требованиями ФГОС образования обучающихся с умственной отсталостью (интеллектуальными нарушениями)».</w:t>
            </w:r>
          </w:p>
        </w:tc>
        <w:tc>
          <w:tcPr>
            <w:tcW w:w="1985" w:type="dxa"/>
          </w:tcPr>
          <w:p w:rsidR="009B399A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Перетягина А.Г.</w:t>
            </w:r>
          </w:p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Default="009B399A" w:rsidP="00DF35E7">
            <w:r w:rsidRPr="002C23B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Программа, рабочие материалы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Проведение научно-методического семинара на базе апробационной площадки МБС(К)ОУ «Специальная (коррекционная) общеобразовательная школа VIII вида» г. Кунгур для школ Пермского края, реализующих ФГОС образования обучающихся с умственной отсталостью по теме «Организация образовательного пространства в соответствии с требованиями ФГОС образования обучающихся с умственной отсталостью (интеллектуальными нарушениями)».</w:t>
            </w:r>
          </w:p>
        </w:tc>
        <w:tc>
          <w:tcPr>
            <w:tcW w:w="1985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Перетягина А.Г.</w:t>
            </w:r>
          </w:p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09.11.2016.</w:t>
            </w:r>
          </w:p>
          <w:p w:rsidR="009B399A" w:rsidRDefault="009B399A" w:rsidP="00DF35E7"/>
        </w:tc>
        <w:tc>
          <w:tcPr>
            <w:tcW w:w="2912" w:type="dxa"/>
          </w:tcPr>
          <w:p w:rsidR="009B399A" w:rsidRPr="002C23BB" w:rsidRDefault="009B399A" w:rsidP="00DF35E7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 xml:space="preserve">Подготовка аналитических отчетов о деятельности рабочих групп 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Научные руководители рабочих групп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C23BB">
              <w:rPr>
                <w:rFonts w:ascii="Times New Roman" w:hAnsi="Times New Roman"/>
                <w:sz w:val="24"/>
                <w:szCs w:val="24"/>
              </w:rPr>
              <w:t>0.11.2016.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Алгоритм проектирования и внедрения современной практики реализации ФГОС НОО обучающихся с ОВЗ, образования обучающихся с умственной отсталостью (интеллектуальными нарушениями) в образовательных организациях разных типов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модель образовательного пространства для разных категорий обучающихся с ограниченными возможностями здоровья в соответствии с требования ФГОС НОО обучающихся с ОВЗ, образования обучающихся с умственной отсталостью (интеллектуальными нарушениями)</w:t>
            </w:r>
          </w:p>
        </w:tc>
      </w:tr>
      <w:tr w:rsidR="009B399A" w:rsidTr="002C23BB">
        <w:tc>
          <w:tcPr>
            <w:tcW w:w="7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результатах деятельности по введению ФГОС ОВЗ и ФГОС УО в практику образовательной деятельности школ-апробационных площадок в 2016 году</w:t>
            </w:r>
          </w:p>
        </w:tc>
        <w:tc>
          <w:tcPr>
            <w:tcW w:w="198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Ворошнина О.Р.</w:t>
            </w:r>
          </w:p>
        </w:tc>
        <w:tc>
          <w:tcPr>
            <w:tcW w:w="2155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23BB">
              <w:rPr>
                <w:rFonts w:ascii="Times New Roman" w:hAnsi="Times New Roman"/>
                <w:sz w:val="24"/>
                <w:szCs w:val="24"/>
              </w:rPr>
              <w:t>.11.2016.</w:t>
            </w:r>
          </w:p>
        </w:tc>
        <w:tc>
          <w:tcPr>
            <w:tcW w:w="2912" w:type="dxa"/>
          </w:tcPr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Аналитический отчет о результатах деятельности по введению ФГОС ОВЗ и ФГОС УО в практику образовательной деятельности школ-апробационных площадок в 2016 году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Алгоритм</w:t>
            </w:r>
          </w:p>
          <w:p w:rsidR="009B399A" w:rsidRPr="002C23BB" w:rsidRDefault="009B399A">
            <w:pPr>
              <w:rPr>
                <w:rFonts w:ascii="Times New Roman" w:hAnsi="Times New Roman"/>
                <w:sz w:val="24"/>
                <w:szCs w:val="24"/>
              </w:rPr>
            </w:pPr>
            <w:r w:rsidRPr="002C23BB">
              <w:rPr>
                <w:rFonts w:ascii="Times New Roman" w:hAnsi="Times New Roman"/>
                <w:sz w:val="24"/>
                <w:szCs w:val="24"/>
              </w:rPr>
              <w:t>Модели образовательного пространства для обучающихся с ОВЗ</w:t>
            </w:r>
          </w:p>
        </w:tc>
      </w:tr>
    </w:tbl>
    <w:p w:rsidR="009B399A" w:rsidRDefault="009B399A">
      <w:pPr>
        <w:rPr>
          <w:rFonts w:ascii="Times New Roman" w:hAnsi="Times New Roman"/>
          <w:sz w:val="24"/>
          <w:szCs w:val="24"/>
        </w:rPr>
      </w:pPr>
    </w:p>
    <w:p w:rsidR="009B399A" w:rsidRDefault="009B399A">
      <w:pPr>
        <w:rPr>
          <w:rFonts w:ascii="Times New Roman" w:hAnsi="Times New Roman"/>
          <w:sz w:val="24"/>
          <w:szCs w:val="24"/>
        </w:rPr>
      </w:pPr>
    </w:p>
    <w:p w:rsidR="009B399A" w:rsidRPr="003C126E" w:rsidRDefault="009B399A">
      <w:pPr>
        <w:rPr>
          <w:rFonts w:ascii="Times New Roman" w:hAnsi="Times New Roman"/>
          <w:sz w:val="24"/>
          <w:szCs w:val="24"/>
        </w:rPr>
      </w:pPr>
    </w:p>
    <w:sectPr w:rsidR="009B399A" w:rsidRPr="003C126E" w:rsidSect="003C12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7F3"/>
    <w:rsid w:val="00002990"/>
    <w:rsid w:val="000C41BE"/>
    <w:rsid w:val="000E1DEF"/>
    <w:rsid w:val="001C0E37"/>
    <w:rsid w:val="001D0D41"/>
    <w:rsid w:val="002B11E5"/>
    <w:rsid w:val="002C23BB"/>
    <w:rsid w:val="003C126E"/>
    <w:rsid w:val="003D65E7"/>
    <w:rsid w:val="00454613"/>
    <w:rsid w:val="00494FFA"/>
    <w:rsid w:val="004F7B42"/>
    <w:rsid w:val="00531F72"/>
    <w:rsid w:val="006C366A"/>
    <w:rsid w:val="006E364C"/>
    <w:rsid w:val="006F2898"/>
    <w:rsid w:val="006F4633"/>
    <w:rsid w:val="0081219D"/>
    <w:rsid w:val="0084408F"/>
    <w:rsid w:val="00851E1E"/>
    <w:rsid w:val="00863524"/>
    <w:rsid w:val="009B399A"/>
    <w:rsid w:val="009D0661"/>
    <w:rsid w:val="009F7BD7"/>
    <w:rsid w:val="00A44D73"/>
    <w:rsid w:val="00A57AB3"/>
    <w:rsid w:val="00A92231"/>
    <w:rsid w:val="00AD4EAF"/>
    <w:rsid w:val="00AD7CE8"/>
    <w:rsid w:val="00AE3948"/>
    <w:rsid w:val="00AF10E5"/>
    <w:rsid w:val="00C0786C"/>
    <w:rsid w:val="00D417F3"/>
    <w:rsid w:val="00D44E7E"/>
    <w:rsid w:val="00DF35E7"/>
    <w:rsid w:val="00E5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6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12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7</Pages>
  <Words>1337</Words>
  <Characters>7621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voroshnina_or</cp:lastModifiedBy>
  <cp:revision>22</cp:revision>
  <dcterms:created xsi:type="dcterms:W3CDTF">2016-06-15T20:34:00Z</dcterms:created>
  <dcterms:modified xsi:type="dcterms:W3CDTF">2016-06-16T11:36:00Z</dcterms:modified>
</cp:coreProperties>
</file>