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27" w:rsidRDefault="002D3A27" w:rsidP="000333E7">
      <w:pPr>
        <w:contextualSpacing/>
        <w:jc w:val="center"/>
        <w:rPr>
          <w:b/>
        </w:rPr>
      </w:pPr>
    </w:p>
    <w:p w:rsidR="000865BB" w:rsidRPr="00D85971" w:rsidRDefault="005A75D5" w:rsidP="000333E7">
      <w:pPr>
        <w:contextualSpacing/>
        <w:jc w:val="center"/>
        <w:rPr>
          <w:b/>
        </w:rPr>
      </w:pPr>
      <w:r>
        <w:rPr>
          <w:b/>
        </w:rPr>
        <w:t>Система о</w:t>
      </w:r>
      <w:r w:rsidR="000865BB" w:rsidRPr="00D85971">
        <w:rPr>
          <w:b/>
        </w:rPr>
        <w:t>ценк</w:t>
      </w:r>
      <w:r>
        <w:rPr>
          <w:b/>
        </w:rPr>
        <w:t>и</w:t>
      </w:r>
      <w:r w:rsidR="000865BB" w:rsidRPr="00D85971">
        <w:rPr>
          <w:b/>
        </w:rPr>
        <w:t xml:space="preserve"> достижения планируемых предметных результатов освоения АООП НОО обучающихся с НОДА по вариантам </w:t>
      </w:r>
      <w:r w:rsidR="00504CD8" w:rsidRPr="00D85971">
        <w:rPr>
          <w:b/>
        </w:rPr>
        <w:t xml:space="preserve">6.2, </w:t>
      </w:r>
      <w:r w:rsidR="00897C23" w:rsidRPr="00D85971">
        <w:rPr>
          <w:b/>
        </w:rPr>
        <w:t xml:space="preserve">6.3, </w:t>
      </w:r>
      <w:r w:rsidR="00504CD8" w:rsidRPr="00D85971">
        <w:rPr>
          <w:b/>
        </w:rPr>
        <w:t xml:space="preserve">6.4 </w:t>
      </w:r>
      <w:r w:rsidR="000865BB" w:rsidRPr="00D85971">
        <w:rPr>
          <w:b/>
        </w:rPr>
        <w:t xml:space="preserve">ФГОС ОВЗ </w:t>
      </w:r>
    </w:p>
    <w:p w:rsidR="000865BB" w:rsidRPr="00D85971" w:rsidRDefault="000865BB" w:rsidP="000333E7">
      <w:pPr>
        <w:contextualSpacing/>
        <w:jc w:val="center"/>
        <w:rPr>
          <w:b/>
        </w:rPr>
      </w:pPr>
      <w:r w:rsidRPr="00D85971">
        <w:rPr>
          <w:b/>
        </w:rPr>
        <w:t>1-2 год обучения</w:t>
      </w:r>
    </w:p>
    <w:p w:rsidR="000865BB" w:rsidRDefault="000865BB" w:rsidP="000333E7">
      <w:pPr>
        <w:contextualSpacing/>
        <w:jc w:val="center"/>
        <w:rPr>
          <w:b/>
        </w:rPr>
      </w:pPr>
    </w:p>
    <w:p w:rsidR="00BA381E" w:rsidRPr="00D85971" w:rsidRDefault="00BA381E" w:rsidP="000333E7">
      <w:pPr>
        <w:contextualSpacing/>
        <w:jc w:val="center"/>
        <w:rPr>
          <w:b/>
        </w:rPr>
      </w:pPr>
      <w:r>
        <w:rPr>
          <w:b/>
        </w:rPr>
        <w:t xml:space="preserve">Вариант 6.2. </w:t>
      </w:r>
    </w:p>
    <w:p w:rsidR="000865BB" w:rsidRPr="00D85971" w:rsidRDefault="000865BB" w:rsidP="00B7213A">
      <w:pPr>
        <w:contextualSpacing/>
        <w:jc w:val="center"/>
        <w:rPr>
          <w:b/>
        </w:rPr>
      </w:pPr>
      <w:r w:rsidRPr="00D85971">
        <w:rPr>
          <w:b/>
        </w:rPr>
        <w:t>Пояснительная записка</w:t>
      </w:r>
    </w:p>
    <w:p w:rsidR="00CF368A" w:rsidRPr="00D85971" w:rsidRDefault="00CF368A" w:rsidP="000333E7">
      <w:pPr>
        <w:ind w:firstLine="426"/>
        <w:contextualSpacing/>
        <w:jc w:val="both"/>
      </w:pPr>
      <w:r w:rsidRPr="00D85971"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CF368A" w:rsidRPr="00D85971" w:rsidRDefault="00CF368A" w:rsidP="00560FC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971">
        <w:rPr>
          <w:rFonts w:ascii="Times New Roman" w:eastAsia="Times New Roman" w:hAnsi="Times New Roman" w:cs="Times New Roman"/>
          <w:sz w:val="24"/>
          <w:szCs w:val="24"/>
        </w:rPr>
        <w:t>требуется введение в содержание обучения специальных разделов, не присутствующих в Программе, адресованной нормально развивающимся сверстникам;</w:t>
      </w:r>
    </w:p>
    <w:p w:rsidR="00CF368A" w:rsidRPr="00D85971" w:rsidRDefault="00CF368A" w:rsidP="00560FC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971">
        <w:rPr>
          <w:rFonts w:ascii="Times New Roman" w:eastAsia="Times New Roman" w:hAnsi="Times New Roman" w:cs="Times New Roman"/>
          <w:sz w:val="24"/>
          <w:szCs w:val="24"/>
        </w:rPr>
        <w:t xml:space="preserve">необходимо 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D85971">
        <w:rPr>
          <w:rFonts w:ascii="Times New Roman" w:eastAsia="Times New Roman" w:hAnsi="Times New Roman" w:cs="Times New Roman"/>
          <w:sz w:val="24"/>
          <w:szCs w:val="24"/>
        </w:rPr>
        <w:t>ассистивных</w:t>
      </w:r>
      <w:proofErr w:type="spellEnd"/>
      <w:r w:rsidRPr="00D85971">
        <w:rPr>
          <w:rFonts w:ascii="Times New Roman" w:eastAsia="Times New Roman" w:hAnsi="Times New Roman" w:cs="Times New Roman"/>
          <w:sz w:val="24"/>
          <w:szCs w:val="24"/>
        </w:rPr>
        <w:t xml:space="preserve"> технологий), обеспечивающих реализацию «обходных путей» обучения;</w:t>
      </w:r>
    </w:p>
    <w:p w:rsidR="00CF368A" w:rsidRPr="00D85971" w:rsidRDefault="00CF368A" w:rsidP="00560FC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971">
        <w:rPr>
          <w:rFonts w:ascii="Times New Roman" w:eastAsia="Times New Roman" w:hAnsi="Times New Roman" w:cs="Times New Roman"/>
          <w:sz w:val="24"/>
          <w:szCs w:val="24"/>
        </w:rPr>
        <w:t>индивидуализация обучения требуется в большей степени, чем для нормально развивающегося ребёнка;</w:t>
      </w:r>
    </w:p>
    <w:p w:rsidR="00CF368A" w:rsidRPr="00D85971" w:rsidRDefault="00CF368A" w:rsidP="00560FC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971">
        <w:rPr>
          <w:rFonts w:ascii="Times New Roman" w:eastAsia="Times New Roman" w:hAnsi="Times New Roman" w:cs="Times New Roman"/>
          <w:sz w:val="24"/>
          <w:szCs w:val="24"/>
        </w:rPr>
        <w:t>следует обеспечить особую пространственную и временную организацию образовательной среды;</w:t>
      </w:r>
    </w:p>
    <w:p w:rsidR="00CF368A" w:rsidRPr="00D85971" w:rsidRDefault="00CF368A" w:rsidP="00560FC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971">
        <w:rPr>
          <w:rFonts w:ascii="Times New Roman" w:eastAsia="Times New Roman" w:hAnsi="Times New Roman" w:cs="Times New Roman"/>
          <w:sz w:val="24"/>
          <w:szCs w:val="24"/>
        </w:rPr>
        <w:t>необходимо максимальное расширение образовательного пространства – выход за пределы образовательного учреждения.</w:t>
      </w:r>
    </w:p>
    <w:p w:rsidR="00CF368A" w:rsidRPr="00D85971" w:rsidRDefault="00CF368A" w:rsidP="000333E7">
      <w:pPr>
        <w:ind w:firstLine="708"/>
        <w:contextualSpacing/>
        <w:jc w:val="both"/>
      </w:pPr>
      <w:r w:rsidRPr="00D85971">
        <w:t xml:space="preserve">Для </w:t>
      </w:r>
      <w:r w:rsidRPr="00D85971">
        <w:rPr>
          <w:b/>
        </w:rPr>
        <w:t>первой группы обучающихся с НОДА</w:t>
      </w:r>
      <w:r w:rsidRPr="00D85971">
        <w:t xml:space="preserve"> (вариант 6.2 ФГОС НОО):</w:t>
      </w:r>
    </w:p>
    <w:p w:rsidR="00CF368A" w:rsidRPr="00D85971" w:rsidRDefault="00CF368A" w:rsidP="000333E7">
      <w:pPr>
        <w:ind w:left="60"/>
        <w:contextualSpacing/>
        <w:jc w:val="both"/>
      </w:pPr>
      <w:r w:rsidRPr="00D85971">
        <w:t xml:space="preserve">обучение в  специальной школе детей с выраженными нарушениями опорно-двигательного аппарата, имеющих потенциально сохранный интеллект, возможно при условии создания для них </w:t>
      </w:r>
      <w:proofErr w:type="spellStart"/>
      <w:r w:rsidRPr="00D85971">
        <w:t>безбарьерной</w:t>
      </w:r>
      <w:proofErr w:type="spellEnd"/>
      <w:r w:rsidRPr="00D85971">
        <w:t xml:space="preserve"> среды, обеспечения специальными приспособлениями и индивидуально адаптированным  рабочим местом. В периоде начального обучения обеспечивается щадящий режим, психологическая и коррекционно-педагогическая помощь. Учет особенностей и возможностей обучающихся реализуется через образовательные условия (пролонгированные сроки обучения за счет дополнительного класса первого года обучения, специальные методы формирования графо-моторных навыков, пространственных и временных представлений, специальное оборудование, сочетание учебных и коррекционных занятий). Специальное обучение и услуги должны охватывать физическую терапию, психологическую и логопедическую помощь. Для детей с тяжелыми нарушениями речи при церебральном параличе может понадобиться вспомогательная техника. </w:t>
      </w:r>
      <w:proofErr w:type="gramStart"/>
      <w:r w:rsidRPr="00D85971">
        <w:t xml:space="preserve">В частности: коммуникационные приспособления от простейших до более сложных, в которых используются голосовые синтезаторы (коммуникационные доски с рисунками, символами, буквами или словами).  </w:t>
      </w:r>
      <w:proofErr w:type="gramEnd"/>
    </w:p>
    <w:p w:rsidR="00CF368A" w:rsidRPr="00D85971" w:rsidRDefault="00CF368A" w:rsidP="000333E7">
      <w:pPr>
        <w:ind w:firstLine="708"/>
        <w:contextualSpacing/>
        <w:jc w:val="both"/>
      </w:pPr>
      <w:r w:rsidRPr="00D85971">
        <w:t xml:space="preserve">Для </w:t>
      </w:r>
      <w:r w:rsidRPr="00D85971">
        <w:rPr>
          <w:b/>
        </w:rPr>
        <w:t>второй группы обучающихся с НОДА и ЗПР (</w:t>
      </w:r>
      <w:r w:rsidRPr="00D85971">
        <w:t>вариант 6.</w:t>
      </w:r>
      <w:r w:rsidR="00FD599B">
        <w:t>3</w:t>
      </w:r>
      <w:bookmarkStart w:id="0" w:name="_GoBack"/>
      <w:bookmarkEnd w:id="0"/>
      <w:r w:rsidRPr="00D85971">
        <w:t xml:space="preserve"> ФГОС НОО):</w:t>
      </w:r>
    </w:p>
    <w:p w:rsidR="00CF368A" w:rsidRPr="00D85971" w:rsidRDefault="00CF368A" w:rsidP="000333E7">
      <w:pPr>
        <w:contextualSpacing/>
        <w:jc w:val="both"/>
      </w:pPr>
      <w:r w:rsidRPr="00D85971">
        <w:t xml:space="preserve">обучение в  специальной школе детей с выраженными нарушениями опорно-двигательного аппарата возможно при условии создания для них </w:t>
      </w:r>
      <w:proofErr w:type="spellStart"/>
      <w:r w:rsidRPr="00D85971">
        <w:t>безбарьерной</w:t>
      </w:r>
      <w:proofErr w:type="spellEnd"/>
      <w:r w:rsidRPr="00D85971">
        <w:t xml:space="preserve"> среды, обеспечения специальными приспособлениями и индивидуально адаптированным  рабочим местом. Учет особенностей и возможностей обучающихся реализуется через образовательные условия (пролонгированные сроки обучения за счет дополнительного класса первого года обучения, специальные методы формирования графо-моторных навыков, пространственных и временных представлений, специальное оборудование, сочетание учебных и коррекционных занятий) Специальное обучение и услуги должны охватывать физическую терапию, психологическую и логопедическую помощь. Для детей с тяжелыми нарушениями речи при церебральном параличе может понадобиться вспомогательная техника. </w:t>
      </w:r>
      <w:proofErr w:type="gramStart"/>
      <w:r w:rsidRPr="00D85971">
        <w:t>В частности: коммуникационные приспособления от простейших до более сложных, в которых используются голосовые синтезаторы (коммуникационные доски с рисунками, символами, буквами или словами).</w:t>
      </w:r>
      <w:proofErr w:type="gramEnd"/>
      <w:r w:rsidRPr="00D85971">
        <w:t xml:space="preserve">  </w:t>
      </w:r>
      <w:proofErr w:type="gramStart"/>
      <w:r w:rsidRPr="00D85971">
        <w:t>Обучающиеся с нарушениями опорно-двигательного аппарата в сочетании с ЗПР нуждаются в разработке  опор с детализацией в форме алгоритмов для конкретизации  дейст</w:t>
      </w:r>
      <w:r w:rsidR="00C776DF" w:rsidRPr="00D85971">
        <w:t>вий при самостоятельной работе.</w:t>
      </w:r>
      <w:proofErr w:type="gramEnd"/>
    </w:p>
    <w:p w:rsidR="00FC269D" w:rsidRPr="00D85971" w:rsidRDefault="00FC269D" w:rsidP="00FC269D">
      <w:pPr>
        <w:ind w:firstLine="708"/>
        <w:contextualSpacing/>
        <w:jc w:val="both"/>
      </w:pPr>
      <w:r w:rsidRPr="00D85971">
        <w:lastRenderedPageBreak/>
        <w:t xml:space="preserve">Предметные результаты освоения АООП НОО включают освоенные обучающимися знания и умения, специфичные для каждой образовательной области, готовность к их применению. Предметные результаты, достигнутые обучающимися с умственной отсталостью и НОДА, не являются основным критерием при </w:t>
      </w:r>
      <w:proofErr w:type="spellStart"/>
      <w:r w:rsidRPr="00D85971">
        <w:t>принятиирешения</w:t>
      </w:r>
      <w:proofErr w:type="spellEnd"/>
      <w:r w:rsidRPr="00D85971">
        <w:t xml:space="preserve"> о переводе обучающегося в следующий класс, но рассматриваются как одна из составляющих при оценке итоговых достижений. С учетом индивидуальных возможностей и особых образовательных </w:t>
      </w:r>
      <w:proofErr w:type="gramStart"/>
      <w:r w:rsidRPr="00D85971">
        <w:t>потребностей</w:t>
      </w:r>
      <w:proofErr w:type="gramEnd"/>
      <w:r w:rsidRPr="00D85971">
        <w:t xml:space="preserve"> обучающихся с НОДА с легкой степенью умственной отсталости предметные результаты должны отражать:</w:t>
      </w:r>
    </w:p>
    <w:p w:rsidR="00FC269D" w:rsidRPr="00D85971" w:rsidRDefault="00FC269D" w:rsidP="00FC269D">
      <w:pPr>
        <w:ind w:firstLine="708"/>
        <w:contextualSpacing/>
        <w:jc w:val="both"/>
      </w:pPr>
      <w:r w:rsidRPr="00D85971">
        <w:t xml:space="preserve">Достижение предметных результатов обеспечивается за счет основных учебных предметов. Поэтому объектом оценки предметных результатов является не само по себе освоение системы опорных знаний и способность воспроизводить их в стандартных учебных ситуациях, а способность обучающихся решать учебно-познавательные и учебно-практические задачи. </w:t>
      </w:r>
    </w:p>
    <w:p w:rsidR="00FC269D" w:rsidRPr="00D85971" w:rsidRDefault="00FC269D" w:rsidP="00FC269D">
      <w:pPr>
        <w:ind w:firstLine="708"/>
        <w:contextualSpacing/>
        <w:jc w:val="both"/>
      </w:pPr>
      <w:r w:rsidRPr="00D85971">
        <w:t xml:space="preserve">В рамках адаптированной основной образовательной программы в образовательной организации используются различные формы оценивания учебных результатов и достижений обучающихся. Содержательный контроль и оценка знаний и умений учащихся предусматривает выявление индивидуальной динамики качества усвоения предмета ребёнком и не допускает сравнения его с другими детьми. Учет предметной результативности обучения на протяжении всего периода осуществляется традиционными формами оценки (текущая успеваемость: контрольные, практические, лабораторные, тестовые и другие виды работ, стартовые, проверочные, контрольные работы, диагностические работы; промежуточная аттестация, итоговый контроль). </w:t>
      </w:r>
    </w:p>
    <w:p w:rsidR="00FC269D" w:rsidRPr="00D85971" w:rsidRDefault="00FC269D" w:rsidP="00FC269D">
      <w:pPr>
        <w:ind w:firstLine="708"/>
        <w:contextualSpacing/>
        <w:jc w:val="both"/>
      </w:pPr>
      <w:r w:rsidRPr="00D85971"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контрольных работ. Результаты накопленной оценки, полученной в ходе текущего и промежуточного оценивания, фиксируются в классном журнале.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</w:t>
      </w:r>
      <w:proofErr w:type="spellStart"/>
      <w:r w:rsidRPr="00D85971">
        <w:t>метапредметных</w:t>
      </w:r>
      <w:proofErr w:type="spellEnd"/>
      <w:r w:rsidRPr="00D85971">
        <w:t xml:space="preserve"> результатов начального общего образования, необходимых для продолжения образования. </w:t>
      </w:r>
    </w:p>
    <w:p w:rsidR="00FC269D" w:rsidRPr="00D85971" w:rsidRDefault="00FC269D" w:rsidP="00FC269D">
      <w:pPr>
        <w:ind w:firstLine="708"/>
        <w:contextualSpacing/>
        <w:jc w:val="both"/>
      </w:pPr>
      <w:r w:rsidRPr="00D85971">
        <w:t xml:space="preserve">Основным инструментом итоговой оценки являются итоговые работы – система заданий различного уровня сложности по литературному чтению, русскому языку, математике и окружающему миру. В учебном процессе оценка предметных результатов проводится с помощью диагностических работ (стартовых, текущих, промежуточных (по четвертям и годовых), направленных на определение уровня освоения учебного материала учащимися. </w:t>
      </w:r>
    </w:p>
    <w:p w:rsidR="00FC269D" w:rsidRPr="00D85971" w:rsidRDefault="00FC269D" w:rsidP="00FC269D">
      <w:pPr>
        <w:ind w:firstLine="708"/>
        <w:contextualSpacing/>
        <w:jc w:val="both"/>
      </w:pPr>
      <w:r w:rsidRPr="00D85971">
        <w:t xml:space="preserve">Проводится </w:t>
      </w:r>
      <w:proofErr w:type="spellStart"/>
      <w:r w:rsidRPr="00D85971">
        <w:t>внутришкольный</w:t>
      </w:r>
      <w:proofErr w:type="spellEnd"/>
      <w:r w:rsidRPr="00D85971">
        <w:t xml:space="preserve"> мониторинг результатов выполнения итоговых (промежуточная, годовая аттестация) работ по русскому языку, математике. Система оценки предметных результатов освоения учебных программ с учётом уровневого подхода предполагает выделение базового уровня достижений как ориентира при построении всей системы оценивания и организации индивидуальной работы с обучающимися. Для описания достижений обучающихся устанавливаются четыре уровня: высокий, выше среднего (повышенный), средний (базовый), низкий. </w:t>
      </w:r>
    </w:p>
    <w:p w:rsidR="00FC269D" w:rsidRPr="00D85971" w:rsidRDefault="00FC269D" w:rsidP="00FC269D">
      <w:pPr>
        <w:ind w:firstLine="708"/>
        <w:contextualSpacing/>
        <w:jc w:val="both"/>
      </w:pPr>
      <w:r w:rsidRPr="00D85971">
        <w:t xml:space="preserve">Во время обучения в 1-2 классах содержательный контроль и оценка строятся на </w:t>
      </w:r>
      <w:proofErr w:type="spellStart"/>
      <w:r w:rsidRPr="00D85971">
        <w:t>критериальной</w:t>
      </w:r>
      <w:proofErr w:type="spellEnd"/>
      <w:r w:rsidRPr="00D85971">
        <w:t xml:space="preserve"> основе, выработанной совместно с учащимися. Критерии должны быть однозначными, предельно четкими и измеряемыми, что способствует становлению контрольно-оценочной самостоятельности обучающихся. Для этого на уроках в результате коллективного обсуждения вырабатываются (формулируются) критерии оценки работы, далее работу оценивает сам ученик, может происходить и </w:t>
      </w:r>
      <w:proofErr w:type="spellStart"/>
      <w:r w:rsidRPr="00D85971">
        <w:t>взаимооценка</w:t>
      </w:r>
      <w:proofErr w:type="spellEnd"/>
      <w:r w:rsidRPr="00D85971">
        <w:t xml:space="preserve">, и только после этого работа оценивается учителем. Для формирования адекватной самооценки происходит согласование оценки учащегося и оценки учителя.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 </w:t>
      </w:r>
    </w:p>
    <w:p w:rsidR="00FC269D" w:rsidRPr="00D85971" w:rsidRDefault="00FC269D" w:rsidP="00FC269D">
      <w:pPr>
        <w:ind w:firstLine="708"/>
        <w:contextualSpacing/>
        <w:jc w:val="both"/>
      </w:pPr>
      <w:r w:rsidRPr="00D85971">
        <w:t xml:space="preserve">В целом оценка достижения обучающимися с НОДА предметных результатов базируется на принципах индивидуального и дифференцированного подходов. Усвоенные </w:t>
      </w:r>
      <w:r w:rsidRPr="00D85971">
        <w:lastRenderedPageBreak/>
        <w:t xml:space="preserve">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 В 1-2 классах школы обучение ведётся </w:t>
      </w:r>
      <w:proofErr w:type="spellStart"/>
      <w:r w:rsidRPr="00D85971">
        <w:t>безотметочно</w:t>
      </w:r>
      <w:proofErr w:type="spellEnd"/>
      <w:r w:rsidRPr="00D85971">
        <w:t xml:space="preserve"> с целью формирования контрольно-оценочной самостоятельности обучающихся. </w:t>
      </w:r>
    </w:p>
    <w:p w:rsidR="00FC269D" w:rsidRPr="00D85971" w:rsidRDefault="00FC269D" w:rsidP="00FC269D">
      <w:pPr>
        <w:contextualSpacing/>
        <w:jc w:val="both"/>
      </w:pPr>
      <w:r w:rsidRPr="00D85971">
        <w:t>Оценка проверочных работ фиксируется в процентах с целью отслеживания динамики продвижения каждого ребёнка и информирования родителей об уровне освоения детьми программного материала и в соответствии с алгоритмом выставления оценки за выполненную работу: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 • Разрабатывается содержание заданий проверочной работы. 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• Каждое задание делится на действия (операции), которые являются критериями оценки. 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• Каждому критерию присваиваются баллы с учётом его значимости. 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• Сумма баллов выделенных критериев составляет «стоимость» задания. </w:t>
      </w:r>
    </w:p>
    <w:p w:rsidR="00FC269D" w:rsidRPr="00D85971" w:rsidRDefault="00FC269D" w:rsidP="00FC269D">
      <w:pPr>
        <w:contextualSpacing/>
        <w:jc w:val="both"/>
      </w:pPr>
      <w:r w:rsidRPr="00D85971">
        <w:t>• Сумма «стоимостей» заданий составляет общую стоимость проверочной работы.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 • Выполненная работа первоначально проверяется учащимся в соответствии с заданными критериями. </w:t>
      </w:r>
    </w:p>
    <w:p w:rsidR="00FC269D" w:rsidRPr="00D85971" w:rsidRDefault="00FC269D" w:rsidP="00FC269D">
      <w:pPr>
        <w:contextualSpacing/>
        <w:jc w:val="both"/>
      </w:pPr>
      <w:r w:rsidRPr="00D85971">
        <w:t>• Работу проверяет учитель в соответствии с заданными критериями, выявляет ошибки.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 • Сравниваются суммы баллов, подсчитанные учителем и учеником.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 • Баллы переводятся в проценты: «стоимость» всей работы –100%; набранное количество баллов – умножается на % Х= (набранное количество баллов х 100%) / «стоимость» задания. 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Учителем, в соответствии с Положением о системе контроля и оценивания оцениваются все виды работ: 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• текущие работы (классная и самостоятельная работы); </w:t>
      </w:r>
    </w:p>
    <w:p w:rsidR="00FC269D" w:rsidRPr="00D85971" w:rsidRDefault="00FC269D" w:rsidP="00FC269D">
      <w:pPr>
        <w:contextualSpacing/>
        <w:jc w:val="both"/>
      </w:pPr>
      <w:r w:rsidRPr="00D85971">
        <w:t xml:space="preserve">• диагностические и проверочные работы; </w:t>
      </w:r>
    </w:p>
    <w:p w:rsidR="00FC269D" w:rsidRPr="00D85971" w:rsidRDefault="00FC269D" w:rsidP="00FC269D">
      <w:pPr>
        <w:contextualSpacing/>
        <w:jc w:val="both"/>
      </w:pPr>
      <w:r w:rsidRPr="00D85971">
        <w:t>• стартовые и итоговые работы.</w:t>
      </w:r>
    </w:p>
    <w:p w:rsidR="000333E7" w:rsidRPr="00D85971" w:rsidRDefault="000333E7" w:rsidP="00560FC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</w:pPr>
      <w:r w:rsidRPr="00D85971">
        <w:t>активности и интересов, прилежания и</w:t>
      </w:r>
      <w:r w:rsidR="00B7213A" w:rsidRPr="00D85971">
        <w:t xml:space="preserve"> </w:t>
      </w:r>
      <w:r w:rsidRPr="00D85971">
        <w:t>старания;</w:t>
      </w:r>
    </w:p>
    <w:p w:rsidR="000333E7" w:rsidRPr="00D85971" w:rsidRDefault="000333E7" w:rsidP="00560FC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</w:pPr>
      <w:proofErr w:type="spellStart"/>
      <w:r w:rsidRPr="00D85971">
        <w:t>сформированность</w:t>
      </w:r>
      <w:proofErr w:type="spellEnd"/>
      <w:r w:rsidRPr="00D85971">
        <w:t xml:space="preserve"> познавательной активности и интересов,</w:t>
      </w:r>
      <w:r w:rsidR="00B7213A" w:rsidRPr="00D85971">
        <w:t xml:space="preserve"> </w:t>
      </w:r>
      <w:r w:rsidRPr="00D85971">
        <w:t>прилежания и старания.</w:t>
      </w:r>
    </w:p>
    <w:p w:rsidR="000333E7" w:rsidRPr="00D85971" w:rsidRDefault="000333E7" w:rsidP="000333E7">
      <w:pPr>
        <w:pStyle w:val="a4"/>
        <w:shd w:val="clear" w:color="auto" w:fill="FFFFFF"/>
        <w:spacing w:before="0" w:beforeAutospacing="0" w:after="0" w:afterAutospacing="0"/>
        <w:contextualSpacing/>
      </w:pPr>
      <w:r w:rsidRPr="00D85971">
        <w:rPr>
          <w:i/>
          <w:iCs/>
          <w:u w:val="single"/>
        </w:rPr>
        <w:t>Оцениванию не подлежат:</w:t>
      </w:r>
    </w:p>
    <w:p w:rsidR="000333E7" w:rsidRPr="00D85971" w:rsidRDefault="000333E7" w:rsidP="00560FC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</w:pPr>
      <w:r w:rsidRPr="00D85971">
        <w:t>темп работы ученика;</w:t>
      </w:r>
    </w:p>
    <w:p w:rsidR="000333E7" w:rsidRPr="00D85971" w:rsidRDefault="000333E7" w:rsidP="00560FC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</w:pPr>
      <w:r w:rsidRPr="00D85971">
        <w:t>личностные качества школьников;</w:t>
      </w:r>
    </w:p>
    <w:p w:rsidR="000333E7" w:rsidRPr="00D85971" w:rsidRDefault="000333E7" w:rsidP="00560FC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</w:pPr>
      <w:r w:rsidRPr="00D85971">
        <w:t>своеобразие их психических процессов (особенности памяти,</w:t>
      </w:r>
      <w:r w:rsidR="00FC269D" w:rsidRPr="00D85971">
        <w:t xml:space="preserve"> </w:t>
      </w:r>
      <w:r w:rsidRPr="00D85971">
        <w:t>внимания, восприятия и т. д.).</w:t>
      </w:r>
    </w:p>
    <w:p w:rsidR="000333E7" w:rsidRPr="00D85971" w:rsidRDefault="000333E7" w:rsidP="000333E7">
      <w:pPr>
        <w:pStyle w:val="a4"/>
        <w:shd w:val="clear" w:color="auto" w:fill="FFFFFF"/>
        <w:spacing w:before="0" w:beforeAutospacing="0" w:after="0" w:afterAutospacing="0"/>
        <w:contextualSpacing/>
        <w:jc w:val="center"/>
      </w:pPr>
      <w:r w:rsidRPr="00D85971">
        <w:rPr>
          <w:b/>
          <w:bCs/>
        </w:rPr>
        <w:t>Формы контроля и оценки</w:t>
      </w:r>
    </w:p>
    <w:p w:rsidR="000333E7" w:rsidRPr="00D85971" w:rsidRDefault="000333E7" w:rsidP="000333E7">
      <w:pPr>
        <w:pStyle w:val="a4"/>
        <w:shd w:val="clear" w:color="auto" w:fill="FFFFFF"/>
        <w:spacing w:before="0" w:beforeAutospacing="0" w:after="0" w:afterAutospacing="0"/>
        <w:contextualSpacing/>
      </w:pPr>
      <w:r w:rsidRPr="00D85971">
        <w:t>Содержательный контроль и оценка предметных результатов учащихся предусматривает выявление </w:t>
      </w:r>
      <w:r w:rsidRPr="00D85971">
        <w:rPr>
          <w:b/>
          <w:bCs/>
          <w:i/>
          <w:iCs/>
        </w:rPr>
        <w:t>индивидуальной динамики </w:t>
      </w:r>
      <w:r w:rsidRPr="00D85971">
        <w:t>качества усвоения предмета ребенком и не допускает сравнения его с другими детьми. Для отслеживания уровня усвоения знаний и умений используются:</w:t>
      </w:r>
    </w:p>
    <w:p w:rsidR="000333E7" w:rsidRPr="00D85971" w:rsidRDefault="000333E7" w:rsidP="00560FC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</w:pPr>
      <w:r w:rsidRPr="00D85971">
        <w:t>стартовые (входной контроль) и итоговые проверочные работы;</w:t>
      </w:r>
    </w:p>
    <w:p w:rsidR="000333E7" w:rsidRPr="00D85971" w:rsidRDefault="000333E7" w:rsidP="00560FC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</w:pPr>
      <w:r w:rsidRPr="00D85971">
        <w:t>текущие проверочные работы;</w:t>
      </w:r>
    </w:p>
    <w:p w:rsidR="000333E7" w:rsidRPr="00D85971" w:rsidRDefault="000333E7" w:rsidP="00560FC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</w:pPr>
      <w:r w:rsidRPr="00D85971">
        <w:t>тестовые диагностические работы;</w:t>
      </w:r>
    </w:p>
    <w:p w:rsidR="000333E7" w:rsidRPr="00D85971" w:rsidRDefault="000333E7" w:rsidP="00560FC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</w:pPr>
      <w:r w:rsidRPr="00D85971">
        <w:t>устный опрос;</w:t>
      </w:r>
    </w:p>
    <w:p w:rsidR="000333E7" w:rsidRPr="00D85971" w:rsidRDefault="000333E7" w:rsidP="00560FC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</w:pPr>
      <w:r w:rsidRPr="00D85971">
        <w:t xml:space="preserve">проверка </w:t>
      </w:r>
      <w:proofErr w:type="spellStart"/>
      <w:r w:rsidRPr="00D85971">
        <w:t>сформированности</w:t>
      </w:r>
      <w:proofErr w:type="spellEnd"/>
      <w:r w:rsidRPr="00D85971">
        <w:t xml:space="preserve"> навыков чтения;</w:t>
      </w:r>
    </w:p>
    <w:p w:rsidR="000333E7" w:rsidRPr="00D85971" w:rsidRDefault="000333E7" w:rsidP="00560FC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</w:pPr>
      <w:r w:rsidRPr="00D85971">
        <w:t>портфолио ученика.</w:t>
      </w:r>
    </w:p>
    <w:p w:rsidR="002D3A27" w:rsidRDefault="002D3A27" w:rsidP="000333E7">
      <w:pPr>
        <w:contextualSpacing/>
        <w:sectPr w:rsidR="002D3A27" w:rsidSect="002D3A27">
          <w:pgSz w:w="11906" w:h="16838"/>
          <w:pgMar w:top="720" w:right="720" w:bottom="720" w:left="1418" w:header="709" w:footer="709" w:gutter="0"/>
          <w:cols w:space="708"/>
          <w:docGrid w:linePitch="360"/>
        </w:sectPr>
      </w:pPr>
    </w:p>
    <w:tbl>
      <w:tblPr>
        <w:tblStyle w:val="a3"/>
        <w:tblW w:w="15168" w:type="dxa"/>
        <w:tblInd w:w="108" w:type="dxa"/>
        <w:tblLayout w:type="fixed"/>
        <w:tblLook w:val="01E0"/>
      </w:tblPr>
      <w:tblGrid>
        <w:gridCol w:w="851"/>
        <w:gridCol w:w="2126"/>
        <w:gridCol w:w="1843"/>
        <w:gridCol w:w="5103"/>
        <w:gridCol w:w="5245"/>
      </w:tblGrid>
      <w:tr w:rsidR="00136C44" w:rsidRPr="00D85971" w:rsidTr="002D3A27">
        <w:trPr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EF5" w:rsidRPr="00D85971" w:rsidRDefault="000865BB" w:rsidP="000333E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lastRenderedPageBreak/>
              <w:t>Вари</w:t>
            </w:r>
            <w:r w:rsidR="009D5EF5" w:rsidRPr="00D85971">
              <w:rPr>
                <w:b/>
              </w:rPr>
              <w:t xml:space="preserve"> </w:t>
            </w:r>
          </w:p>
          <w:p w:rsidR="000865BB" w:rsidRPr="00D85971" w:rsidRDefault="000865BB" w:rsidP="000333E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5BB" w:rsidRPr="00D85971" w:rsidRDefault="000865BB" w:rsidP="000333E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Предметная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5BB" w:rsidRPr="002D3A27" w:rsidRDefault="000865BB" w:rsidP="000333E7">
            <w:pPr>
              <w:contextualSpacing/>
              <w:jc w:val="center"/>
              <w:rPr>
                <w:b/>
              </w:rPr>
            </w:pPr>
            <w:r w:rsidRPr="002D3A27">
              <w:rPr>
                <w:b/>
              </w:rPr>
              <w:t>Предметы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D34" w:rsidRPr="00D85971" w:rsidRDefault="000865BB" w:rsidP="000333E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 xml:space="preserve">Предметные результаты, </w:t>
            </w:r>
          </w:p>
          <w:p w:rsidR="000865BB" w:rsidRPr="00D85971" w:rsidRDefault="000865BB" w:rsidP="000333E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1(подготовительный) класс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5BB" w:rsidRPr="00D85971" w:rsidRDefault="000865BB" w:rsidP="000333E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Предметные результаты,</w:t>
            </w:r>
          </w:p>
          <w:p w:rsidR="000865BB" w:rsidRPr="00D85971" w:rsidRDefault="000865BB" w:rsidP="000333E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1</w:t>
            </w:r>
            <w:r w:rsidR="00136C44" w:rsidRPr="00D85971">
              <w:rPr>
                <w:b/>
              </w:rPr>
              <w:t>класс</w:t>
            </w:r>
            <w:r w:rsidR="00767DA8" w:rsidRPr="00D85971">
              <w:rPr>
                <w:b/>
              </w:rPr>
              <w:t xml:space="preserve"> (по ФГОС ОВЗ)</w:t>
            </w:r>
          </w:p>
        </w:tc>
      </w:tr>
      <w:tr w:rsidR="00136C44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BB" w:rsidRPr="00D85971" w:rsidRDefault="000865BB" w:rsidP="000333E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BB" w:rsidRPr="00D85971" w:rsidRDefault="000865BB" w:rsidP="000333E7">
            <w:pPr>
              <w:contextualSpacing/>
              <w:rPr>
                <w:b/>
              </w:rPr>
            </w:pPr>
            <w:r w:rsidRPr="00D85971">
              <w:rPr>
                <w:b/>
              </w:rPr>
              <w:t>Филология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2D3A27" w:rsidRDefault="000865BB" w:rsidP="000333E7">
            <w:pPr>
              <w:contextualSpacing/>
              <w:rPr>
                <w:b/>
              </w:rPr>
            </w:pPr>
            <w:r w:rsidRPr="002D3A27">
              <w:rPr>
                <w:b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7D" w:rsidRPr="00D85971" w:rsidRDefault="00E67E7D" w:rsidP="000333E7">
            <w:pPr>
              <w:contextualSpacing/>
              <w:rPr>
                <w:i/>
              </w:rPr>
            </w:pPr>
            <w:r w:rsidRPr="00D85971">
              <w:rPr>
                <w:i/>
              </w:rPr>
              <w:t>Подготовительный этап</w:t>
            </w:r>
          </w:p>
          <w:p w:rsidR="00E67E7D" w:rsidRPr="00D85971" w:rsidRDefault="00E67E7D" w:rsidP="000333E7">
            <w:pPr>
              <w:ind w:firstLine="360"/>
              <w:contextualSpacing/>
              <w:rPr>
                <w:u w:val="single"/>
              </w:rPr>
            </w:pPr>
            <w:r w:rsidRPr="00D85971">
              <w:rPr>
                <w:u w:val="single"/>
              </w:rPr>
              <w:t>Учащиеся получат возможность:</w:t>
            </w:r>
          </w:p>
          <w:p w:rsidR="00E67E7D" w:rsidRPr="00D85971" w:rsidRDefault="00F96F79" w:rsidP="000333E7">
            <w:pPr>
              <w:contextualSpacing/>
              <w:jc w:val="both"/>
            </w:pPr>
            <w:r w:rsidRPr="00D85971">
              <w:t>-</w:t>
            </w:r>
            <w:r w:rsidR="00E67E7D" w:rsidRPr="00D85971">
              <w:t xml:space="preserve">научиться понимать на уровне образных элементарных представлений структурные единицы языка: слово, предложение, текст;  </w:t>
            </w:r>
          </w:p>
          <w:p w:rsidR="00E67E7D" w:rsidRPr="00D85971" w:rsidRDefault="00F96F79" w:rsidP="000333E7">
            <w:pPr>
              <w:contextualSpacing/>
              <w:jc w:val="both"/>
            </w:pPr>
            <w:r w:rsidRPr="00D85971">
              <w:t>-</w:t>
            </w:r>
            <w:r w:rsidR="00E67E7D" w:rsidRPr="00D85971">
              <w:t xml:space="preserve">научиться называть и различать по форме структурные единицы графической системы - элементы печатных и письменных букв русского алфавита; </w:t>
            </w:r>
          </w:p>
          <w:p w:rsidR="00E67E7D" w:rsidRPr="00D85971" w:rsidRDefault="00F96F79" w:rsidP="000333E7">
            <w:pPr>
              <w:contextualSpacing/>
              <w:jc w:val="both"/>
            </w:pPr>
            <w:r w:rsidRPr="00D85971">
              <w:t>-</w:t>
            </w:r>
            <w:r w:rsidR="00E67E7D" w:rsidRPr="00D85971">
              <w:t>научиться  составлять предложения из 2-4 слов и рассказы из 3-4 предложений  на основе иллюстрации, графической модели или созданной на уроке речевой ситуации;</w:t>
            </w:r>
          </w:p>
          <w:p w:rsidR="00E67E7D" w:rsidRPr="00D85971" w:rsidRDefault="00F96F79" w:rsidP="000333E7">
            <w:pPr>
              <w:contextualSpacing/>
              <w:jc w:val="both"/>
            </w:pPr>
            <w:r w:rsidRPr="00D85971">
              <w:t>-</w:t>
            </w:r>
            <w:r w:rsidR="00E67E7D" w:rsidRPr="00D85971">
              <w:t>научиться  правильно   сидеть   за   столом</w:t>
            </w:r>
            <w:proofErr w:type="gramStart"/>
            <w:r w:rsidR="00E67E7D" w:rsidRPr="00D85971">
              <w:t xml:space="preserve"> ,</w:t>
            </w:r>
            <w:proofErr w:type="gramEnd"/>
            <w:r w:rsidR="00E67E7D" w:rsidRPr="00D85971">
              <w:t xml:space="preserve">соблюдая ортопедический режим и, </w:t>
            </w:r>
            <w:r w:rsidR="00E67E7D" w:rsidRPr="00D85971">
              <w:rPr>
                <w:b/>
              </w:rPr>
              <w:t>по возможности</w:t>
            </w:r>
            <w:r w:rsidR="00E67E7D" w:rsidRPr="00D85971">
              <w:t xml:space="preserve">, пользоваться  письменными принадлежностями;  </w:t>
            </w:r>
          </w:p>
          <w:p w:rsidR="00E67E7D" w:rsidRPr="00D85971" w:rsidRDefault="00F96F79" w:rsidP="000333E7">
            <w:pPr>
              <w:contextualSpacing/>
              <w:jc w:val="both"/>
            </w:pPr>
            <w:r w:rsidRPr="00D85971">
              <w:t>-</w:t>
            </w:r>
            <w:r w:rsidR="00E67E7D" w:rsidRPr="00D85971">
              <w:t xml:space="preserve">научиться </w:t>
            </w:r>
            <w:proofErr w:type="gramStart"/>
            <w:r w:rsidR="00E67E7D" w:rsidRPr="00D85971">
              <w:t>правильно</w:t>
            </w:r>
            <w:proofErr w:type="gramEnd"/>
            <w:r w:rsidR="00E67E7D" w:rsidRPr="00D85971">
              <w:t xml:space="preserve"> писать и/или  узнавать все элементы письменных букв, правильно называть их.</w:t>
            </w:r>
          </w:p>
          <w:p w:rsidR="00E67E7D" w:rsidRPr="00D85971" w:rsidRDefault="00E67E7D" w:rsidP="000333E7">
            <w:pPr>
              <w:contextualSpacing/>
              <w:rPr>
                <w:i/>
              </w:rPr>
            </w:pPr>
            <w:r w:rsidRPr="00D85971">
              <w:rPr>
                <w:i/>
              </w:rPr>
              <w:t>Основной этап</w:t>
            </w:r>
          </w:p>
          <w:p w:rsidR="00E67E7D" w:rsidRPr="00D85971" w:rsidRDefault="00E67E7D" w:rsidP="000333E7">
            <w:pPr>
              <w:contextualSpacing/>
              <w:rPr>
                <w:u w:val="single"/>
              </w:rPr>
            </w:pPr>
            <w:r w:rsidRPr="00D85971">
              <w:rPr>
                <w:u w:val="single"/>
              </w:rPr>
              <w:t>Учащиеся получат возможность:</w:t>
            </w:r>
          </w:p>
          <w:p w:rsidR="00E67E7D" w:rsidRPr="00D85971" w:rsidRDefault="00F96F79" w:rsidP="000333E7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kern w:val="32"/>
              </w:rPr>
            </w:pPr>
            <w:r w:rsidRPr="00D85971">
              <w:rPr>
                <w:bCs/>
                <w:kern w:val="32"/>
              </w:rPr>
              <w:t>-</w:t>
            </w:r>
            <w:r w:rsidR="00E67E7D" w:rsidRPr="00D85971">
              <w:rPr>
                <w:bCs/>
                <w:kern w:val="32"/>
              </w:rPr>
              <w:t xml:space="preserve">знать/понимать, что звуки русского языка делятся на </w:t>
            </w:r>
            <w:proofErr w:type="spellStart"/>
            <w:r w:rsidR="00E67E7D" w:rsidRPr="00D85971">
              <w:rPr>
                <w:bCs/>
                <w:kern w:val="32"/>
              </w:rPr>
              <w:t>гласные-ртораскрыватели</w:t>
            </w:r>
            <w:proofErr w:type="spellEnd"/>
            <w:r w:rsidR="00E67E7D" w:rsidRPr="00D85971">
              <w:rPr>
                <w:bCs/>
                <w:kern w:val="32"/>
              </w:rPr>
              <w:t xml:space="preserve">, произносящиеся без преграды в ротовой полости, и согласные – безударные. Слово представляет собой единство звучания и значения. Звучащее слово делится на слоги, один из которых произносится с большей силой и длительностью. Звуки речи могут обозначаться с помощью условных графических символов – букв. Основные слова называют предметы, их признаки, действия, не </w:t>
            </w:r>
            <w:r w:rsidR="00E67E7D" w:rsidRPr="00D85971">
              <w:rPr>
                <w:bCs/>
                <w:kern w:val="32"/>
              </w:rPr>
              <w:lastRenderedPageBreak/>
              <w:t>основные служат для связи основных слов в предложении, графические символы их изображения;</w:t>
            </w:r>
          </w:p>
          <w:p w:rsidR="00E67E7D" w:rsidRPr="00D85971" w:rsidRDefault="00F96F79" w:rsidP="000333E7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kern w:val="32"/>
              </w:rPr>
            </w:pPr>
            <w:r w:rsidRPr="00D85971">
              <w:rPr>
                <w:bCs/>
                <w:kern w:val="32"/>
              </w:rPr>
              <w:t>-</w:t>
            </w:r>
            <w:r w:rsidR="00E67E7D" w:rsidRPr="00D85971">
              <w:rPr>
                <w:bCs/>
                <w:kern w:val="32"/>
              </w:rPr>
              <w:t>уметь акцентировано произносить звуки в заданной последовательности в слове, выделять один из них и давать ему полную характеристику. При анализе использовать практические приемы определений звонкости-глухости согласных звуков и ударного слога в слове;</w:t>
            </w:r>
          </w:p>
          <w:p w:rsidR="00E67E7D" w:rsidRPr="00D85971" w:rsidRDefault="00F96F79" w:rsidP="000333E7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kern w:val="32"/>
              </w:rPr>
            </w:pPr>
            <w:r w:rsidRPr="00D85971">
              <w:rPr>
                <w:bCs/>
                <w:kern w:val="32"/>
              </w:rPr>
              <w:t>-</w:t>
            </w:r>
            <w:r w:rsidR="00E67E7D" w:rsidRPr="00D85971">
              <w:rPr>
                <w:bCs/>
                <w:kern w:val="32"/>
              </w:rPr>
              <w:t>делить слово на слоги, выделять и фиксировать ударный;</w:t>
            </w:r>
          </w:p>
          <w:p w:rsidR="00E67E7D" w:rsidRPr="00D85971" w:rsidRDefault="00F96F79" w:rsidP="000333E7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kern w:val="32"/>
              </w:rPr>
            </w:pPr>
            <w:r w:rsidRPr="00D85971">
              <w:rPr>
                <w:bCs/>
                <w:kern w:val="32"/>
              </w:rPr>
              <w:t>-</w:t>
            </w:r>
            <w:r w:rsidR="00E67E7D" w:rsidRPr="00D85971">
              <w:rPr>
                <w:bCs/>
                <w:kern w:val="32"/>
              </w:rPr>
              <w:t xml:space="preserve">читать в схемах звуковую запись слов по слогам и </w:t>
            </w:r>
            <w:proofErr w:type="spellStart"/>
            <w:r w:rsidR="00E67E7D" w:rsidRPr="00D85971">
              <w:rPr>
                <w:bCs/>
                <w:kern w:val="32"/>
              </w:rPr>
              <w:t>орфоэпически</w:t>
            </w:r>
            <w:proofErr w:type="spellEnd"/>
            <w:r w:rsidR="00E67E7D" w:rsidRPr="00D85971">
              <w:rPr>
                <w:bCs/>
                <w:kern w:val="32"/>
              </w:rPr>
              <w:t>;</w:t>
            </w:r>
          </w:p>
          <w:p w:rsidR="00E67E7D" w:rsidRPr="00D85971" w:rsidRDefault="00F96F79" w:rsidP="000333E7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kern w:val="32"/>
              </w:rPr>
            </w:pPr>
            <w:r w:rsidRPr="00D85971">
              <w:rPr>
                <w:bCs/>
                <w:kern w:val="32"/>
              </w:rPr>
              <w:t>-</w:t>
            </w:r>
            <w:r w:rsidR="00E67E7D" w:rsidRPr="00D85971">
              <w:rPr>
                <w:bCs/>
                <w:kern w:val="32"/>
              </w:rPr>
              <w:t>перекодировать звуковую форму слов из условно-графической в буквенную и наоборот;</w:t>
            </w:r>
          </w:p>
          <w:p w:rsidR="00E67E7D" w:rsidRPr="00D85971" w:rsidRDefault="00F96F79" w:rsidP="000333E7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kern w:val="32"/>
              </w:rPr>
            </w:pPr>
            <w:r w:rsidRPr="00D85971">
              <w:rPr>
                <w:bCs/>
                <w:kern w:val="32"/>
              </w:rPr>
              <w:t>-</w:t>
            </w:r>
            <w:r w:rsidR="00E67E7D" w:rsidRPr="00D85971">
              <w:rPr>
                <w:bCs/>
                <w:kern w:val="32"/>
              </w:rPr>
              <w:t>анализировать и практически конструировать и переконструировать печатные и письменные буквы на основе элементов-шаблонов;</w:t>
            </w:r>
          </w:p>
          <w:p w:rsidR="00E67E7D" w:rsidRPr="00D85971" w:rsidRDefault="00F96F79" w:rsidP="000333E7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kern w:val="32"/>
              </w:rPr>
            </w:pPr>
            <w:r w:rsidRPr="00D85971">
              <w:rPr>
                <w:bCs/>
                <w:kern w:val="32"/>
              </w:rPr>
              <w:t>-</w:t>
            </w:r>
            <w:r w:rsidR="00E67E7D" w:rsidRPr="00D85971">
              <w:rPr>
                <w:bCs/>
                <w:kern w:val="32"/>
              </w:rPr>
              <w:t>записывать/печатать правильно предложение и собственные имена при списывании и диктанте.</w:t>
            </w:r>
          </w:p>
          <w:p w:rsidR="000865BB" w:rsidRPr="00D85971" w:rsidRDefault="000865BB" w:rsidP="000333E7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9" w:rsidRPr="00D85971" w:rsidRDefault="00E67E7D" w:rsidP="000333E7">
            <w:pPr>
              <w:autoSpaceDE w:val="0"/>
              <w:autoSpaceDN w:val="0"/>
              <w:adjustRightInd w:val="0"/>
              <w:ind w:firstLine="708"/>
              <w:contextualSpacing/>
              <w:rPr>
                <w:i/>
              </w:rPr>
            </w:pPr>
            <w:r w:rsidRPr="00D85971">
              <w:rPr>
                <w:i/>
              </w:rPr>
              <w:lastRenderedPageBreak/>
              <w:t>Заключительный этап:</w:t>
            </w:r>
          </w:p>
          <w:p w:rsidR="00E67E7D" w:rsidRPr="00D85971" w:rsidRDefault="00E67E7D" w:rsidP="000333E7">
            <w:pPr>
              <w:autoSpaceDE w:val="0"/>
              <w:autoSpaceDN w:val="0"/>
              <w:adjustRightInd w:val="0"/>
              <w:contextualSpacing/>
              <w:rPr>
                <w:i/>
              </w:rPr>
            </w:pPr>
            <w:r w:rsidRPr="00D85971">
              <w:rPr>
                <w:u w:val="single"/>
              </w:rPr>
              <w:t>Получат знания: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t xml:space="preserve">– о структуре родной речи, о единицах русского языка – звуке, слоге, слове как составных частях более крупных единиц, фиксируемых в определённых последовательности, а также о словосочетании, предложении и тексте; 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t xml:space="preserve">– о графических системах печатных и письменных букв русского алфавита; 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t xml:space="preserve">– о формах каждой буквы как пространственно-количественную совокупность составляющих ее элементов. </w:t>
            </w:r>
          </w:p>
          <w:p w:rsidR="00E67E7D" w:rsidRPr="00D85971" w:rsidRDefault="00E67E7D" w:rsidP="000333E7">
            <w:pPr>
              <w:contextualSpacing/>
              <w:jc w:val="both"/>
              <w:rPr>
                <w:u w:val="single"/>
              </w:rPr>
            </w:pPr>
            <w:r w:rsidRPr="00D85971">
              <w:rPr>
                <w:u w:val="single"/>
              </w:rPr>
              <w:t>Научатся: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t xml:space="preserve">– читать печатный и письменный текст в соответствии с нормами и в индивидуальном для каждого ученика темпе; 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t xml:space="preserve">– отвечать на вопросы по содержанию прочитанного; 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t xml:space="preserve">– пересказать отдельные части текста (2–3 предложения); 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t xml:space="preserve">– озаглавливать прослушанный текст; 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t xml:space="preserve">– выполнять правила записи/печатания предложений, слов с сочетаниями: </w:t>
            </w:r>
            <w:proofErr w:type="spellStart"/>
            <w:r w:rsidRPr="00D85971">
              <w:t>чк</w:t>
            </w:r>
            <w:proofErr w:type="spellEnd"/>
            <w:r w:rsidRPr="00D85971">
              <w:t xml:space="preserve">, </w:t>
            </w:r>
            <w:proofErr w:type="spellStart"/>
            <w:r w:rsidRPr="00D85971">
              <w:t>чн</w:t>
            </w:r>
            <w:proofErr w:type="spellEnd"/>
            <w:r w:rsidRPr="00D85971">
              <w:t xml:space="preserve">, </w:t>
            </w:r>
            <w:proofErr w:type="spellStart"/>
            <w:r w:rsidRPr="00D85971">
              <w:t>нч</w:t>
            </w:r>
            <w:proofErr w:type="spellEnd"/>
            <w:r w:rsidRPr="00D85971">
              <w:t xml:space="preserve"> с сочетаниями букв </w:t>
            </w:r>
            <w:proofErr w:type="spellStart"/>
            <w:r w:rsidRPr="00D85971">
              <w:t>жи</w:t>
            </w:r>
            <w:proofErr w:type="spellEnd"/>
            <w:r w:rsidRPr="00D85971">
              <w:t xml:space="preserve">, </w:t>
            </w:r>
            <w:proofErr w:type="spellStart"/>
            <w:r w:rsidRPr="00D85971">
              <w:t>ши</w:t>
            </w:r>
            <w:proofErr w:type="spellEnd"/>
            <w:r w:rsidRPr="00D85971">
              <w:t xml:space="preserve">, </w:t>
            </w:r>
            <w:proofErr w:type="spellStart"/>
            <w:r w:rsidRPr="00D85971">
              <w:t>ча</w:t>
            </w:r>
            <w:proofErr w:type="spellEnd"/>
            <w:r w:rsidRPr="00D85971">
              <w:t xml:space="preserve">, </w:t>
            </w:r>
            <w:proofErr w:type="spellStart"/>
            <w:r w:rsidRPr="00D85971">
              <w:t>ща</w:t>
            </w:r>
            <w:proofErr w:type="spellEnd"/>
            <w:r w:rsidRPr="00D85971">
              <w:t xml:space="preserve">, чу, </w:t>
            </w:r>
            <w:proofErr w:type="spellStart"/>
            <w:r w:rsidRPr="00D85971">
              <w:t>щу</w:t>
            </w:r>
            <w:proofErr w:type="spellEnd"/>
            <w:r w:rsidRPr="00D85971">
              <w:t xml:space="preserve">. </w:t>
            </w:r>
          </w:p>
          <w:p w:rsidR="00E67E7D" w:rsidRPr="00D85971" w:rsidRDefault="00E67E7D" w:rsidP="000333E7">
            <w:pPr>
              <w:contextualSpacing/>
              <w:jc w:val="both"/>
              <w:rPr>
                <w:u w:val="single"/>
              </w:rPr>
            </w:pPr>
            <w:r w:rsidRPr="00D85971">
              <w:rPr>
                <w:u w:val="single"/>
              </w:rPr>
              <w:t>Получат возможность: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t xml:space="preserve">– анализировать устную и письменную речь на основе сформированных образных представлений о структурных единицах русского языка, моделировать их с помощью соответствующих символов; применять приёмы слогового, орфоэпического, связного чтения с фиксацией синтаксических пауз на знаках препинания; </w:t>
            </w:r>
          </w:p>
          <w:p w:rsidR="00E67E7D" w:rsidRPr="00D85971" w:rsidRDefault="00E67E7D" w:rsidP="000333E7">
            <w:pPr>
              <w:contextualSpacing/>
              <w:jc w:val="both"/>
            </w:pPr>
            <w:r w:rsidRPr="00D85971">
              <w:lastRenderedPageBreak/>
              <w:t>– применять усвоенные правила записи слов на основе позиционного принципа русской графики для обозначения твёрдости – мягкости согласных и передачи на письме звука [й’].</w:t>
            </w:r>
          </w:p>
          <w:p w:rsidR="00E67E7D" w:rsidRPr="00D85971" w:rsidRDefault="00E67E7D" w:rsidP="000333E7">
            <w:pPr>
              <w:contextualSpacing/>
              <w:jc w:val="both"/>
            </w:pPr>
          </w:p>
          <w:p w:rsidR="00E67E7D" w:rsidRPr="00D85971" w:rsidRDefault="00E67E7D" w:rsidP="000333E7">
            <w:pPr>
              <w:contextualSpacing/>
              <w:jc w:val="center"/>
              <w:rPr>
                <w:rFonts w:eastAsia="Calibri"/>
                <w:b/>
              </w:rPr>
            </w:pPr>
          </w:p>
          <w:p w:rsidR="000865BB" w:rsidRPr="00D85971" w:rsidRDefault="000865BB" w:rsidP="000333E7">
            <w:pPr>
              <w:ind w:firstLine="567"/>
              <w:contextualSpacing/>
              <w:jc w:val="both"/>
            </w:pPr>
          </w:p>
        </w:tc>
      </w:tr>
      <w:tr w:rsidR="00136C44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D85971" w:rsidRDefault="000865BB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D85971" w:rsidRDefault="000865BB" w:rsidP="000333E7">
            <w:pPr>
              <w:contextualSpacing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2D3A27" w:rsidRDefault="000865BB" w:rsidP="000333E7">
            <w:pPr>
              <w:contextualSpacing/>
              <w:rPr>
                <w:b/>
              </w:rPr>
            </w:pPr>
            <w:r w:rsidRPr="002D3A27">
              <w:rPr>
                <w:b/>
              </w:rPr>
              <w:t>Литературное 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9" w:rsidRPr="00D85971" w:rsidRDefault="00F96F79" w:rsidP="000333E7">
            <w:pPr>
              <w:contextualSpacing/>
              <w:rPr>
                <w:u w:val="single"/>
              </w:rPr>
            </w:pPr>
            <w:r w:rsidRPr="00D85971">
              <w:rPr>
                <w:u w:val="single"/>
              </w:rPr>
              <w:t>Обучающиеся должны уметь:</w:t>
            </w:r>
          </w:p>
          <w:p w:rsidR="00DA3C1A" w:rsidRPr="00D85971" w:rsidRDefault="00DA3C1A" w:rsidP="000333E7">
            <w:pPr>
              <w:contextualSpacing/>
              <w:jc w:val="both"/>
            </w:pPr>
            <w:r w:rsidRPr="00D85971">
              <w:t>– отличать текст от набора предложений, записанных как текст;</w:t>
            </w:r>
          </w:p>
          <w:p w:rsidR="00DA3C1A" w:rsidRPr="00D85971" w:rsidRDefault="00DA3C1A" w:rsidP="000333E7">
            <w:pPr>
              <w:contextualSpacing/>
              <w:jc w:val="both"/>
            </w:pPr>
            <w:r w:rsidRPr="00D85971">
              <w:t>– осмысленно, правильно читать целыми словами;</w:t>
            </w:r>
          </w:p>
          <w:p w:rsidR="00DA3C1A" w:rsidRPr="00D85971" w:rsidRDefault="00DA3C1A" w:rsidP="000333E7">
            <w:pPr>
              <w:contextualSpacing/>
              <w:jc w:val="both"/>
            </w:pPr>
            <w:r w:rsidRPr="00D85971">
              <w:t>– отвечать на вопросы учителя по содержанию прочитанного;</w:t>
            </w:r>
          </w:p>
          <w:p w:rsidR="00DA3C1A" w:rsidRPr="00D85971" w:rsidRDefault="00DA3C1A" w:rsidP="000333E7">
            <w:pPr>
              <w:contextualSpacing/>
              <w:jc w:val="both"/>
            </w:pPr>
            <w:r w:rsidRPr="00D85971">
              <w:t>– подробно пересказывать текст;</w:t>
            </w:r>
          </w:p>
          <w:p w:rsidR="00DA3C1A" w:rsidRPr="00D85971" w:rsidRDefault="00DA3C1A" w:rsidP="000333E7">
            <w:pPr>
              <w:contextualSpacing/>
              <w:jc w:val="both"/>
            </w:pPr>
            <w:r w:rsidRPr="00D85971">
              <w:t>– составлять устный рассказ по картинке;</w:t>
            </w:r>
          </w:p>
          <w:p w:rsidR="00DA3C1A" w:rsidRPr="00D85971" w:rsidRDefault="00DA3C1A" w:rsidP="000333E7">
            <w:pPr>
              <w:contextualSpacing/>
              <w:jc w:val="both"/>
            </w:pPr>
            <w:r w:rsidRPr="00D85971">
              <w:t xml:space="preserve">– называть 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</w:t>
            </w:r>
            <w:r w:rsidRPr="00D85971">
              <w:lastRenderedPageBreak/>
              <w:t>понятия «звук» и «буква»; делить слово на слоги, ставить ударение;</w:t>
            </w:r>
          </w:p>
          <w:p w:rsidR="00DA3C1A" w:rsidRPr="00D85971" w:rsidRDefault="00DA3C1A" w:rsidP="000333E7">
            <w:pPr>
              <w:contextualSpacing/>
              <w:jc w:val="both"/>
            </w:pPr>
            <w:r w:rsidRPr="00D85971">
              <w:t>– определять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DA3C1A" w:rsidRPr="00D85971" w:rsidRDefault="00DA3C1A" w:rsidP="000333E7">
            <w:pPr>
              <w:contextualSpacing/>
              <w:jc w:val="both"/>
            </w:pPr>
            <w:r w:rsidRPr="00D85971">
              <w:t>– определять количество букв и звуков в слове.</w:t>
            </w:r>
          </w:p>
          <w:p w:rsidR="00425D3C" w:rsidRPr="00D85971" w:rsidRDefault="00F54E56" w:rsidP="000333E7">
            <w:pPr>
              <w:ind w:firstLine="708"/>
              <w:contextualSpacing/>
              <w:rPr>
                <w:u w:val="single"/>
              </w:rPr>
            </w:pPr>
            <w:r w:rsidRPr="00D85971">
              <w:t>.</w:t>
            </w:r>
            <w:r w:rsidR="00F96F79" w:rsidRPr="00D85971">
              <w:rPr>
                <w:u w:val="single"/>
              </w:rPr>
              <w:t xml:space="preserve"> Учащиеся получат возможность:</w:t>
            </w:r>
          </w:p>
          <w:p w:rsidR="00425D3C" w:rsidRPr="00D85971" w:rsidRDefault="00425D3C" w:rsidP="000333E7">
            <w:pPr>
              <w:contextualSpacing/>
              <w:jc w:val="both"/>
            </w:pPr>
            <w:r w:rsidRPr="00D85971">
              <w:t>– отличать текст от набора предложений, записанных как текст;</w:t>
            </w:r>
          </w:p>
          <w:p w:rsidR="00425D3C" w:rsidRPr="00D85971" w:rsidRDefault="00425D3C" w:rsidP="000333E7">
            <w:pPr>
              <w:contextualSpacing/>
              <w:jc w:val="both"/>
            </w:pPr>
            <w:r w:rsidRPr="00D85971">
              <w:t>– осмысленно, правильно читать целыми словами;</w:t>
            </w:r>
          </w:p>
          <w:p w:rsidR="00425D3C" w:rsidRPr="00D85971" w:rsidRDefault="00425D3C" w:rsidP="000333E7">
            <w:pPr>
              <w:contextualSpacing/>
              <w:jc w:val="both"/>
            </w:pPr>
            <w:r w:rsidRPr="00D85971">
              <w:t>– отвечать на вопросы учителя по содержанию прочитанного;</w:t>
            </w:r>
          </w:p>
          <w:p w:rsidR="00425D3C" w:rsidRPr="00D85971" w:rsidRDefault="00425D3C" w:rsidP="000333E7">
            <w:pPr>
              <w:contextualSpacing/>
              <w:jc w:val="both"/>
            </w:pPr>
            <w:r w:rsidRPr="00D85971">
              <w:t>– подробно пересказывать текст;</w:t>
            </w:r>
          </w:p>
          <w:p w:rsidR="00425D3C" w:rsidRPr="00D85971" w:rsidRDefault="00425D3C" w:rsidP="000333E7">
            <w:pPr>
              <w:contextualSpacing/>
              <w:jc w:val="both"/>
            </w:pPr>
            <w:r w:rsidRPr="00D85971">
              <w:t>– составлять устный рассказ по картинке;</w:t>
            </w:r>
          </w:p>
          <w:p w:rsidR="00425D3C" w:rsidRPr="00D85971" w:rsidRDefault="00425D3C" w:rsidP="000333E7">
            <w:pPr>
              <w:contextualSpacing/>
              <w:jc w:val="both"/>
            </w:pPr>
            <w:r w:rsidRPr="00D85971">
              <w:t>– называть 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      </w:r>
          </w:p>
          <w:p w:rsidR="00425D3C" w:rsidRPr="00D85971" w:rsidRDefault="00425D3C" w:rsidP="000333E7">
            <w:pPr>
              <w:contextualSpacing/>
              <w:jc w:val="both"/>
            </w:pPr>
            <w:r w:rsidRPr="00D85971">
              <w:t>– определять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425D3C" w:rsidRPr="00D85971" w:rsidRDefault="00425D3C" w:rsidP="000333E7">
            <w:pPr>
              <w:contextualSpacing/>
              <w:jc w:val="both"/>
            </w:pPr>
            <w:r w:rsidRPr="00D85971">
              <w:t>– определять количество букв и звуков в слове.</w:t>
            </w:r>
          </w:p>
          <w:p w:rsidR="000865BB" w:rsidRPr="00D85971" w:rsidRDefault="000865BB" w:rsidP="000333E7">
            <w:pPr>
              <w:contextualSpacing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3C" w:rsidRPr="00D85971" w:rsidRDefault="00425D3C" w:rsidP="000333E7">
            <w:pPr>
              <w:ind w:left="360"/>
              <w:contextualSpacing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lastRenderedPageBreak/>
              <w:t xml:space="preserve">На конец изучения предмета «Обучение грамоте (чтение)» </w:t>
            </w:r>
            <w:r w:rsidRPr="00D85971">
              <w:rPr>
                <w:rFonts w:eastAsia="Calibri"/>
                <w:u w:val="single"/>
              </w:rPr>
              <w:t>обучающиеся должны: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знать структуру родной речи, иметь образные представления о единицах русского языка – звуке, слоге, слове как составных частях более крупных единиц, фиксируемых в определённой последовательности, а также о словосочетании, предложении и тексте.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знать графические системы печатных и письменных букв русского алфавита;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знать форму каждой буквы как пространственно-количественную совокупность составляющих ее элементов;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lastRenderedPageBreak/>
              <w:t xml:space="preserve">– уметь читать печатный и письменный текст в соответствии с нормами и в индивидуальном для каждого ученика темпе;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отвечать на вопросы по содержанию прочитанного;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пересказать отдельные части текста (2–3 предложения);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озаглавливать прослушанный текст;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выполнять правила записи предложений, слов с сочетаниями: </w:t>
            </w:r>
            <w:proofErr w:type="spellStart"/>
            <w:r w:rsidRPr="00D85971">
              <w:rPr>
                <w:rFonts w:eastAsia="Calibri"/>
              </w:rPr>
              <w:t>чк</w:t>
            </w:r>
            <w:proofErr w:type="spellEnd"/>
            <w:r w:rsidRPr="00D85971">
              <w:rPr>
                <w:rFonts w:eastAsia="Calibri"/>
              </w:rPr>
              <w:t xml:space="preserve">. </w:t>
            </w:r>
            <w:proofErr w:type="spellStart"/>
            <w:r w:rsidRPr="00D85971">
              <w:rPr>
                <w:rFonts w:eastAsia="Calibri"/>
              </w:rPr>
              <w:t>чн</w:t>
            </w:r>
            <w:proofErr w:type="spellEnd"/>
            <w:r w:rsidRPr="00D85971">
              <w:rPr>
                <w:rFonts w:eastAsia="Calibri"/>
              </w:rPr>
              <w:t xml:space="preserve">, </w:t>
            </w:r>
            <w:proofErr w:type="spellStart"/>
            <w:r w:rsidRPr="00D85971">
              <w:rPr>
                <w:rFonts w:eastAsia="Calibri"/>
              </w:rPr>
              <w:t>нч</w:t>
            </w:r>
            <w:proofErr w:type="spellEnd"/>
            <w:r w:rsidRPr="00D85971">
              <w:rPr>
                <w:rFonts w:eastAsia="Calibri"/>
              </w:rPr>
              <w:t xml:space="preserve">, с сочетаниями букв </w:t>
            </w:r>
            <w:proofErr w:type="spellStart"/>
            <w:r w:rsidRPr="00D85971">
              <w:rPr>
                <w:rFonts w:eastAsia="Calibri"/>
              </w:rPr>
              <w:t>жи</w:t>
            </w:r>
            <w:proofErr w:type="spellEnd"/>
            <w:r w:rsidRPr="00D85971">
              <w:rPr>
                <w:rFonts w:eastAsia="Calibri"/>
              </w:rPr>
              <w:t xml:space="preserve">, </w:t>
            </w:r>
            <w:proofErr w:type="spellStart"/>
            <w:r w:rsidRPr="00D85971">
              <w:rPr>
                <w:rFonts w:eastAsia="Calibri"/>
              </w:rPr>
              <w:t>ши</w:t>
            </w:r>
            <w:proofErr w:type="spellEnd"/>
            <w:r w:rsidRPr="00D85971">
              <w:rPr>
                <w:rFonts w:eastAsia="Calibri"/>
              </w:rPr>
              <w:t xml:space="preserve">, </w:t>
            </w:r>
            <w:proofErr w:type="spellStart"/>
            <w:r w:rsidRPr="00D85971">
              <w:rPr>
                <w:rFonts w:eastAsia="Calibri"/>
              </w:rPr>
              <w:t>ча</w:t>
            </w:r>
            <w:proofErr w:type="spellEnd"/>
            <w:r w:rsidRPr="00D85971">
              <w:rPr>
                <w:rFonts w:eastAsia="Calibri"/>
              </w:rPr>
              <w:t xml:space="preserve">, </w:t>
            </w:r>
            <w:proofErr w:type="spellStart"/>
            <w:r w:rsidRPr="00D85971">
              <w:rPr>
                <w:rFonts w:eastAsia="Calibri"/>
              </w:rPr>
              <w:t>ща</w:t>
            </w:r>
            <w:proofErr w:type="spellEnd"/>
            <w:r w:rsidRPr="00D85971">
              <w:rPr>
                <w:rFonts w:eastAsia="Calibri"/>
              </w:rPr>
              <w:t xml:space="preserve">. чу, </w:t>
            </w:r>
            <w:proofErr w:type="spellStart"/>
            <w:r w:rsidRPr="00D85971">
              <w:rPr>
                <w:rFonts w:eastAsia="Calibri"/>
              </w:rPr>
              <w:t>щу</w:t>
            </w:r>
            <w:proofErr w:type="spellEnd"/>
            <w:r w:rsidRPr="00D85971">
              <w:rPr>
                <w:rFonts w:eastAsia="Calibri"/>
              </w:rPr>
              <w:t xml:space="preserve">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анализировать устную и письменную речь на основе сформированных образных представлений о структурных единицах русского языка, моделировать их с помощью соответствующих символов;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применять приёмы слогового, орфоэпического, связного чтения с фиксацией синтаксических пауз на знаках препинания;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– осуществлять приемы связного и ускоренного воспроизведения букв их соединений на письме; </w:t>
            </w:r>
          </w:p>
          <w:p w:rsidR="00425D3C" w:rsidRPr="00D85971" w:rsidRDefault="00425D3C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– применять усвоенные правила записи слов на основе позиционного принципа русской графики для обозначения твёрдости – мягкости согласных и передачи на письме звука [й’].</w:t>
            </w:r>
          </w:p>
          <w:p w:rsidR="00F96F79" w:rsidRPr="00D85971" w:rsidRDefault="00F96F79" w:rsidP="000333E7">
            <w:pPr>
              <w:contextualSpacing/>
              <w:jc w:val="both"/>
              <w:rPr>
                <w:u w:val="single"/>
              </w:rPr>
            </w:pPr>
            <w:r w:rsidRPr="00D85971">
              <w:t xml:space="preserve">К концу изучения предмета «Литературное чтение» </w:t>
            </w:r>
            <w:r w:rsidRPr="00D85971">
              <w:rPr>
                <w:u w:val="single"/>
              </w:rPr>
              <w:t>учащиеся научатся:</w:t>
            </w:r>
          </w:p>
          <w:p w:rsidR="00F96F79" w:rsidRPr="00D85971" w:rsidRDefault="00F96F79" w:rsidP="000333E7">
            <w:pPr>
              <w:contextualSpacing/>
              <w:jc w:val="both"/>
            </w:pPr>
            <w:r w:rsidRPr="00D85971">
              <w:t>– под руководством учителя создавать короткие устные высказывания на основе различных источников;</w:t>
            </w:r>
          </w:p>
          <w:p w:rsidR="00F96F79" w:rsidRPr="00D85971" w:rsidRDefault="00F96F79" w:rsidP="000333E7">
            <w:pPr>
              <w:contextualSpacing/>
              <w:jc w:val="both"/>
            </w:pPr>
            <w:r w:rsidRPr="00D85971">
              <w:t>– ориентироваться в нравственном содержании прочитанного, оценивать поступки персонажей с точки зрения общепринятых морально-этических норм;</w:t>
            </w:r>
          </w:p>
          <w:p w:rsidR="00F96F79" w:rsidRPr="00D85971" w:rsidRDefault="00F96F79" w:rsidP="000333E7">
            <w:pPr>
              <w:contextualSpacing/>
              <w:jc w:val="both"/>
            </w:pPr>
            <w:r w:rsidRPr="00D85971">
              <w:t>– делить текст на части, озаглавливать их, составлять простой план;</w:t>
            </w:r>
          </w:p>
          <w:p w:rsidR="00F96F79" w:rsidRPr="00D85971" w:rsidRDefault="00F96F79" w:rsidP="000333E7">
            <w:pPr>
              <w:contextualSpacing/>
              <w:jc w:val="both"/>
            </w:pPr>
            <w:r w:rsidRPr="00D85971">
              <w:lastRenderedPageBreak/>
              <w:t>– передавать содержание прочитанного или прослушанного текста в виде пересказа (полного, выборочного, краткого);</w:t>
            </w:r>
          </w:p>
          <w:p w:rsidR="00F96F79" w:rsidRPr="00D85971" w:rsidRDefault="00F96F79" w:rsidP="000333E7">
            <w:pPr>
              <w:contextualSpacing/>
              <w:jc w:val="both"/>
            </w:pPr>
            <w:r w:rsidRPr="00D85971">
              <w:t>– высказывать собственное мнение и обосновывать его фактами из текста.</w:t>
            </w:r>
          </w:p>
          <w:p w:rsidR="00F96F79" w:rsidRPr="00D85971" w:rsidRDefault="00F96F79" w:rsidP="000333E7">
            <w:pPr>
              <w:contextualSpacing/>
              <w:jc w:val="both"/>
              <w:rPr>
                <w:u w:val="single"/>
              </w:rPr>
            </w:pPr>
            <w:r w:rsidRPr="00D85971">
              <w:rPr>
                <w:u w:val="single"/>
              </w:rPr>
              <w:t>получат возможность научиться:</w:t>
            </w:r>
          </w:p>
          <w:p w:rsidR="00F96F79" w:rsidRPr="00D85971" w:rsidRDefault="00F96F79" w:rsidP="000333E7">
            <w:pPr>
              <w:contextualSpacing/>
              <w:jc w:val="both"/>
            </w:pPr>
            <w:r w:rsidRPr="00D85971">
              <w:t>– понимать прочитанное по ходу чтения;</w:t>
            </w:r>
          </w:p>
          <w:p w:rsidR="00F96F79" w:rsidRPr="00D85971" w:rsidRDefault="008B3D34" w:rsidP="000333E7">
            <w:pPr>
              <w:contextualSpacing/>
              <w:jc w:val="both"/>
            </w:pPr>
            <w:r w:rsidRPr="00D85971">
              <w:t>– определять</w:t>
            </w:r>
            <w:r w:rsidR="00F96F79" w:rsidRPr="00D85971">
              <w:t xml:space="preserve"> авторскую позицию и выражать своё отношение к герою и его поступкам;</w:t>
            </w:r>
          </w:p>
          <w:p w:rsidR="000865BB" w:rsidRPr="00D85971" w:rsidRDefault="00F96F79" w:rsidP="000333E7">
            <w:pPr>
              <w:contextualSpacing/>
              <w:jc w:val="both"/>
            </w:pPr>
            <w:r w:rsidRPr="00D85971">
              <w:t>– эмоционально «проживать» текст, выражать свои эмоции.</w:t>
            </w:r>
          </w:p>
        </w:tc>
      </w:tr>
      <w:tr w:rsidR="00136C44" w:rsidRPr="00D85971" w:rsidTr="002D3A27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D85971" w:rsidRDefault="000865BB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D85971" w:rsidRDefault="000865BB" w:rsidP="000333E7">
            <w:pPr>
              <w:contextualSpacing/>
              <w:rPr>
                <w:b/>
              </w:rPr>
            </w:pPr>
            <w:r w:rsidRPr="00D85971">
              <w:rPr>
                <w:b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2D3A27" w:rsidRDefault="000865BB" w:rsidP="000333E7">
            <w:pPr>
              <w:contextualSpacing/>
              <w:rPr>
                <w:b/>
              </w:rPr>
            </w:pPr>
            <w:r w:rsidRPr="002D3A27">
              <w:rPr>
                <w:b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Раздел 1: «Подготовка к изучению чисел» 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научатся: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называть числа в порядке их следования при счёте;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отсчитывать</w:t>
            </w:r>
            <w:r w:rsidR="008B3D34" w:rsidRPr="00D85971">
              <w:rPr>
                <w:rFonts w:eastAsia="Calibri"/>
              </w:rPr>
              <w:t> из множества предметов заданное количество (8—10 отдельных предметов);</w:t>
            </w:r>
          </w:p>
          <w:p w:rsidR="008B3D34" w:rsidRPr="00D85971" w:rsidRDefault="008565AF" w:rsidP="000333E7">
            <w:pPr>
              <w:contextualSpacing/>
              <w:rPr>
                <w:rFonts w:eastAsia="Calibri"/>
              </w:rPr>
            </w:pPr>
            <w:r w:rsidRPr="00D85971">
              <w:t>-</w:t>
            </w:r>
            <w:r w:rsidR="008B3D34" w:rsidRPr="00D85971">
              <w:t>сравнивать</w:t>
            </w:r>
            <w:r w:rsidR="008B3D34" w:rsidRPr="00D85971">
              <w:rPr>
                <w:rFonts w:eastAsia="Calibri"/>
              </w:rPr>
              <w:t> две группы предметов: объединяя предметы в пары и опираясь на сравнение чисел в порядке их следования при счёте;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делать</w:t>
            </w:r>
            <w:r w:rsidR="008B3D34" w:rsidRPr="00D85971">
              <w:rPr>
                <w:rFonts w:eastAsia="Calibri"/>
              </w:rPr>
              <w:t> </w:t>
            </w:r>
            <w:r w:rsidR="008B3D34" w:rsidRPr="00D85971">
              <w:t>вывод</w:t>
            </w:r>
            <w:r w:rsidR="008B3D34" w:rsidRPr="00D85971">
              <w:rPr>
                <w:rFonts w:eastAsia="Calibri"/>
              </w:rPr>
              <w:t>, в каких группах предметов поровну (столько же), в какой группе предметов больше (меньше) и на сколько;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моделировать разнообразные расположения объектов на плоскости и в пространстве по их описанию и описывать расположение объектов с использованием слов: вверху, внизу, слева, справа, за;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 xml:space="preserve">упорядочивать </w:t>
            </w:r>
            <w:r w:rsidR="008B3D34" w:rsidRPr="00D85971">
              <w:rPr>
                <w:rFonts w:eastAsia="Calibri"/>
              </w:rPr>
              <w:t>события, располагая их в порядке следования (раньше, позже, ещё позднее).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Раздел 2: «Числа от 1 до 10. Нумерация»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научатся: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 xml:space="preserve">воспроизводить последовательность чисел от 1 до 10 как в прямом, так и в обратном </w:t>
            </w:r>
            <w:r w:rsidR="008B3D34" w:rsidRPr="00D85971">
              <w:rPr>
                <w:rFonts w:eastAsia="Calibri"/>
              </w:rPr>
              <w:lastRenderedPageBreak/>
              <w:t>порядке, начиная с любого числа;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определять</w:t>
            </w:r>
            <w:r w:rsidR="008B3D34" w:rsidRPr="00D85971">
              <w:rPr>
                <w:rFonts w:eastAsia="Calibri"/>
              </w:rPr>
              <w:t> место каждого числа в этой последовательности, а также место числа 0 среди изученных чисел;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считать</w:t>
            </w:r>
            <w:r w:rsidR="008B3D34" w:rsidRPr="00D85971">
              <w:rPr>
                <w:rFonts w:eastAsia="Calibri"/>
              </w:rPr>
              <w:t xml:space="preserve"> различные объекты (предметы, группы предметов, звуки, слова и т.п.) и </w:t>
            </w:r>
            <w:r w:rsidR="008B3D34" w:rsidRPr="00D85971">
              <w:t>устанавливать</w:t>
            </w:r>
            <w:r w:rsidR="008B3D34" w:rsidRPr="00D85971">
              <w:rPr>
                <w:rFonts w:eastAsia="Calibri"/>
              </w:rPr>
              <w:t> порядковый номер того или иного объекта при заданном порядке счёта;</w:t>
            </w:r>
            <w:r w:rsidR="008B3D34" w:rsidRPr="00D85971">
              <w:t xml:space="preserve"> 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соотносить</w:t>
            </w:r>
            <w:r w:rsidR="008B3D34" w:rsidRPr="00D85971">
              <w:rPr>
                <w:rFonts w:eastAsia="Calibri"/>
              </w:rPr>
              <w:t> цифру и число;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образовывать</w:t>
            </w:r>
            <w:r w:rsidR="008B3D34" w:rsidRPr="00D85971">
              <w:rPr>
                <w:rFonts w:eastAsia="Calibri"/>
              </w:rPr>
              <w:t> следующее число прибавлением 1 к предыдущему числу или вычитанием 1 из следующего за ним в ряду чисел;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различать</w:t>
            </w:r>
            <w:r w:rsidR="008B3D34" w:rsidRPr="00D85971">
              <w:rPr>
                <w:rFonts w:eastAsia="Calibri"/>
              </w:rPr>
              <w:t xml:space="preserve"> и </w:t>
            </w:r>
            <w:r w:rsidR="008B3D34" w:rsidRPr="00D85971">
              <w:t>называть</w:t>
            </w:r>
            <w:r w:rsidR="008B3D34" w:rsidRPr="00D85971">
              <w:rPr>
                <w:rFonts w:eastAsia="Calibri"/>
              </w:rPr>
              <w:t> прямую линию, кривую, отрезок, луч, ломаную;</w:t>
            </w:r>
          </w:p>
          <w:p w:rsidR="008B3D34" w:rsidRPr="00D85971" w:rsidRDefault="008565AF" w:rsidP="000333E7">
            <w:pPr>
              <w:contextualSpacing/>
              <w:rPr>
                <w:rFonts w:eastAsia="Calibri"/>
              </w:rPr>
            </w:pPr>
            <w:r w:rsidRPr="00D85971">
              <w:t>-</w:t>
            </w:r>
            <w:r w:rsidR="008B3D34" w:rsidRPr="00D85971">
              <w:t>различать</w:t>
            </w:r>
            <w:r w:rsidR="008B3D34" w:rsidRPr="00D85971">
              <w:rPr>
                <w:rFonts w:eastAsia="Calibri"/>
              </w:rPr>
              <w:t xml:space="preserve">, </w:t>
            </w:r>
            <w:r w:rsidR="008B3D34" w:rsidRPr="00D85971">
              <w:t>называть</w:t>
            </w:r>
            <w:r w:rsidR="008B3D34" w:rsidRPr="00D85971">
              <w:rPr>
                <w:rFonts w:eastAsia="Calibri"/>
              </w:rPr>
              <w:t> многоугольники (треугольники, четырехугольники и т. д.);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упорядочивать объекты по длине (на глаз, наложением, с использованием мерок);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различать и называть прямую линию, кривую, отрезок, луч, ломаную;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различать и называть многоугольники (треугольники, четырехугольники и т. д.);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строить многоугольники из соответствующего количества палочек;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соотносить реальные предметы и их элементы с изученными геометрическими линиями и фигурами;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сравнивать любые два числа и записывать результат сравнения, используя знаки сравнения «&gt;», «&lt;», «=»;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составлять числовые равенства и неравенства;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упорядочивать заданные числа;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составлять из двух чисел числа от 2 до 10 (4 — это 2 и 2; 4 — это 3 и 1) и т.д.;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выполнять задания творческого и поискового характера;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lastRenderedPageBreak/>
              <w:t>-</w:t>
            </w:r>
            <w:r w:rsidR="008B3D34" w:rsidRPr="00D85971">
              <w:rPr>
                <w:rFonts w:eastAsia="Calibri"/>
              </w:rPr>
              <w:t>применять знания и способы действий в измененных условиях;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работать в группе: планировать работу, распределять работу между членами группы;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совместно оценивать результат работы;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использовать понятия «увеличить на …, уменьшить на …» при составлении схем и при записи числовых выражений;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выполнять задания творческого и поискового характера;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получат возможность научиться: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чертить отрезки заданной длины (в сантиметрах)*;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измерять</w:t>
            </w:r>
            <w:r w:rsidR="008B3D34" w:rsidRPr="00D85971">
              <w:rPr>
                <w:rFonts w:eastAsia="Calibri"/>
              </w:rPr>
              <w:t> отрезки и выражать их длины в сантиметрах</w:t>
            </w:r>
            <w:r w:rsidR="008B3D34" w:rsidRPr="00D85971">
              <w:t>*</w:t>
            </w:r>
            <w:r w:rsidR="008B3D34" w:rsidRPr="00D85971">
              <w:rPr>
                <w:rFonts w:eastAsia="Calibri"/>
              </w:rPr>
              <w:t>;</w:t>
            </w:r>
          </w:p>
          <w:p w:rsidR="008B3D34" w:rsidRPr="00D85971" w:rsidRDefault="008565AF" w:rsidP="000333E7">
            <w:pPr>
              <w:shd w:val="clear" w:color="auto" w:fill="FFFFFF"/>
              <w:contextualSpacing/>
              <w:rPr>
                <w:rFonts w:eastAsia="Calibri"/>
              </w:rPr>
            </w:pPr>
            <w:r w:rsidRPr="00D85971">
              <w:t>-</w:t>
            </w:r>
            <w:r w:rsidR="008B3D34" w:rsidRPr="00D85971">
              <w:t>писать</w:t>
            </w:r>
            <w:r w:rsidR="008B3D34" w:rsidRPr="00D85971">
              <w:rPr>
                <w:rFonts w:eastAsia="Calibri"/>
              </w:rPr>
              <w:t> цифры (учащиеся с тяжелыми моторными нарушениями осваивают работу на компьютере; на  начальном этапе может использоваться модель клавиатуры)</w:t>
            </w:r>
            <w:r w:rsidR="008B3D34" w:rsidRPr="00D85971">
              <w:t>;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применять знания и способы действий в измененных условиях.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  <w:i/>
              </w:rPr>
            </w:pPr>
            <w:r w:rsidRPr="00D85971">
              <w:rPr>
                <w:rFonts w:eastAsia="Calibri"/>
                <w:i/>
              </w:rPr>
              <w:t>* Учащиеся с тяжелыми моторными нарушениями усваивают алгоритм использования чертежных инструментов и руководят действиями ассистента при выполнении заданий графического характера.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Раздел 3: «Числа от 1 до 10. Сложение и вычитание»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научатся: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 xml:space="preserve">моделировать действия сложение и вычитание с помощью предметов (разрезного материала), рисунков; 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составлять по рисункам схемы арифметических действий сложение и вычитание;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записывать по ним числовые равенства;</w:t>
            </w:r>
          </w:p>
          <w:p w:rsidR="008B3D34" w:rsidRPr="00D85971" w:rsidRDefault="008565AF" w:rsidP="000333E7">
            <w:pPr>
              <w:contextualSpacing/>
            </w:pPr>
            <w:r w:rsidRPr="00D85971">
              <w:lastRenderedPageBreak/>
              <w:t>-</w:t>
            </w:r>
            <w:r w:rsidR="008B3D34" w:rsidRPr="00D85971">
              <w:t>читать</w:t>
            </w:r>
            <w:r w:rsidR="008B3D34" w:rsidRPr="00D85971">
              <w:rPr>
                <w:rFonts w:eastAsia="Calibri"/>
              </w:rPr>
              <w:t> равенства, используя математическую терминологию (слагаемые, сумма);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выполнять</w:t>
            </w:r>
            <w:r w:rsidR="008B3D34" w:rsidRPr="00D85971">
              <w:rPr>
                <w:rFonts w:eastAsia="Calibri"/>
              </w:rPr>
              <w:t xml:space="preserve"> сложение и вычитание вида: </w:t>
            </w:r>
            <w:r w:rsidR="008B3D34" w:rsidRPr="00D85971">
              <w:t>□</w:t>
            </w:r>
            <w:r w:rsidR="008B3D34" w:rsidRPr="00D85971">
              <w:rPr>
                <w:rFonts w:eastAsia="Calibri"/>
              </w:rPr>
              <w:t xml:space="preserve"> ± 1, </w:t>
            </w:r>
            <w:r w:rsidR="008B3D34" w:rsidRPr="00D85971">
              <w:t>□</w:t>
            </w:r>
            <w:r w:rsidR="008B3D34" w:rsidRPr="00D85971">
              <w:rPr>
                <w:rFonts w:eastAsia="Calibri"/>
              </w:rPr>
              <w:t> ± 2;</w:t>
            </w:r>
          </w:p>
          <w:p w:rsidR="008B3D34" w:rsidRPr="00D85971" w:rsidRDefault="008565AF" w:rsidP="000333E7">
            <w:pPr>
              <w:contextualSpacing/>
              <w:rPr>
                <w:rFonts w:eastAsia="Calibri"/>
              </w:rPr>
            </w:pPr>
            <w:r w:rsidRPr="00D85971">
              <w:t>-</w:t>
            </w:r>
            <w:r w:rsidR="008B3D34" w:rsidRPr="00D85971">
              <w:t>присчитывать</w:t>
            </w:r>
            <w:r w:rsidR="008B3D34" w:rsidRPr="00D85971">
              <w:rPr>
                <w:rFonts w:eastAsia="Calibri"/>
              </w:rPr>
              <w:t xml:space="preserve"> и </w:t>
            </w:r>
            <w:r w:rsidR="008B3D34" w:rsidRPr="00D85971">
              <w:t>отсчитывать</w:t>
            </w:r>
            <w:r w:rsidR="008B3D34" w:rsidRPr="00D85971">
              <w:rPr>
                <w:rFonts w:eastAsia="Calibri"/>
              </w:rPr>
              <w:t> по 2;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 xml:space="preserve">выполнять </w:t>
            </w:r>
            <w:r w:rsidR="008B3D34" w:rsidRPr="00D85971">
              <w:rPr>
                <w:rFonts w:eastAsia="Calibri"/>
              </w:rPr>
              <w:t xml:space="preserve">сложение и вычитание вида </w:t>
            </w:r>
            <w:r w:rsidR="008B3D34" w:rsidRPr="00D85971">
              <w:t xml:space="preserve">□ ± </w:t>
            </w:r>
            <w:r w:rsidR="008B3D34" w:rsidRPr="00D85971">
              <w:rPr>
                <w:rFonts w:eastAsia="Calibri"/>
              </w:rPr>
              <w:t>3;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 xml:space="preserve">присчитывать </w:t>
            </w:r>
            <w:r w:rsidR="008B3D34" w:rsidRPr="00D85971">
              <w:rPr>
                <w:rFonts w:eastAsia="Calibri"/>
              </w:rPr>
              <w:t xml:space="preserve">и </w:t>
            </w:r>
            <w:r w:rsidR="008B3D34" w:rsidRPr="00D85971">
              <w:t xml:space="preserve">отсчитывать </w:t>
            </w:r>
            <w:r w:rsidR="008B3D34" w:rsidRPr="00D85971">
              <w:rPr>
                <w:rFonts w:eastAsia="Calibri"/>
              </w:rPr>
              <w:t>по 3;</w:t>
            </w:r>
            <w:r w:rsidR="008B3D34" w:rsidRPr="00D85971">
              <w:t> 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выделять</w:t>
            </w:r>
            <w:r w:rsidR="008B3D34" w:rsidRPr="00D85971">
              <w:rPr>
                <w:rFonts w:eastAsia="Calibri"/>
              </w:rPr>
              <w:t> задачи из предложенных текстов;</w:t>
            </w:r>
          </w:p>
          <w:p w:rsidR="008B3D34" w:rsidRPr="00D85971" w:rsidRDefault="008565AF" w:rsidP="000333E7">
            <w:pPr>
              <w:contextualSpacing/>
              <w:rPr>
                <w:rFonts w:eastAsia="Calibri"/>
              </w:rPr>
            </w:pPr>
            <w:r w:rsidRPr="00D85971">
              <w:t>-</w:t>
            </w:r>
            <w:r w:rsidR="008B3D34" w:rsidRPr="00D85971">
              <w:t xml:space="preserve">моделировать </w:t>
            </w:r>
            <w:r w:rsidR="008B3D34" w:rsidRPr="00D85971">
              <w:rPr>
                <w:rFonts w:eastAsia="Calibri"/>
              </w:rPr>
              <w:t xml:space="preserve">с помощью предметов, рисунков, схематических рисунков и </w:t>
            </w:r>
            <w:r w:rsidR="008B3D34" w:rsidRPr="00D85971">
              <w:t>решать</w:t>
            </w:r>
            <w:r w:rsidR="008B3D34" w:rsidRPr="00D85971">
              <w:rPr>
                <w:rFonts w:eastAsia="Calibri"/>
              </w:rPr>
              <w:t> задачи, раскрывающие смысл действий сложение и вычитание; </w:t>
            </w:r>
          </w:p>
          <w:p w:rsidR="008B3D34" w:rsidRPr="00D85971" w:rsidRDefault="008565AF" w:rsidP="000333E7">
            <w:pPr>
              <w:contextualSpacing/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задачи в одно действие на увеличение (уменьшение) числа на несколько единиц;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объяснять</w:t>
            </w:r>
            <w:r w:rsidR="008B3D34" w:rsidRPr="00D85971">
              <w:rPr>
                <w:rFonts w:eastAsia="Calibri"/>
              </w:rPr>
              <w:t xml:space="preserve"> и </w:t>
            </w:r>
            <w:r w:rsidR="008B3D34" w:rsidRPr="00D85971">
              <w:t>обосновывать</w:t>
            </w:r>
            <w:r w:rsidR="008B3D34" w:rsidRPr="00D85971">
              <w:rPr>
                <w:rFonts w:eastAsia="Calibri"/>
              </w:rPr>
              <w:t> действие, выбранное для решения задачи;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дополнять</w:t>
            </w:r>
            <w:r w:rsidR="008B3D34" w:rsidRPr="00D85971">
              <w:rPr>
                <w:rFonts w:eastAsia="Calibri"/>
              </w:rPr>
              <w:t> условие задачи недостающим данным или вопросом;</w:t>
            </w:r>
          </w:p>
          <w:p w:rsidR="008B3D34" w:rsidRPr="00D85971" w:rsidRDefault="008565AF" w:rsidP="000333E7">
            <w:pPr>
              <w:contextualSpacing/>
            </w:pPr>
            <w:r w:rsidRPr="00D85971">
              <w:t>-</w:t>
            </w:r>
            <w:r w:rsidR="008B3D34" w:rsidRPr="00D85971">
              <w:t>выполнять</w:t>
            </w:r>
            <w:r w:rsidR="008B3D34" w:rsidRPr="00D85971">
              <w:rPr>
                <w:rFonts w:eastAsia="Calibri"/>
              </w:rPr>
              <w:t> задания творческого и поискового характера, применяя знания и способы действий в изменённых условиях.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получат возможность научиться: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работать в паре при проведении математических игр: «Домино с картинками», «Лесенка», «Круговые примеры»;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дополнять условие задачи одним недостающим данным;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выполнять задания творческого и поискового характера, применяя знания и способы действий в изменённых условиях;</w:t>
            </w:r>
          </w:p>
          <w:p w:rsidR="000865BB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контролировать и оценивать свою работу.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lastRenderedPageBreak/>
              <w:t>Раздел 1: «</w:t>
            </w:r>
            <w:r w:rsidRPr="00D85971">
              <w:rPr>
                <w:rFonts w:eastAsia="Calibri"/>
                <w:b/>
                <w:bCs/>
              </w:rPr>
              <w:t>Числа от 1 до 10. Сложение и вычитание</w:t>
            </w:r>
            <w:r w:rsidRPr="00D85971">
              <w:rPr>
                <w:rFonts w:eastAsia="Calibri"/>
              </w:rPr>
              <w:t>»</w:t>
            </w:r>
          </w:p>
          <w:p w:rsidR="008B3D34" w:rsidRPr="00D85971" w:rsidRDefault="008B3D34" w:rsidP="000333E7">
            <w:pPr>
              <w:ind w:firstLine="708"/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научатся: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записывать/печатать/диктовать ассистенту</w:t>
            </w:r>
            <w:r w:rsidR="008B3D34" w:rsidRPr="00D85971">
              <w:rPr>
                <w:rFonts w:eastAsia="Calibri"/>
                <w:b/>
                <w:bCs/>
              </w:rPr>
              <w:t xml:space="preserve"> </w:t>
            </w:r>
            <w:r w:rsidR="008B3D34" w:rsidRPr="00D85971">
              <w:rPr>
                <w:rFonts w:eastAsia="Calibri"/>
              </w:rPr>
              <w:t>числа и читать эти числа, называть предыдущее и последующее числа;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применять</w:t>
            </w:r>
            <w:r w:rsidR="008B3D34" w:rsidRPr="00D85971">
              <w:rPr>
                <w:rFonts w:eastAsia="Calibri"/>
                <w:b/>
                <w:bCs/>
                <w:lang w:eastAsia="ar-SA"/>
              </w:rPr>
              <w:t xml:space="preserve"> </w:t>
            </w:r>
            <w:r w:rsidR="008B3D34" w:rsidRPr="00D85971">
              <w:rPr>
                <w:rFonts w:eastAsia="Calibri"/>
                <w:lang w:eastAsia="ar-SA"/>
              </w:rPr>
              <w:t>навыки прибавления и вычитания 1, 2 и 3 к любому числу в пределах 10;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представлять числа в пределах 10 в виде суммы двух слагаемых, одно из которых равно 1, 2 и 3;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пользоваться</w:t>
            </w:r>
            <w:r w:rsidR="008B3D34" w:rsidRPr="00D85971">
              <w:rPr>
                <w:rFonts w:eastAsia="Calibri"/>
                <w:b/>
                <w:bCs/>
                <w:lang w:eastAsia="ar-SA"/>
              </w:rPr>
              <w:t xml:space="preserve"> </w:t>
            </w:r>
            <w:r w:rsidR="008B3D34" w:rsidRPr="00D85971">
              <w:rPr>
                <w:rFonts w:eastAsia="Calibri"/>
                <w:lang w:eastAsia="ar-SA"/>
              </w:rPr>
              <w:t>математической терминологией: «прибавить», «вычесть», «увеличить», «плюс», «минус», «слагаемое», «сумма»;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прибавлять число 4 по частям; вычитать число 4 по частям;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правильно читать и слушать задачи, представлять ситуацию, описанную в задаче, выделять условие задачи и ее вопрос;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решать текстовые задачи арифметическим способом;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bCs/>
                <w:lang w:eastAsia="ar-SA"/>
              </w:rPr>
              <w:t>-</w:t>
            </w:r>
            <w:r w:rsidR="008B3D34" w:rsidRPr="00D85971">
              <w:rPr>
                <w:rFonts w:eastAsia="Calibri"/>
                <w:bCs/>
                <w:lang w:eastAsia="ar-SA"/>
              </w:rPr>
              <w:t xml:space="preserve">составлять </w:t>
            </w:r>
            <w:r w:rsidR="008B3D34" w:rsidRPr="00D85971">
              <w:rPr>
                <w:rFonts w:eastAsia="Calibri"/>
                <w:lang w:eastAsia="ar-SA"/>
              </w:rPr>
              <w:t>таблицу сложения однозначных чисел;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пользоваться переместительным свойством сложения;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 xml:space="preserve">пользоваться математической терминологией </w:t>
            </w:r>
            <w:r w:rsidR="008B3D34" w:rsidRPr="00D85971">
              <w:rPr>
                <w:rFonts w:eastAsia="Calibri"/>
                <w:lang w:eastAsia="ar-SA"/>
              </w:rPr>
              <w:lastRenderedPageBreak/>
              <w:t>«уменьшаемое», «вычитаемое», «разность»;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представлять числа в пределах 10 в виде суммы двух слагаемых;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применять навык прибавления и вычитания 1, 2, 3, 4, 5 к любому числу в пределах 10;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называть компоненты и результат действия сложения;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вычитанию на основе знания соответствующих случаев сложения;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 xml:space="preserve">пользоваться изученной математической терминологией; 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 xml:space="preserve">применять навык прибавления и вычитания 1, 2 и 3 к любому числу в пределах 10; 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bCs/>
                <w:lang w:eastAsia="ar-SA"/>
              </w:rPr>
              <w:t>-</w:t>
            </w:r>
            <w:r w:rsidR="008B3D34" w:rsidRPr="00D85971">
              <w:rPr>
                <w:rFonts w:eastAsia="Calibri"/>
                <w:bCs/>
                <w:lang w:eastAsia="ar-SA"/>
              </w:rPr>
              <w:t>знать</w:t>
            </w:r>
            <w:r w:rsidR="008B3D34" w:rsidRPr="00D85971">
              <w:rPr>
                <w:rFonts w:eastAsia="Calibri"/>
                <w:lang w:eastAsia="ar-SA"/>
              </w:rPr>
              <w:t xml:space="preserve"> единицы массы;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</w:t>
            </w:r>
            <w:r w:rsidR="008B3D34" w:rsidRPr="00D85971">
              <w:rPr>
                <w:rFonts w:eastAsia="Calibri"/>
                <w:lang w:eastAsia="ar-SA"/>
              </w:rPr>
              <w:t>правильно читать и слушать задачи, представлять ситуацию, описанную в задаче, выделять условие задачи и ее вопрос;</w:t>
            </w:r>
          </w:p>
          <w:p w:rsidR="008B3D34" w:rsidRPr="00D85971" w:rsidRDefault="008565AF" w:rsidP="000333E7">
            <w:pPr>
              <w:suppressAutoHyphens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bCs/>
                <w:lang w:eastAsia="ar-SA"/>
              </w:rPr>
              <w:t>-з</w:t>
            </w:r>
            <w:r w:rsidR="008B3D34" w:rsidRPr="00D85971">
              <w:rPr>
                <w:rFonts w:eastAsia="Calibri"/>
                <w:bCs/>
                <w:lang w:eastAsia="ar-SA"/>
              </w:rPr>
              <w:t>нать</w:t>
            </w:r>
            <w:r w:rsidR="008B3D34" w:rsidRPr="00D85971">
              <w:rPr>
                <w:rFonts w:eastAsia="Calibri"/>
                <w:lang w:eastAsia="ar-SA"/>
              </w:rPr>
              <w:t xml:space="preserve"> таблицу сложения однозначных чисел.</w:t>
            </w:r>
          </w:p>
          <w:p w:rsidR="008B3D34" w:rsidRPr="00D85971" w:rsidRDefault="008B3D34" w:rsidP="000333E7">
            <w:pPr>
              <w:ind w:firstLine="360"/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получат возможность научиться: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сравнивать</w:t>
            </w:r>
            <w:r w:rsidR="008B3D34" w:rsidRPr="00D85971">
              <w:rPr>
                <w:rFonts w:eastAsia="Calibri"/>
                <w:i/>
              </w:rPr>
              <w:t xml:space="preserve"> </w:t>
            </w:r>
            <w:r w:rsidR="008B3D34" w:rsidRPr="00D85971">
              <w:rPr>
                <w:rFonts w:eastAsia="Calibri"/>
              </w:rPr>
              <w:t>разные способы вычислений, выбирать удобный</w:t>
            </w:r>
            <w:r w:rsidR="008B3D34" w:rsidRPr="00D85971">
              <w:rPr>
                <w:rFonts w:eastAsia="Calibri"/>
                <w:lang w:eastAsia="ar-SA"/>
              </w:rPr>
              <w:t>;</w:t>
            </w:r>
            <w:r w:rsidR="008B3D34" w:rsidRPr="00D85971">
              <w:rPr>
                <w:rFonts w:eastAsia="Calibri"/>
              </w:rPr>
              <w:t xml:space="preserve"> 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выполнять</w:t>
            </w:r>
            <w:r w:rsidR="008B3D34" w:rsidRPr="00D85971">
              <w:rPr>
                <w:rFonts w:eastAsia="Calibri"/>
                <w:i/>
              </w:rPr>
              <w:t xml:space="preserve"> </w:t>
            </w:r>
            <w:r w:rsidR="008B3D34" w:rsidRPr="00D85971">
              <w:rPr>
                <w:rFonts w:eastAsia="Calibri"/>
              </w:rPr>
              <w:t>краткую запись разными способами, в том числе с помощью геометрических образов (отрезок, прямоугольник и др.)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объяснять</w:t>
            </w:r>
            <w:r w:rsidR="008B3D34" w:rsidRPr="00D85971">
              <w:rPr>
                <w:rFonts w:eastAsia="Calibri"/>
                <w:i/>
              </w:rPr>
              <w:t xml:space="preserve"> </w:t>
            </w:r>
            <w:r w:rsidR="008B3D34" w:rsidRPr="00D85971">
              <w:rPr>
                <w:rFonts w:eastAsia="Calibri"/>
              </w:rPr>
              <w:t>выбор арифметических действий для решения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моделировать</w:t>
            </w:r>
            <w:r w:rsidR="008B3D34" w:rsidRPr="00D85971">
              <w:rPr>
                <w:rFonts w:eastAsia="Calibri"/>
                <w:i/>
              </w:rPr>
              <w:t xml:space="preserve"> </w:t>
            </w:r>
            <w:r w:rsidR="008B3D34" w:rsidRPr="00D85971">
              <w:rPr>
                <w:rFonts w:eastAsia="Calibri"/>
              </w:rPr>
              <w:t>ситуации, иллюстрирующие арифметическое действие и ход его выполнения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проверять правильность выполнения сложения, использую другой прием сложения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выбирать наиболее удобный</w:t>
            </w:r>
            <w:r w:rsidR="008B3D34" w:rsidRPr="00D85971">
              <w:rPr>
                <w:rFonts w:eastAsia="Calibri"/>
                <w:lang w:eastAsia="ar-SA"/>
              </w:rPr>
              <w:t>;</w:t>
            </w:r>
            <w:r w:rsidR="008B3D34" w:rsidRPr="00D85971">
              <w:rPr>
                <w:rFonts w:eastAsia="Calibri"/>
              </w:rPr>
              <w:t xml:space="preserve"> 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выполнять сложение и вычитание чисел в пределах 10 с помощью таблицы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Раздел 2: «</w:t>
            </w:r>
            <w:r w:rsidRPr="00D85971">
              <w:rPr>
                <w:rFonts w:eastAsia="Calibri"/>
                <w:b/>
              </w:rPr>
              <w:t>Числа от 11 до 20</w:t>
            </w:r>
            <w:r w:rsidRPr="00D85971">
              <w:rPr>
                <w:rFonts w:eastAsia="Calibri"/>
              </w:rPr>
              <w:t>»</w:t>
            </w:r>
          </w:p>
          <w:p w:rsidR="008B3D34" w:rsidRPr="00D85971" w:rsidRDefault="008B3D34" w:rsidP="000333E7">
            <w:pPr>
              <w:ind w:firstLine="708"/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научатся: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  <w:bCs/>
              </w:rPr>
              <w:t>-</w:t>
            </w:r>
            <w:r w:rsidR="008B3D34" w:rsidRPr="00D85971">
              <w:rPr>
                <w:rFonts w:eastAsia="Calibri"/>
                <w:bCs/>
              </w:rPr>
              <w:t>знать</w:t>
            </w:r>
            <w:r w:rsidR="008B3D34" w:rsidRPr="00D85971">
              <w:rPr>
                <w:rFonts w:eastAsia="Calibri"/>
              </w:rPr>
              <w:t xml:space="preserve"> порядок следования чисел при счёте и </w:t>
            </w:r>
            <w:r w:rsidR="008B3D34" w:rsidRPr="00D85971">
              <w:rPr>
                <w:rFonts w:eastAsia="Calibri"/>
              </w:rPr>
              <w:lastRenderedPageBreak/>
              <w:t>уметь сравнивать числа, опираясь на порядок следования при счёте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 xml:space="preserve">воспроизводить последовательность чисел от 1 до 20 в порядке возрастания и убывания называть предыдущее и последующее числа, записывать/печатать/диктовать ассистенту </w:t>
            </w:r>
            <w:r w:rsidR="008B3D34" w:rsidRPr="00D85971">
              <w:rPr>
                <w:rFonts w:eastAsia="Calibri"/>
                <w:b/>
                <w:bCs/>
              </w:rPr>
              <w:t xml:space="preserve"> </w:t>
            </w:r>
            <w:r w:rsidR="008B3D34" w:rsidRPr="00D85971">
              <w:rPr>
                <w:rFonts w:eastAsia="Calibri"/>
              </w:rPr>
              <w:t>числа и читать эти числа, объясняя, что обозначает каждая цифра в их записи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применять знания по нумерации при решении примеров вида 15 + 1, 16 – 1, 10 + 5, 12 – 10, 12 – 2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  <w:bCs/>
              </w:rPr>
              <w:t>-</w:t>
            </w:r>
            <w:r w:rsidR="008B3D34" w:rsidRPr="00D85971">
              <w:rPr>
                <w:rFonts w:eastAsia="Calibri"/>
                <w:bCs/>
              </w:rPr>
              <w:t>знать</w:t>
            </w:r>
            <w:r w:rsidR="008B3D34" w:rsidRPr="00D85971">
              <w:rPr>
                <w:rFonts w:eastAsia="Calibri"/>
              </w:rPr>
              <w:t xml:space="preserve"> порядок следования чисел при счёте и уметь сравнивать числа, опираясь на порядок следования при счёте записывать</w:t>
            </w:r>
            <w:r w:rsidR="008B3D34" w:rsidRPr="00D85971">
              <w:rPr>
                <w:rFonts w:eastAsia="Calibri"/>
                <w:b/>
                <w:bCs/>
              </w:rPr>
              <w:t xml:space="preserve"> </w:t>
            </w:r>
            <w:r w:rsidR="008B3D34" w:rsidRPr="00D85971">
              <w:rPr>
                <w:rFonts w:eastAsia="Calibri"/>
              </w:rPr>
              <w:t>числа и читать эти числа, объясняя, что обозначает каждая цифра в их записи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выполнять вычисления, основываясь на знаниях по нумерации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анализировать структуру и составные части задачи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решать задачи в два действия арифметическим способом; записывать условия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моделировать прием выполнения действия сложения с переходом через десяток, используя предметы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выполнять сложение и вычитание с переходом через десяток; использовать знания состава числа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выполнять сложение чисел с переходом через десяток; применять знания состава чисел, прибавлять числа 7, 8, 9 с переходом через десяток</w:t>
            </w:r>
            <w:r w:rsidR="008B3D34" w:rsidRPr="00D85971">
              <w:rPr>
                <w:rFonts w:eastAsia="Calibri"/>
                <w:lang w:eastAsia="ar-SA"/>
              </w:rPr>
              <w:t>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использовать изученные приемы вычислений при сложении и вычитании чисел второго десятка;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 xml:space="preserve">делать выводы, систематизировать знания; </w:t>
            </w:r>
            <w:r w:rsidR="008B3D34" w:rsidRPr="00D85971">
              <w:rPr>
                <w:rFonts w:eastAsia="Calibri"/>
              </w:rPr>
              <w:lastRenderedPageBreak/>
              <w:t>закрепят знания таблицы на сложение;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моделировать прием выполнения действия вычитания с переходом через десяток, используя предметы;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приёмам вычитания по частям.</w:t>
            </w:r>
          </w:p>
          <w:p w:rsidR="008B3D34" w:rsidRPr="00D85971" w:rsidRDefault="008B3D34" w:rsidP="000333E7">
            <w:pPr>
              <w:ind w:firstLine="360"/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получат возможность научиться: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читать, решать и записывать примеры;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припоминать состав чисел; приводить примеры;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использовать изученные приемы вычислений однозначных чисел, сумма которых больше, чем 10;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запоминать состав чисел с переходом через десяток; сравнивать, читать, используя математические термины;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решать текстовые задачи арифметическим способом;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выявить недочеты; систематизировать знания; закрепить материал;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вычитать число по частям; вспомнят таблицу сложения и связь чисел при сложении;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рассуждать; вспомнят приемы вычитания по частям; решать задачи, проговаривая пошаговые действия, используя новый прием вычислений;</w:t>
            </w:r>
          </w:p>
          <w:p w:rsidR="008B3D34" w:rsidRPr="00D85971" w:rsidRDefault="008B3D34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Раздел 3: «</w:t>
            </w:r>
            <w:r w:rsidRPr="00D85971">
              <w:rPr>
                <w:rFonts w:eastAsia="Calibri"/>
                <w:b/>
              </w:rPr>
              <w:t>Что узнали, чему научились в 1 классе</w:t>
            </w:r>
            <w:r w:rsidRPr="00D85971">
              <w:rPr>
                <w:rFonts w:eastAsia="Calibri"/>
              </w:rPr>
              <w:t>»</w:t>
            </w:r>
          </w:p>
          <w:p w:rsidR="008565AF" w:rsidRPr="00D85971" w:rsidRDefault="008B3D34" w:rsidP="000333E7">
            <w:pPr>
              <w:ind w:firstLine="708"/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  <w:u w:val="single"/>
              </w:rPr>
              <w:t>Учащиеся получат возможность научиться: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контролировать и оценивать свою работу, её результат;</w:t>
            </w:r>
          </w:p>
          <w:p w:rsidR="008B3D34" w:rsidRPr="00D85971" w:rsidRDefault="008565AF" w:rsidP="000333E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</w:t>
            </w:r>
            <w:r w:rsidR="008B3D34" w:rsidRPr="00D85971">
              <w:rPr>
                <w:rFonts w:eastAsia="Calibri"/>
              </w:rPr>
              <w:t>делать выводы на будущее.</w:t>
            </w:r>
          </w:p>
          <w:p w:rsidR="000865BB" w:rsidRPr="00D85971" w:rsidRDefault="000865BB" w:rsidP="000333E7">
            <w:pPr>
              <w:contextualSpacing/>
              <w:jc w:val="both"/>
            </w:pPr>
          </w:p>
        </w:tc>
      </w:tr>
      <w:tr w:rsidR="00136C44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D85971" w:rsidRDefault="000865BB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D85971" w:rsidRDefault="000865BB" w:rsidP="000333E7">
            <w:pPr>
              <w:contextualSpacing/>
              <w:rPr>
                <w:b/>
              </w:rPr>
            </w:pPr>
            <w:r w:rsidRPr="00D85971">
              <w:rPr>
                <w:b/>
              </w:rPr>
              <w:t>Обществознание и естествознание (Окружающий мир)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2D3A27" w:rsidRDefault="000865BB" w:rsidP="000333E7">
            <w:pPr>
              <w:contextualSpacing/>
              <w:rPr>
                <w:b/>
              </w:rPr>
            </w:pPr>
            <w:r w:rsidRPr="002D3A27">
              <w:rPr>
                <w:b/>
              </w:rPr>
              <w:t>Окружающий мир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F5" w:rsidRPr="00D85971" w:rsidRDefault="0097606E" w:rsidP="000333E7">
            <w:pPr>
              <w:ind w:firstLine="708"/>
              <w:contextualSpacing/>
              <w:jc w:val="both"/>
              <w:rPr>
                <w:u w:val="single"/>
              </w:rPr>
            </w:pPr>
            <w:proofErr w:type="gramStart"/>
            <w:r w:rsidRPr="00D85971">
              <w:rPr>
                <w:u w:val="single"/>
              </w:rPr>
              <w:t>О</w:t>
            </w:r>
            <w:r w:rsidR="00A10DF5" w:rsidRPr="00D85971">
              <w:rPr>
                <w:u w:val="single"/>
              </w:rPr>
              <w:t>бучающиеся</w:t>
            </w:r>
            <w:proofErr w:type="gramEnd"/>
            <w:r w:rsidR="00A10DF5" w:rsidRPr="00D85971">
              <w:rPr>
                <w:u w:val="single"/>
              </w:rPr>
              <w:t xml:space="preserve"> получат возможность научиться: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t>– называть окружающие объекты живой и неживой природы;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lastRenderedPageBreak/>
              <w:t>– объяснять, как люди помогают друг другу жить и трудиться;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t>– называть основные особенности каждого времени года;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t>– оценивать правильность поведения человека в быту.</w:t>
            </w:r>
          </w:p>
          <w:p w:rsidR="000940B9" w:rsidRPr="00D85971" w:rsidRDefault="000940B9" w:rsidP="000333E7">
            <w:pPr>
              <w:ind w:left="720" w:right="424"/>
              <w:contextualSpacing/>
              <w:jc w:val="both"/>
              <w:rPr>
                <w:u w:val="single"/>
              </w:rPr>
            </w:pPr>
          </w:p>
          <w:p w:rsidR="000865BB" w:rsidRPr="00D85971" w:rsidRDefault="000865BB" w:rsidP="000333E7">
            <w:pPr>
              <w:contextualSpacing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0" w:rsidRPr="00D85971" w:rsidRDefault="005A7CA0" w:rsidP="000333E7">
            <w:pPr>
              <w:tabs>
                <w:tab w:val="num" w:pos="0"/>
              </w:tabs>
              <w:contextualSpacing/>
              <w:jc w:val="both"/>
              <w:rPr>
                <w:u w:val="single"/>
              </w:rPr>
            </w:pPr>
            <w:r w:rsidRPr="00D85971">
              <w:rPr>
                <w:u w:val="single"/>
              </w:rPr>
              <w:lastRenderedPageBreak/>
              <w:t>Учащиеся получат возможность научиться: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t>– называть окружающие объекты живой и неживой природы и обозначать их взаимосвязи;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t xml:space="preserve">– объяснять, как люди помогают друг другу </w:t>
            </w:r>
            <w:r w:rsidRPr="00D85971">
              <w:lastRenderedPageBreak/>
              <w:t>жить и трудиться;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t>– называть живые и неживые  природные богатства и их роль в жизни человека;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t>– называть основные особенности каждого времени года, связанные с их влиянием на жизнь и труд людей;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t>– оценивать правильность поведения людей во взаимоотношениях с природой;</w:t>
            </w:r>
          </w:p>
          <w:p w:rsidR="00A10DF5" w:rsidRPr="00D85971" w:rsidRDefault="00A10DF5" w:rsidP="000333E7">
            <w:pPr>
              <w:contextualSpacing/>
              <w:jc w:val="both"/>
            </w:pPr>
            <w:r w:rsidRPr="00D85971">
              <w:t>– оценивать правильность поведения человека в быту (правила общения, здоровый образ жизни, безопасность и риск).</w:t>
            </w:r>
          </w:p>
          <w:p w:rsidR="000865BB" w:rsidRPr="00D85971" w:rsidRDefault="000865BB" w:rsidP="000333E7">
            <w:pPr>
              <w:contextualSpacing/>
            </w:pPr>
          </w:p>
        </w:tc>
      </w:tr>
      <w:tr w:rsidR="00136C44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BB" w:rsidRPr="00D85971" w:rsidRDefault="000865BB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D85971" w:rsidRDefault="000865BB" w:rsidP="000333E7">
            <w:pPr>
              <w:contextualSpacing/>
              <w:rPr>
                <w:b/>
              </w:rPr>
            </w:pPr>
            <w:r w:rsidRPr="00D85971">
              <w:rPr>
                <w:b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2D3A27" w:rsidRDefault="00136C44" w:rsidP="000333E7">
            <w:pPr>
              <w:contextualSpacing/>
              <w:rPr>
                <w:b/>
              </w:rPr>
            </w:pPr>
            <w:r w:rsidRPr="002D3A27">
              <w:rPr>
                <w:b/>
              </w:rPr>
              <w:t xml:space="preserve">Музыка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D85971" w:rsidRDefault="00B843E0" w:rsidP="000333E7">
            <w:pPr>
              <w:widowControl w:val="0"/>
              <w:tabs>
                <w:tab w:val="left" w:pos="284"/>
              </w:tabs>
              <w:contextualSpacing/>
              <w:jc w:val="both"/>
            </w:pPr>
            <w:r w:rsidRPr="00D85971">
              <w:rPr>
                <w:spacing w:val="-1"/>
                <w:u w:val="single"/>
              </w:rPr>
              <w:t>Учащиеся</w:t>
            </w:r>
            <w:r w:rsidRPr="00D85971">
              <w:rPr>
                <w:u w:val="single"/>
              </w:rPr>
              <w:t xml:space="preserve">  научатся</w:t>
            </w:r>
            <w:r w:rsidRPr="00D85971">
              <w:t>:</w:t>
            </w:r>
          </w:p>
          <w:p w:rsidR="00B843E0" w:rsidRPr="00D85971" w:rsidRDefault="005D0871" w:rsidP="000333E7">
            <w:pPr>
              <w:contextualSpacing/>
              <w:jc w:val="both"/>
            </w:pPr>
            <w:r w:rsidRPr="00D85971">
              <w:t>-</w:t>
            </w:r>
            <w:r w:rsidR="00B843E0" w:rsidRPr="00D85971">
              <w:t>определять эмоциональный характер музыки и ее образное содержание;</w:t>
            </w:r>
          </w:p>
          <w:p w:rsidR="00B843E0" w:rsidRPr="00D85971" w:rsidRDefault="005D0871" w:rsidP="000333E7">
            <w:pPr>
              <w:contextualSpacing/>
              <w:jc w:val="both"/>
            </w:pPr>
            <w:r w:rsidRPr="00D85971">
              <w:t>-</w:t>
            </w:r>
            <w:r w:rsidR="00B843E0" w:rsidRPr="00D85971">
              <w:t>выражать своё эмоциональное отношение к искусству в процессе исполнения музыкальных произведений (пения, игры на детских элементарных музыкальных инструментах, художественного движения, пластического интонирования и др.).</w:t>
            </w:r>
          </w:p>
          <w:p w:rsidR="00B843E0" w:rsidRPr="00D85971" w:rsidRDefault="00B843E0" w:rsidP="000333E7">
            <w:pPr>
              <w:contextualSpacing/>
              <w:jc w:val="both"/>
              <w:rPr>
                <w:u w:val="single"/>
              </w:rPr>
            </w:pPr>
            <w:r w:rsidRPr="00D85971">
              <w:rPr>
                <w:u w:val="single"/>
              </w:rPr>
              <w:t>Учащиеся получат возможность научиться:</w:t>
            </w:r>
          </w:p>
          <w:p w:rsidR="00B843E0" w:rsidRPr="00D85971" w:rsidRDefault="005D0871" w:rsidP="000333E7">
            <w:pPr>
              <w:contextualSpacing/>
              <w:jc w:val="both"/>
            </w:pPr>
            <w:r w:rsidRPr="00D85971">
              <w:t>-</w:t>
            </w:r>
            <w:r w:rsidR="00B843E0" w:rsidRPr="00D85971">
              <w:t xml:space="preserve">реализовывать творческий потенциал, осуществляя собственные музыкально-исполнительские замыслы в различных видах деятельности; </w:t>
            </w:r>
          </w:p>
          <w:p w:rsidR="00B843E0" w:rsidRPr="00D85971" w:rsidRDefault="005D0871" w:rsidP="000333E7">
            <w:pPr>
              <w:contextualSpacing/>
              <w:jc w:val="both"/>
            </w:pPr>
            <w:r w:rsidRPr="00D85971">
              <w:t>-</w:t>
            </w:r>
            <w:r w:rsidR="00B843E0" w:rsidRPr="00D85971">
              <w:t>распознавать различные (основные) жанры музыкальных произведений.</w:t>
            </w:r>
          </w:p>
          <w:p w:rsidR="000865BB" w:rsidRPr="00D85971" w:rsidRDefault="000865BB" w:rsidP="000333E7">
            <w:pPr>
              <w:contextualSpacing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AF" w:rsidRPr="00D85971" w:rsidRDefault="008565AF" w:rsidP="000333E7">
            <w:pPr>
              <w:widowControl w:val="0"/>
              <w:tabs>
                <w:tab w:val="left" w:pos="284"/>
              </w:tabs>
              <w:contextualSpacing/>
              <w:jc w:val="both"/>
            </w:pPr>
            <w:r w:rsidRPr="00D85971">
              <w:rPr>
                <w:spacing w:val="-1"/>
                <w:u w:val="single"/>
              </w:rPr>
              <w:t>Учащиеся</w:t>
            </w:r>
            <w:r w:rsidRPr="00D85971">
              <w:rPr>
                <w:u w:val="single"/>
              </w:rPr>
              <w:t xml:space="preserve">  научатся</w:t>
            </w:r>
            <w:r w:rsidRPr="00D85971">
              <w:t>:</w:t>
            </w:r>
          </w:p>
          <w:p w:rsidR="008565AF" w:rsidRPr="00D85971" w:rsidRDefault="005D0871" w:rsidP="000333E7">
            <w:pPr>
              <w:tabs>
                <w:tab w:val="left" w:pos="993"/>
              </w:tabs>
              <w:contextualSpacing/>
              <w:jc w:val="both"/>
            </w:pPr>
            <w:r w:rsidRPr="00D85971">
              <w:t>-</w:t>
            </w:r>
            <w:r w:rsidR="008565AF" w:rsidRPr="00D85971">
              <w:t>определять эмоциональный характер музыки и ее образное содержание;</w:t>
            </w:r>
          </w:p>
          <w:p w:rsidR="008565AF" w:rsidRPr="00D85971" w:rsidRDefault="005D0871" w:rsidP="000333E7">
            <w:pPr>
              <w:tabs>
                <w:tab w:val="left" w:pos="993"/>
              </w:tabs>
              <w:contextualSpacing/>
              <w:jc w:val="both"/>
            </w:pPr>
            <w:r w:rsidRPr="00D85971">
              <w:t>-</w:t>
            </w:r>
            <w:r w:rsidR="008565AF" w:rsidRPr="00D85971">
              <w:t>выражать своё эмоциональное отношение к искусству в процессе исполнения музыкальных произведений (пения, игры на детских элементарных музыкальных инструментах, художественного движения, пластического интонирования и др.).</w:t>
            </w:r>
          </w:p>
          <w:p w:rsidR="008565AF" w:rsidRPr="00D85971" w:rsidRDefault="008565AF" w:rsidP="000333E7">
            <w:pPr>
              <w:tabs>
                <w:tab w:val="num" w:pos="0"/>
              </w:tabs>
              <w:contextualSpacing/>
              <w:jc w:val="both"/>
              <w:rPr>
                <w:u w:val="single"/>
              </w:rPr>
            </w:pPr>
            <w:r w:rsidRPr="00D85971">
              <w:rPr>
                <w:u w:val="single"/>
              </w:rPr>
              <w:t>Учащиеся получат возможность научиться:</w:t>
            </w:r>
          </w:p>
          <w:p w:rsidR="008565AF" w:rsidRPr="00D85971" w:rsidRDefault="005D0871" w:rsidP="000333E7">
            <w:pPr>
              <w:tabs>
                <w:tab w:val="left" w:pos="993"/>
              </w:tabs>
              <w:contextualSpacing/>
              <w:jc w:val="both"/>
            </w:pPr>
            <w:r w:rsidRPr="00D85971">
              <w:t>-</w:t>
            </w:r>
            <w:r w:rsidR="008565AF" w:rsidRPr="00D85971">
              <w:t xml:space="preserve">реализовывать творческий потенциал, осуществляя собственные музыкально-исполнительские замыслы в различных видах деятельности; </w:t>
            </w:r>
          </w:p>
          <w:p w:rsidR="000865BB" w:rsidRPr="00D85971" w:rsidRDefault="005D0871" w:rsidP="000333E7">
            <w:pPr>
              <w:tabs>
                <w:tab w:val="left" w:pos="993"/>
              </w:tabs>
              <w:contextualSpacing/>
              <w:jc w:val="both"/>
            </w:pPr>
            <w:r w:rsidRPr="00D85971">
              <w:t>-</w:t>
            </w:r>
            <w:r w:rsidR="008565AF" w:rsidRPr="00D85971">
              <w:t>распознавать различные (основные) жанры музыкальных произведений.</w:t>
            </w:r>
          </w:p>
          <w:p w:rsidR="0097606E" w:rsidRPr="00D85971" w:rsidRDefault="0097606E" w:rsidP="000333E7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136C44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BB" w:rsidRPr="00D85971" w:rsidRDefault="000865BB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D85971" w:rsidRDefault="000865BB" w:rsidP="000333E7">
            <w:pPr>
              <w:contextualSpacing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BB" w:rsidRPr="002D3A27" w:rsidRDefault="00136C44" w:rsidP="000333E7">
            <w:pPr>
              <w:contextualSpacing/>
              <w:rPr>
                <w:b/>
              </w:rPr>
            </w:pPr>
            <w:r w:rsidRPr="002D3A27">
              <w:rPr>
                <w:b/>
              </w:rPr>
              <w:t>Изобразительное 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71" w:rsidRPr="00D85971" w:rsidRDefault="005D0871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t xml:space="preserve">В результате изучения изобразительного искусства (на конец второго года обучения)  ученик должен </w:t>
            </w:r>
            <w:r w:rsidRPr="00D85971">
              <w:rPr>
                <w:rFonts w:eastAsia="Calibri"/>
                <w:u w:val="single"/>
              </w:rPr>
              <w:t>по возможности знать: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значение слов: художник</w:t>
            </w:r>
            <w:r w:rsidRPr="00D85971">
              <w:rPr>
                <w:b/>
              </w:rPr>
              <w:t xml:space="preserve">, </w:t>
            </w:r>
            <w:r w:rsidRPr="00D85971">
              <w:t>народный мастер, краски, палитра, композиция, силуэт, иллюстрация, форма, размер, линия, штрих, пятно;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lastRenderedPageBreak/>
              <w:t>– некоторые жанры (пейзаж, натюрморт) и виды (графика, живопись, декоративно- прикладное искусство) произведений изобразительного искусства;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отдельные центры народных художественных ремесел России;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ведущие художественные музеи России;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отдельные произведения выдающихся художников и народных мастеров;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основные средства выразительности графики, живописи, декоративно-прикладного искусства;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основные и смешанные цвета, элементарные правила их смешивания;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эмоциональное значение теплых и холодных цветов;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  <w:rPr>
                <w:u w:val="single"/>
              </w:rPr>
            </w:pPr>
            <w:r w:rsidRPr="00D85971">
              <w:rPr>
                <w:u w:val="single"/>
              </w:rPr>
              <w:t>уметь: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rPr>
                <w:b/>
              </w:rPr>
              <w:t xml:space="preserve">– </w:t>
            </w:r>
            <w:r w:rsidRPr="00D85971">
              <w:t>организовывать свое рабочее место; пользоваться кистью, красками, палитрой;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применять элементарные способы работы живописными и графическими материалами для выражения замысла, настроения;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передавать в рисунке простейшую форму, основной цвет предметов;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составлять композиции с учетом замысла;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proofErr w:type="gramStart"/>
            <w:r w:rsidRPr="00D85971">
              <w:t>– рисовать кистью элементы народных орнаментов: геометрические (точка, круг, прямые и волнистые линии) и растительные:  (листок, травка, усики, завиток);</w:t>
            </w:r>
            <w:proofErr w:type="gramEnd"/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различать теплые и холодные цвета;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узнавать отдельные произведения выдающихся художников;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сравнивать отдельные виды изобразительного искусства (графика, живопись, декоративно-прикладное искусство);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lastRenderedPageBreak/>
              <w:t>– применять основные средства художественной выразительности  в рисунке и живописи;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rPr>
                <w:u w:val="single"/>
              </w:rPr>
              <w:t>использовать</w:t>
            </w:r>
            <w:r w:rsidRPr="00D85971">
              <w:rPr>
                <w:b/>
              </w:rPr>
              <w:t xml:space="preserve"> </w:t>
            </w:r>
            <w:r w:rsidRPr="00D85971">
              <w:t>приобретенные знания и умения в практической деятельности и повседневной жизни: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для самостоятельной творческой деятельности;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обогащения опыта восприятия произведений изобразительного искусства;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проявления эмоционального отношения к произведениям искусства, к окружающему миру;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оценки произведений искусства при посещении выставок, музеев;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проявления нравственно-эстетического отношения к родной природе, Родине, защитникам отечества,  к национальным обычаям и культурным традициям;</w:t>
            </w:r>
          </w:p>
          <w:p w:rsidR="005D0871" w:rsidRPr="00D85971" w:rsidRDefault="005D0871" w:rsidP="000333E7">
            <w:pPr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D85971">
              <w:t>– проявлениям положительного отношения к процессу и результатам труда – своего и других людей.</w:t>
            </w:r>
          </w:p>
          <w:p w:rsidR="000865BB" w:rsidRPr="00D85971" w:rsidRDefault="000865BB" w:rsidP="000333E7">
            <w:pPr>
              <w:tabs>
                <w:tab w:val="left" w:pos="0"/>
              </w:tabs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E0" w:rsidRPr="00D85971" w:rsidRDefault="00B843E0" w:rsidP="000333E7">
            <w:pPr>
              <w:contextualSpacing/>
              <w:jc w:val="both"/>
              <w:rPr>
                <w:rFonts w:eastAsia="Calibri"/>
                <w:u w:val="single"/>
              </w:rPr>
            </w:pPr>
            <w:r w:rsidRPr="00D85971">
              <w:rPr>
                <w:rFonts w:eastAsia="Calibri"/>
              </w:rPr>
              <w:lastRenderedPageBreak/>
              <w:t xml:space="preserve">В результате изучения изобразительного искусства (на конец второго года обучения)  ученик должен </w:t>
            </w:r>
            <w:r w:rsidRPr="00D85971">
              <w:rPr>
                <w:rFonts w:eastAsia="Calibri"/>
                <w:u w:val="single"/>
              </w:rPr>
              <w:t>по возможности знать: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значение слов: художник</w:t>
            </w:r>
            <w:r w:rsidRPr="00D85971">
              <w:rPr>
                <w:b/>
              </w:rPr>
              <w:t xml:space="preserve">, </w:t>
            </w:r>
            <w:r w:rsidRPr="00D85971">
              <w:t>народный мастер, краски, палитра, композиция, силуэт, иллюстрация, форма, размер, линия, штрих, пятно;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lastRenderedPageBreak/>
              <w:t>– некоторые жанры (пейзаж, натюрморт) и виды (графика, живопись, декоративно- прикладное искусство) произведений изобразительного искусства;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отдельные центры народных художественных ремесел России;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ведущие художественные музеи России;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отдельные произведения выдающихся художников и народных мастеров;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основные средства выразительности графики, живописи, декоративно-прикладного искусства;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основные и смешанные цвета, элементарные правила их смешивания;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эмоциональное значение теплых и холодных цветов;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  <w:rPr>
                <w:u w:val="single"/>
              </w:rPr>
            </w:pPr>
            <w:r w:rsidRPr="00D85971">
              <w:rPr>
                <w:u w:val="single"/>
              </w:rPr>
              <w:t>уметь: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rPr>
                <w:b/>
              </w:rPr>
              <w:t xml:space="preserve">– </w:t>
            </w:r>
            <w:r w:rsidRPr="00D85971">
              <w:t>организовывать свое рабочее место; пользоваться кистью, красками, палитрой;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применять элементарные способы работы живописными и графическими материалами для выражения замысла, настроения;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передавать в рисунке простейшую форму, основной цвет предметов;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составлять композиции с учетом замысла;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proofErr w:type="gramStart"/>
            <w:r w:rsidRPr="00D85971">
              <w:t>– рисовать кистью элементы народных орнаментов: геометрические (точка, круг, прямые и волнистые линии) и растительные:  (листок, травка, усики, завиток);</w:t>
            </w:r>
            <w:proofErr w:type="gramEnd"/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различать теплые и холодные цвета;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узнавать отдельные произведения выдающихся художников;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сравнивать отдельные виды изобразительного искусства (графика, живопись, декоративно-прикладное искусство);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применять основные средства художественной выразительности  в рисунке и живописи;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rPr>
                <w:u w:val="single"/>
              </w:rPr>
              <w:lastRenderedPageBreak/>
              <w:t>использовать</w:t>
            </w:r>
            <w:r w:rsidRPr="00D85971">
              <w:rPr>
                <w:b/>
              </w:rPr>
              <w:t xml:space="preserve"> </w:t>
            </w:r>
            <w:r w:rsidRPr="00D85971">
              <w:t>приобретенные знания и умения в практической деятельности и повседневной жизни: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для самостоятельной творческой деятельности;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обогащения опыта восприятия произведений изобразительного искусства;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проявления эмоционального отношения к произведениям искусства, к окружающему миру;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оценки произведений искусства при посещении выставок, музеев;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</w:pPr>
            <w:r w:rsidRPr="00D85971">
              <w:t>– проявления нравственно-эстетического отношения к родной природе, Родине, защитникам отечества,  к национальным обычаям и культурным традициям;</w:t>
            </w:r>
          </w:p>
          <w:p w:rsidR="00B843E0" w:rsidRPr="00D85971" w:rsidRDefault="00B843E0" w:rsidP="000333E7">
            <w:pPr>
              <w:tabs>
                <w:tab w:val="left" w:pos="0"/>
              </w:tabs>
              <w:contextualSpacing/>
              <w:jc w:val="both"/>
              <w:rPr>
                <w:b/>
              </w:rPr>
            </w:pPr>
            <w:r w:rsidRPr="00D85971">
              <w:t>– проявлениям положительного отношения к процессу и результатам труда – своего и других людей.</w:t>
            </w:r>
          </w:p>
          <w:p w:rsidR="000865BB" w:rsidRPr="00D85971" w:rsidRDefault="000865BB" w:rsidP="000333E7">
            <w:pPr>
              <w:ind w:left="720"/>
              <w:contextualSpacing/>
              <w:jc w:val="both"/>
            </w:pPr>
          </w:p>
        </w:tc>
      </w:tr>
      <w:tr w:rsidR="0097606E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E" w:rsidRPr="00D85971" w:rsidRDefault="0097606E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D85971" w:rsidRDefault="0097606E" w:rsidP="000333E7">
            <w:pPr>
              <w:contextualSpacing/>
              <w:rPr>
                <w:b/>
              </w:rPr>
            </w:pPr>
            <w:r w:rsidRPr="00D85971">
              <w:rPr>
                <w:b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2D3A27" w:rsidRDefault="0097606E" w:rsidP="000333E7">
            <w:pPr>
              <w:contextualSpacing/>
              <w:rPr>
                <w:b/>
              </w:rPr>
            </w:pPr>
            <w:r w:rsidRPr="002D3A27">
              <w:rPr>
                <w:b/>
              </w:rPr>
              <w:t>Физическая культура (адаптивная физическая культура)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D85971" w:rsidRDefault="0097606E" w:rsidP="000333E7">
            <w:pPr>
              <w:ind w:firstLine="708"/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Минимальный уровень: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физической культуре как средстве укрепления здоровья, физического развития и физической подготовки человека;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правильной осанке;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о видах стилизованной ходьбы;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о корригирующих упражнениях в постановке головы, плеч, позвоночного столба, положения тела (стоя, сидя, лёжа), упражнениях для укрепления мышечного корсета;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двигательных действиях; знание строевых команд; умение вести подсчёт при выполнении общеразвивающих </w:t>
            </w:r>
            <w:r w:rsidRPr="00D85971">
              <w:lastRenderedPageBreak/>
              <w:t xml:space="preserve">упражнений;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об организации занятий по физической культуре с целевой направленностью на развитие быстроты, выносливости, силы, координации;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представление о видах двигательной активности, направленных на преимущественное развитие основных физических качеств в процессе участия в подвижных и спортивных играх;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способах организации и проведения подвижных и спортивных  игр и элементов соревнований со сверстниками;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представления о спортивных традициях своего народа и других народов;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понимание особенностей известных видов спорта, показывающих человека в различных эмоциональных состояниях;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знакомство с правилами, техникой выполнения двигательных действий;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 </w:t>
            </w:r>
          </w:p>
          <w:p w:rsidR="0097606E" w:rsidRPr="00D85971" w:rsidRDefault="0097606E" w:rsidP="000333E7">
            <w:pPr>
              <w:ind w:firstLine="708"/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 xml:space="preserve">Достаточный уровень: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знания о физической культуре как средства укрепления здоровья, физического развития и физического совершенствования человека; выполнение комплексов упражнений для формирования правильной осанки и развития мышц туловища, развития основных физических качеств;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участие в оздоровительных занятиях в режиме дня (физкультминутки);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знание видов двигательной активности в </w:t>
            </w:r>
            <w:r w:rsidRPr="00D85971">
              <w:lastRenderedPageBreak/>
              <w:t>процессе физического воспитания;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выполнение двигательных действий;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умение подавать строевые команды, вести подсчёт при выполнении общеразвивающих упражнений.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знание организаций занятий по физической культуре с различной целевой направленностью: на развитие быстроты, выносливости, силы, координации;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физических упражнений с различной целевой направленностью, их выполнение с заданной дозировкой нагрузки;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видов двигательной активности, направленных на преимущественное развитие основных физических качеств в процессе участия в подвижных играх и эстафетах;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форм, средств и методов физического совершенствования;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умение оказывать посильную помощь и моральную поддержку сверстникам в процессе участия в подвижных играх и соревнованиях; осуществление их объективного судейства;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спортивных традиций своего народа и других народов;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некоторых фактов из истории развития физической культуры, понимание её роли и значения в жизнедеятельности человека;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способов использования различного спортивного инвентаря в основных видах двигательной активности;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знание правил, техники выполнения двигательных действий;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знание правил бережного обращения с инвентарём и оборудованием;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соблюдение требований техники </w:t>
            </w:r>
            <w:r w:rsidRPr="00D85971">
              <w:lastRenderedPageBreak/>
              <w:t>безопасности в процессе участия в физкультурно-спортивных мероприятиях.</w:t>
            </w:r>
          </w:p>
          <w:p w:rsidR="0097606E" w:rsidRPr="00D85971" w:rsidRDefault="0097606E" w:rsidP="000333E7">
            <w:pPr>
              <w:contextualSpacing/>
              <w:jc w:val="both"/>
              <w:rPr>
                <w:b/>
                <w:i/>
              </w:rPr>
            </w:pPr>
            <w:r w:rsidRPr="00D85971">
              <w:rPr>
                <w:b/>
                <w:i/>
              </w:rPr>
              <w:t>На уроках плавания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t xml:space="preserve">– </w:t>
            </w:r>
            <w:r w:rsidRPr="00D85971">
              <w:rPr>
                <w:i/>
              </w:rPr>
              <w:t>ознакомиться со свойствами воды на уроках плавания;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не бояться воды, безбоязненно играть и передвигаться по дну удобным способом;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принимать основные исходные положения в плавании;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овладеть простейшими передвижениями в воде,  погружением в воду, выдохом в воду;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выполнять скольжения в положении лёжа на груди;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иметь представление о технике безопасности и правилах поведения на уроках по плаванию.</w:t>
            </w:r>
          </w:p>
          <w:p w:rsidR="0097606E" w:rsidRPr="00D85971" w:rsidRDefault="0097606E" w:rsidP="000333E7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D85971" w:rsidRDefault="0097606E" w:rsidP="000333E7">
            <w:pPr>
              <w:ind w:firstLine="708"/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lastRenderedPageBreak/>
              <w:t>Минимальный уровень: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физической культуре как средстве укрепления здоровья, физического развития и физической подготовки человека;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правильной осанке;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о видах стилизованной ходьбы;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о корригирующих упражнениях в постановке головы, плеч, позвоночного столба, положения тела (стоя, сидя, лёжа), упражнениях для укрепления мышечного корсета;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двигательных действиях; знание строевых команд; умение вести подсчёт при выполнении общеразвивающих </w:t>
            </w:r>
            <w:r w:rsidRPr="00D85971">
              <w:lastRenderedPageBreak/>
              <w:t xml:space="preserve">упражнений;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об организации занятий по физической культуре с целевой направленностью на развитие быстроты, выносливости, силы, координации;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представление о видах двигательной активности, направленных на преимущественное развитие основных физических качеств в процессе участия в подвижных и спортивных играх;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способах организации и проведения подвижных и спортивных  игр и элементов соревнований со сверстниками;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представления о спортивных традициях своего народа и других народов;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понимание особенностей известных видов спорта, показывающих человека в различных эмоциональных состояниях;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знакомство с правилами, техникой выполнения двигательных действий;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 </w:t>
            </w:r>
          </w:p>
          <w:p w:rsidR="0097606E" w:rsidRPr="00D85971" w:rsidRDefault="0097606E" w:rsidP="000333E7">
            <w:pPr>
              <w:ind w:firstLine="708"/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 xml:space="preserve">Достаточный уровень: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знания о физической культуре как средства укрепления здоровья, физического развития и физического совершенствования человека; выполнение комплексов упражнений для формирования правильной осанки и развития мышц туловища, развития основных физических качеств;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участие в оздоровительных занятиях в режиме дня (физкультминутки);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знание видов двигательной активности в </w:t>
            </w:r>
            <w:r w:rsidRPr="00D85971">
              <w:lastRenderedPageBreak/>
              <w:t>процессе физического воспитания;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выполнение двигательных действий;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умение подавать строевые команды, вести подсчёт при выполнении общеразвивающих упражнений.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знание организаций занятий по физической культуре с различной целевой направленностью: на развитие быстроты, выносливости, силы, координации;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физических упражнений с различной целевой направленностью, их выполнение с заданной дозировкой нагрузки;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видов двигательной активности, направленных на преимущественное развитие основных физических качеств в процессе участия в подвижных играх и эстафетах;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форм, средств и методов физического совершенствования;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умение оказывать посильную помощь и моральную поддержку сверстникам в процессе участия в подвижных играх и соревнованиях; осуществление их объективного судейства;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спортивных традиций своего народа и других народов;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некоторых фактов из истории развития физической культуры, понимание её роли и значения в жизнедеятельности человека;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>– знание способов использования различного спортивного инвентаря в основных видах двигательной активности;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знание правил, техники выполнения двигательных действий;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знание правил бережного обращения с инвентарём и оборудованием; </w:t>
            </w:r>
          </w:p>
          <w:p w:rsidR="0097606E" w:rsidRPr="00D85971" w:rsidRDefault="0097606E" w:rsidP="000333E7">
            <w:pPr>
              <w:contextualSpacing/>
              <w:jc w:val="both"/>
            </w:pPr>
            <w:r w:rsidRPr="00D85971">
              <w:t xml:space="preserve">– соблюдение требований техники безопасности в процессе участия в физкультурно-спортивных </w:t>
            </w:r>
            <w:r w:rsidRPr="00D85971">
              <w:lastRenderedPageBreak/>
              <w:t>мероприятиях.</w:t>
            </w:r>
          </w:p>
          <w:p w:rsidR="0097606E" w:rsidRPr="00D85971" w:rsidRDefault="0097606E" w:rsidP="000333E7">
            <w:pPr>
              <w:contextualSpacing/>
              <w:jc w:val="both"/>
              <w:rPr>
                <w:b/>
                <w:i/>
              </w:rPr>
            </w:pPr>
            <w:r w:rsidRPr="00D85971">
              <w:rPr>
                <w:b/>
                <w:i/>
              </w:rPr>
              <w:t>На уроках плавания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t xml:space="preserve">– </w:t>
            </w:r>
            <w:r w:rsidRPr="00D85971">
              <w:rPr>
                <w:i/>
              </w:rPr>
              <w:t>ознакомиться со свойствами воды на уроках плавания;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не бояться воды, безбоязненно играть и передвигаться по дну удобным способом;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принимать основные исходные положения в плавании;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овладеть простейшими передвижениями в воде,  погружением в воду, выдохом в воду;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выполнять скольжения в положении лёжа на груди;</w:t>
            </w:r>
          </w:p>
          <w:p w:rsidR="0097606E" w:rsidRPr="00D85971" w:rsidRDefault="0097606E" w:rsidP="000333E7">
            <w:pPr>
              <w:contextualSpacing/>
              <w:jc w:val="both"/>
              <w:rPr>
                <w:i/>
              </w:rPr>
            </w:pPr>
            <w:r w:rsidRPr="00D85971">
              <w:rPr>
                <w:i/>
              </w:rPr>
              <w:t>– иметь представление о технике безопасности и правилах поведения на уроках по плаванию.</w:t>
            </w:r>
          </w:p>
          <w:p w:rsidR="0097606E" w:rsidRPr="00D85971" w:rsidRDefault="0097606E" w:rsidP="000333E7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97606E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06E" w:rsidRPr="00D85971" w:rsidRDefault="0097606E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D85971" w:rsidRDefault="0097606E" w:rsidP="000333E7">
            <w:pPr>
              <w:contextualSpacing/>
              <w:rPr>
                <w:b/>
              </w:rPr>
            </w:pPr>
            <w:r w:rsidRPr="00D85971">
              <w:rPr>
                <w:b/>
              </w:rPr>
              <w:t>Технология</w:t>
            </w:r>
            <w:r w:rsidRPr="00D85971">
              <w:t xml:space="preserve"> </w:t>
            </w:r>
            <w:r w:rsidRPr="00D85971">
              <w:rPr>
                <w:b/>
              </w:rPr>
              <w:t>(труд)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2D3A27" w:rsidRDefault="0097606E" w:rsidP="000333E7">
            <w:pPr>
              <w:contextualSpacing/>
              <w:rPr>
                <w:b/>
              </w:rPr>
            </w:pPr>
            <w:r w:rsidRPr="002D3A27">
              <w:rPr>
                <w:b/>
              </w:rPr>
              <w:t>Технология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D85971" w:rsidRDefault="0097606E" w:rsidP="000333E7">
            <w:pPr>
              <w:widowControl w:val="0"/>
              <w:tabs>
                <w:tab w:val="left" w:pos="284"/>
              </w:tabs>
              <w:contextualSpacing/>
              <w:jc w:val="both"/>
              <w:rPr>
                <w:u w:val="single"/>
              </w:rPr>
            </w:pPr>
            <w:r w:rsidRPr="00D85971">
              <w:rPr>
                <w:spacing w:val="-1"/>
                <w:u w:val="single"/>
              </w:rPr>
              <w:t>Учащиеся</w:t>
            </w:r>
            <w:r w:rsidRPr="00D85971">
              <w:rPr>
                <w:u w:val="single"/>
              </w:rPr>
              <w:t xml:space="preserve"> должны  по возможности </w:t>
            </w:r>
            <w:r w:rsidRPr="00D85971">
              <w:rPr>
                <w:spacing w:val="-1"/>
                <w:u w:val="single"/>
              </w:rPr>
              <w:t>знать: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ind w:right="117"/>
              <w:contextualSpacing/>
              <w:jc w:val="both"/>
            </w:pPr>
            <w:r w:rsidRPr="00D85971">
              <w:rPr>
                <w:spacing w:val="-1"/>
              </w:rPr>
              <w:t>– название</w:t>
            </w:r>
            <w:r w:rsidRPr="00D85971">
              <w:rPr>
                <w:spacing w:val="32"/>
              </w:rPr>
              <w:t xml:space="preserve"> </w:t>
            </w:r>
            <w:r w:rsidRPr="00D85971">
              <w:t>и</w:t>
            </w:r>
            <w:r w:rsidRPr="00D85971">
              <w:rPr>
                <w:spacing w:val="32"/>
              </w:rPr>
              <w:t xml:space="preserve"> </w:t>
            </w:r>
            <w:r w:rsidRPr="00D85971">
              <w:rPr>
                <w:spacing w:val="-1"/>
              </w:rPr>
              <w:t>назначение</w:t>
            </w:r>
            <w:r w:rsidRPr="00D85971">
              <w:rPr>
                <w:spacing w:val="32"/>
              </w:rPr>
              <w:t xml:space="preserve"> </w:t>
            </w:r>
            <w:r w:rsidRPr="00D85971">
              <w:rPr>
                <w:spacing w:val="-1"/>
              </w:rPr>
              <w:t>материалов,</w:t>
            </w:r>
            <w:r w:rsidRPr="00D85971">
              <w:rPr>
                <w:spacing w:val="33"/>
              </w:rPr>
              <w:t xml:space="preserve"> </w:t>
            </w:r>
            <w:r w:rsidRPr="00D85971">
              <w:rPr>
                <w:spacing w:val="-1"/>
              </w:rPr>
              <w:t>инструментов</w:t>
            </w:r>
            <w:r w:rsidRPr="00D85971">
              <w:rPr>
                <w:spacing w:val="32"/>
              </w:rPr>
              <w:t xml:space="preserve"> </w:t>
            </w:r>
            <w:r w:rsidRPr="00D85971">
              <w:t>и</w:t>
            </w:r>
            <w:r w:rsidRPr="00D85971">
              <w:rPr>
                <w:spacing w:val="32"/>
              </w:rPr>
              <w:t xml:space="preserve"> </w:t>
            </w:r>
            <w:r w:rsidRPr="00D85971">
              <w:rPr>
                <w:spacing w:val="-1"/>
              </w:rPr>
              <w:t>приспособлений,</w:t>
            </w:r>
            <w:r w:rsidRPr="00D85971">
              <w:rPr>
                <w:spacing w:val="34"/>
              </w:rPr>
              <w:t xml:space="preserve"> </w:t>
            </w:r>
            <w:r w:rsidRPr="00D85971">
              <w:rPr>
                <w:spacing w:val="-1"/>
              </w:rPr>
              <w:t>предусмотренных</w:t>
            </w:r>
            <w:r w:rsidRPr="00D85971">
              <w:rPr>
                <w:spacing w:val="75"/>
              </w:rPr>
              <w:t xml:space="preserve"> </w:t>
            </w:r>
            <w:r w:rsidRPr="00D85971">
              <w:rPr>
                <w:spacing w:val="-1"/>
              </w:rPr>
              <w:t>программой;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ind w:right="115" w:firstLine="709"/>
              <w:contextualSpacing/>
              <w:jc w:val="both"/>
            </w:pPr>
            <w:r w:rsidRPr="00D85971">
              <w:rPr>
                <w:spacing w:val="-1"/>
              </w:rPr>
              <w:t>– правила</w:t>
            </w:r>
            <w:r w:rsidRPr="00D85971">
              <w:t xml:space="preserve"> </w:t>
            </w:r>
            <w:r w:rsidRPr="00D85971">
              <w:rPr>
                <w:spacing w:val="-1"/>
              </w:rPr>
              <w:t>безопасности</w:t>
            </w:r>
            <w:r w:rsidRPr="00D85971">
              <w:t xml:space="preserve"> </w:t>
            </w:r>
            <w:r w:rsidRPr="00D85971">
              <w:rPr>
                <w:spacing w:val="-1"/>
              </w:rPr>
              <w:t>труда,</w:t>
            </w:r>
            <w:r w:rsidRPr="00D85971">
              <w:t xml:space="preserve"> личной </w:t>
            </w:r>
            <w:r w:rsidRPr="00D85971">
              <w:rPr>
                <w:spacing w:val="-1"/>
              </w:rPr>
              <w:t>гигиены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при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работе</w:t>
            </w:r>
            <w:r w:rsidRPr="00D85971">
              <w:t xml:space="preserve"> </w:t>
            </w:r>
            <w:r w:rsidRPr="00D85971">
              <w:rPr>
                <w:spacing w:val="-1"/>
              </w:rPr>
              <w:t>колющими</w:t>
            </w:r>
            <w:r w:rsidRPr="00D85971">
              <w:t xml:space="preserve"> и </w:t>
            </w:r>
            <w:r w:rsidRPr="00D85971">
              <w:rPr>
                <w:spacing w:val="-1"/>
              </w:rPr>
              <w:t>режущими</w:t>
            </w:r>
            <w:r w:rsidRPr="00D85971">
              <w:rPr>
                <w:spacing w:val="53"/>
              </w:rPr>
              <w:t xml:space="preserve"> </w:t>
            </w:r>
            <w:r w:rsidRPr="00D85971">
              <w:rPr>
                <w:spacing w:val="-1"/>
              </w:rPr>
              <w:t>инструментами;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правила организации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рабочего</w:t>
            </w:r>
            <w:r w:rsidRPr="00D85971">
              <w:t xml:space="preserve"> </w:t>
            </w:r>
            <w:r w:rsidRPr="00D85971">
              <w:rPr>
                <w:spacing w:val="-1"/>
              </w:rPr>
              <w:t>места;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 xml:space="preserve">– правила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приёмы</w:t>
            </w:r>
            <w:r w:rsidRPr="00D85971">
              <w:t xml:space="preserve"> </w:t>
            </w:r>
            <w:r w:rsidRPr="00D85971">
              <w:rPr>
                <w:spacing w:val="-1"/>
              </w:rPr>
              <w:t>обработки</w:t>
            </w:r>
            <w:r w:rsidRPr="00D85971">
              <w:t xml:space="preserve"> </w:t>
            </w:r>
            <w:r w:rsidRPr="00D85971">
              <w:rPr>
                <w:spacing w:val="-1"/>
              </w:rPr>
              <w:t>материалов</w:t>
            </w:r>
            <w:r w:rsidRPr="00D85971">
              <w:t xml:space="preserve"> и </w:t>
            </w:r>
            <w:r w:rsidRPr="00D85971">
              <w:rPr>
                <w:spacing w:val="-1"/>
              </w:rPr>
              <w:t>сборки</w:t>
            </w:r>
            <w:r w:rsidRPr="00D85971">
              <w:t xml:space="preserve"> </w:t>
            </w:r>
            <w:r w:rsidRPr="00D85971">
              <w:rPr>
                <w:spacing w:val="-1"/>
              </w:rPr>
              <w:t>изделия;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 xml:space="preserve">– правила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приемы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разметки</w:t>
            </w:r>
            <w:r w:rsidRPr="00D85971">
              <w:t xml:space="preserve"> и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контроля</w:t>
            </w:r>
            <w:r w:rsidRPr="00D85971">
              <w:t xml:space="preserve"> по </w:t>
            </w:r>
            <w:r w:rsidRPr="00D85971">
              <w:rPr>
                <w:spacing w:val="-2"/>
              </w:rPr>
              <w:t>шаблону,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сгибанием,</w:t>
            </w:r>
            <w:r w:rsidRPr="00D85971">
              <w:t xml:space="preserve"> на</w:t>
            </w:r>
            <w:r w:rsidRPr="00D85971">
              <w:rPr>
                <w:spacing w:val="-1"/>
              </w:rPr>
              <w:t xml:space="preserve"> просвет;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 xml:space="preserve">– правила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приемы</w:t>
            </w:r>
            <w:r w:rsidRPr="00D85971">
              <w:t xml:space="preserve"> </w:t>
            </w:r>
            <w:r w:rsidRPr="00D85971">
              <w:rPr>
                <w:spacing w:val="-1"/>
              </w:rPr>
              <w:t>контроля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практических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действий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предусмотренных</w:t>
            </w:r>
            <w:r w:rsidRPr="00D85971">
              <w:rPr>
                <w:spacing w:val="1"/>
              </w:rPr>
              <w:t xml:space="preserve"> </w:t>
            </w:r>
            <w:r w:rsidRPr="00D85971">
              <w:rPr>
                <w:spacing w:val="-1"/>
              </w:rPr>
              <w:t>программой;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ind w:right="2"/>
              <w:contextualSpacing/>
              <w:jc w:val="both"/>
            </w:pPr>
            <w:r w:rsidRPr="00D85971">
              <w:rPr>
                <w:spacing w:val="-1"/>
              </w:rPr>
              <w:t>– правила общения.</w:t>
            </w:r>
            <w:r w:rsidRPr="00D85971">
              <w:rPr>
                <w:spacing w:val="26"/>
              </w:rPr>
              <w:t xml:space="preserve"> </w:t>
            </w:r>
          </w:p>
          <w:p w:rsidR="0097606E" w:rsidRPr="00D85971" w:rsidRDefault="0097606E" w:rsidP="000333E7">
            <w:pPr>
              <w:widowControl w:val="0"/>
              <w:tabs>
                <w:tab w:val="left" w:pos="709"/>
                <w:tab w:val="left" w:pos="1533"/>
              </w:tabs>
              <w:ind w:right="2"/>
              <w:contextualSpacing/>
              <w:jc w:val="both"/>
              <w:rPr>
                <w:u w:val="single"/>
              </w:rPr>
            </w:pPr>
            <w:r w:rsidRPr="00D85971">
              <w:rPr>
                <w:spacing w:val="-1"/>
                <w:u w:val="single"/>
              </w:rPr>
              <w:t>уметь: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  <w:tab w:val="left" w:pos="2820"/>
                <w:tab w:val="left" w:pos="4397"/>
                <w:tab w:val="left" w:pos="4865"/>
                <w:tab w:val="left" w:pos="6306"/>
                <w:tab w:val="left" w:pos="6653"/>
                <w:tab w:val="left" w:pos="7738"/>
                <w:tab w:val="left" w:pos="8931"/>
                <w:tab w:val="left" w:pos="10637"/>
              </w:tabs>
              <w:ind w:right="-140"/>
              <w:contextualSpacing/>
              <w:jc w:val="both"/>
            </w:pPr>
            <w:r w:rsidRPr="00D85971">
              <w:rPr>
                <w:spacing w:val="-1"/>
              </w:rPr>
              <w:t xml:space="preserve">– различать, </w:t>
            </w:r>
            <w:r w:rsidRPr="00D85971">
              <w:rPr>
                <w:spacing w:val="-1"/>
                <w:w w:val="95"/>
              </w:rPr>
              <w:t xml:space="preserve">использовать </w:t>
            </w:r>
            <w:r w:rsidRPr="00D85971">
              <w:rPr>
                <w:w w:val="95"/>
              </w:rPr>
              <w:t xml:space="preserve">по </w:t>
            </w:r>
            <w:r w:rsidRPr="00D85971">
              <w:rPr>
                <w:spacing w:val="-1"/>
              </w:rPr>
              <w:t xml:space="preserve">назначению </w:t>
            </w:r>
            <w:r w:rsidRPr="00D85971">
              <w:t xml:space="preserve">и </w:t>
            </w:r>
            <w:r w:rsidRPr="00D85971">
              <w:rPr>
                <w:spacing w:val="-1"/>
                <w:w w:val="95"/>
              </w:rPr>
              <w:t xml:space="preserve">бережно </w:t>
            </w:r>
            <w:r w:rsidRPr="00D85971">
              <w:rPr>
                <w:spacing w:val="-1"/>
              </w:rPr>
              <w:t xml:space="preserve">использовать материалы </w:t>
            </w:r>
            <w:r w:rsidRPr="00D85971">
              <w:t>и</w:t>
            </w:r>
            <w:r w:rsidRPr="00D85971">
              <w:rPr>
                <w:spacing w:val="65"/>
              </w:rPr>
              <w:t xml:space="preserve"> </w:t>
            </w:r>
            <w:r w:rsidRPr="00D85971">
              <w:rPr>
                <w:spacing w:val="-1"/>
              </w:rPr>
              <w:t>инструменты,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предусмотренные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программой;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lastRenderedPageBreak/>
              <w:t>– соблюдать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правила безопасности</w:t>
            </w:r>
            <w:r w:rsidRPr="00D85971">
              <w:t xml:space="preserve"> </w:t>
            </w:r>
            <w:r w:rsidRPr="00D85971">
              <w:rPr>
                <w:spacing w:val="-2"/>
              </w:rPr>
              <w:t>труда;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правильно</w:t>
            </w:r>
            <w:r w:rsidRPr="00D85971">
              <w:t xml:space="preserve"> </w:t>
            </w:r>
            <w:r w:rsidRPr="00D85971">
              <w:rPr>
                <w:spacing w:val="-1"/>
              </w:rPr>
              <w:t>организовывать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рабочее место</w:t>
            </w:r>
            <w:r w:rsidRPr="00D85971">
              <w:t xml:space="preserve"> и </w:t>
            </w:r>
            <w:r w:rsidRPr="00D85971">
              <w:rPr>
                <w:spacing w:val="-1"/>
              </w:rPr>
              <w:t>поддерживать</w:t>
            </w:r>
            <w:r w:rsidRPr="00D85971">
              <w:t xml:space="preserve"> порядок во </w:t>
            </w:r>
            <w:r w:rsidRPr="00D85971">
              <w:rPr>
                <w:spacing w:val="-2"/>
              </w:rPr>
              <w:t>время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работы;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резать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бумагу,</w:t>
            </w:r>
            <w:r w:rsidRPr="00D85971">
              <w:t xml:space="preserve"> ткань </w:t>
            </w:r>
            <w:r w:rsidRPr="00D85971">
              <w:rPr>
                <w:spacing w:val="-1"/>
              </w:rPr>
              <w:t>ножницами</w:t>
            </w:r>
            <w:r w:rsidRPr="00D85971">
              <w:rPr>
                <w:spacing w:val="-2"/>
              </w:rPr>
              <w:t xml:space="preserve"> </w:t>
            </w:r>
            <w:r w:rsidRPr="00D85971">
              <w:t xml:space="preserve">по </w:t>
            </w:r>
            <w:r w:rsidRPr="00D85971">
              <w:rPr>
                <w:spacing w:val="-1"/>
              </w:rPr>
              <w:t>линиям разметки;</w:t>
            </w:r>
            <w:r w:rsidRPr="00D85971">
              <w:t xml:space="preserve"> </w:t>
            </w:r>
            <w:r w:rsidRPr="00D85971">
              <w:rPr>
                <w:spacing w:val="-1"/>
              </w:rPr>
              <w:t>крепить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детали</w:t>
            </w:r>
            <w:r w:rsidRPr="00D85971">
              <w:rPr>
                <w:spacing w:val="-2"/>
              </w:rPr>
              <w:t xml:space="preserve"> </w:t>
            </w:r>
            <w:r w:rsidRPr="00D85971">
              <w:t xml:space="preserve">из </w:t>
            </w:r>
            <w:r w:rsidRPr="00D85971">
              <w:rPr>
                <w:spacing w:val="-1"/>
              </w:rPr>
              <w:t>бумаги</w:t>
            </w:r>
            <w:r w:rsidRPr="00D85971">
              <w:t xml:space="preserve"> </w:t>
            </w:r>
            <w:r w:rsidRPr="00D85971">
              <w:rPr>
                <w:spacing w:val="-1"/>
              </w:rPr>
              <w:t>клеем;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контролировать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правильность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выполнения</w:t>
            </w:r>
            <w:r w:rsidRPr="00D85971">
              <w:t xml:space="preserve"> </w:t>
            </w:r>
            <w:r w:rsidRPr="00D85971">
              <w:rPr>
                <w:spacing w:val="-1"/>
              </w:rPr>
              <w:t>своих действий;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работать</w:t>
            </w:r>
            <w:r w:rsidRPr="00D85971">
              <w:t xml:space="preserve"> в </w:t>
            </w:r>
            <w:r w:rsidRPr="00D85971">
              <w:rPr>
                <w:spacing w:val="-1"/>
              </w:rPr>
              <w:t>паре,</w:t>
            </w:r>
            <w:r w:rsidRPr="00D85971">
              <w:t xml:space="preserve"> </w:t>
            </w:r>
            <w:r w:rsidRPr="00D85971">
              <w:rPr>
                <w:spacing w:val="-1"/>
              </w:rPr>
              <w:t>коллективе,</w:t>
            </w:r>
            <w:r w:rsidRPr="00D85971">
              <w:t xml:space="preserve"> </w:t>
            </w:r>
            <w:r w:rsidRPr="00D85971">
              <w:rPr>
                <w:spacing w:val="-1"/>
              </w:rPr>
              <w:t>распределять</w:t>
            </w:r>
            <w:r w:rsidRPr="00D85971">
              <w:t xml:space="preserve"> и </w:t>
            </w:r>
            <w:r w:rsidRPr="00D85971">
              <w:rPr>
                <w:spacing w:val="-1"/>
              </w:rPr>
              <w:t>согласовывать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свой</w:t>
            </w:r>
            <w:r w:rsidRPr="00D85971">
              <w:t xml:space="preserve"> </w:t>
            </w:r>
            <w:r w:rsidRPr="00D85971">
              <w:rPr>
                <w:spacing w:val="-1"/>
              </w:rPr>
              <w:t>труд</w:t>
            </w:r>
            <w:r w:rsidRPr="00D85971">
              <w:rPr>
                <w:spacing w:val="2"/>
              </w:rPr>
              <w:t xml:space="preserve"> </w:t>
            </w:r>
            <w:r w:rsidRPr="00D85971">
              <w:t>с</w:t>
            </w:r>
            <w:r w:rsidRPr="00D85971">
              <w:rPr>
                <w:spacing w:val="-1"/>
              </w:rPr>
              <w:t xml:space="preserve"> другими.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</w:tabs>
              <w:contextualSpacing/>
              <w:jc w:val="both"/>
            </w:pPr>
            <w:r w:rsidRPr="00D85971">
              <w:tab/>
              <w:t xml:space="preserve">При </w:t>
            </w:r>
            <w:r w:rsidRPr="00D85971">
              <w:rPr>
                <w:spacing w:val="-1"/>
              </w:rPr>
              <w:t>освоении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предметной</w:t>
            </w:r>
            <w:r w:rsidRPr="00D85971">
              <w:t xml:space="preserve"> </w:t>
            </w:r>
            <w:r w:rsidRPr="00D85971">
              <w:rPr>
                <w:spacing w:val="-1"/>
              </w:rPr>
              <w:t>области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«Технология»</w:t>
            </w:r>
            <w:r w:rsidRPr="00D85971">
              <w:rPr>
                <w:spacing w:val="-8"/>
              </w:rPr>
              <w:t xml:space="preserve"> </w:t>
            </w:r>
            <w:r w:rsidRPr="00D85971">
              <w:rPr>
                <w:spacing w:val="-1"/>
              </w:rPr>
              <w:t>обучающиеся</w:t>
            </w:r>
            <w:r w:rsidRPr="00D85971">
              <w:t xml:space="preserve"> </w:t>
            </w:r>
            <w:r w:rsidRPr="00D85971">
              <w:rPr>
                <w:u w:val="single"/>
              </w:rPr>
              <w:t xml:space="preserve">должны </w:t>
            </w:r>
            <w:r w:rsidRPr="00D85971">
              <w:rPr>
                <w:spacing w:val="-1"/>
                <w:u w:val="single"/>
              </w:rPr>
              <w:t>по возможности: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889"/>
              </w:tabs>
              <w:ind w:right="106"/>
              <w:contextualSpacing/>
              <w:jc w:val="both"/>
            </w:pPr>
            <w:r w:rsidRPr="00D85971">
              <w:rPr>
                <w:spacing w:val="-1"/>
              </w:rPr>
              <w:t>– усвоить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первоначальные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представления</w:t>
            </w:r>
            <w:r w:rsidRPr="00D85971">
              <w:rPr>
                <w:spacing w:val="4"/>
              </w:rPr>
              <w:t xml:space="preserve"> </w:t>
            </w:r>
            <w:r w:rsidRPr="00D85971">
              <w:t>о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материальной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культуре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как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продукте</w:t>
            </w:r>
            <w:r w:rsidRPr="00D85971">
              <w:rPr>
                <w:spacing w:val="3"/>
              </w:rPr>
              <w:t xml:space="preserve"> </w:t>
            </w:r>
            <w:r w:rsidRPr="00D85971">
              <w:t>предметно-</w:t>
            </w:r>
            <w:r w:rsidRPr="00D85971">
              <w:rPr>
                <w:spacing w:val="-1"/>
              </w:rPr>
              <w:t>преобразующей</w:t>
            </w:r>
            <w:r w:rsidRPr="00D85971">
              <w:rPr>
                <w:spacing w:val="10"/>
              </w:rPr>
              <w:t xml:space="preserve"> </w:t>
            </w:r>
            <w:r w:rsidRPr="00D85971">
              <w:rPr>
                <w:spacing w:val="-1"/>
              </w:rPr>
              <w:t>деятельности</w:t>
            </w:r>
            <w:r w:rsidRPr="00D85971">
              <w:rPr>
                <w:spacing w:val="8"/>
              </w:rPr>
              <w:t xml:space="preserve"> </w:t>
            </w:r>
            <w:r w:rsidRPr="00D85971">
              <w:rPr>
                <w:spacing w:val="-1"/>
              </w:rPr>
              <w:t>человека,</w:t>
            </w:r>
            <w:r w:rsidRPr="00D85971">
              <w:rPr>
                <w:spacing w:val="9"/>
              </w:rPr>
              <w:t xml:space="preserve"> </w:t>
            </w:r>
            <w:r w:rsidRPr="00D85971">
              <w:rPr>
                <w:spacing w:val="-1"/>
              </w:rPr>
              <w:t>приобрести</w:t>
            </w:r>
            <w:r w:rsidRPr="00D85971">
              <w:rPr>
                <w:spacing w:val="10"/>
              </w:rPr>
              <w:t xml:space="preserve"> </w:t>
            </w:r>
            <w:r w:rsidRPr="00D85971">
              <w:rPr>
                <w:spacing w:val="-1"/>
              </w:rPr>
              <w:t>навыки</w:t>
            </w:r>
            <w:r w:rsidRPr="00D85971">
              <w:rPr>
                <w:spacing w:val="10"/>
              </w:rPr>
              <w:t xml:space="preserve"> </w:t>
            </w:r>
            <w:r w:rsidRPr="00D85971">
              <w:rPr>
                <w:spacing w:val="-1"/>
              </w:rPr>
              <w:t>самообслуживания,</w:t>
            </w:r>
            <w:r w:rsidRPr="00D85971">
              <w:rPr>
                <w:spacing w:val="11"/>
              </w:rPr>
              <w:t xml:space="preserve"> </w:t>
            </w:r>
            <w:r w:rsidRPr="00D85971">
              <w:rPr>
                <w:spacing w:val="-1"/>
              </w:rPr>
              <w:t>усвоить</w:t>
            </w:r>
            <w:r w:rsidRPr="00D85971">
              <w:rPr>
                <w:spacing w:val="10"/>
              </w:rPr>
              <w:t xml:space="preserve"> </w:t>
            </w:r>
            <w:r w:rsidRPr="00D85971">
              <w:rPr>
                <w:spacing w:val="-1"/>
              </w:rPr>
              <w:t>элементарные</w:t>
            </w:r>
            <w:r w:rsidRPr="00D85971">
              <w:rPr>
                <w:spacing w:val="103"/>
              </w:rPr>
              <w:t xml:space="preserve"> </w:t>
            </w:r>
            <w:r w:rsidRPr="00D85971">
              <w:rPr>
                <w:spacing w:val="-1"/>
              </w:rPr>
              <w:t>правила</w:t>
            </w:r>
            <w:r w:rsidRPr="00D85971">
              <w:rPr>
                <w:spacing w:val="42"/>
              </w:rPr>
              <w:t xml:space="preserve"> </w:t>
            </w:r>
            <w:r w:rsidRPr="00D85971">
              <w:t>и</w:t>
            </w:r>
            <w:r w:rsidRPr="00D85971">
              <w:rPr>
                <w:spacing w:val="43"/>
              </w:rPr>
              <w:t xml:space="preserve"> </w:t>
            </w:r>
            <w:r w:rsidRPr="00D85971">
              <w:rPr>
                <w:spacing w:val="-1"/>
              </w:rPr>
              <w:t>овладеть</w:t>
            </w:r>
            <w:r w:rsidRPr="00D85971">
              <w:rPr>
                <w:spacing w:val="43"/>
              </w:rPr>
              <w:t xml:space="preserve"> </w:t>
            </w:r>
            <w:r w:rsidRPr="00D85971">
              <w:rPr>
                <w:spacing w:val="-1"/>
              </w:rPr>
              <w:t>технологическими</w:t>
            </w:r>
            <w:r w:rsidRPr="00D85971">
              <w:rPr>
                <w:spacing w:val="41"/>
              </w:rPr>
              <w:t xml:space="preserve"> </w:t>
            </w:r>
            <w:r w:rsidRPr="00D85971">
              <w:rPr>
                <w:spacing w:val="-1"/>
              </w:rPr>
              <w:t>приемами</w:t>
            </w:r>
            <w:r w:rsidRPr="00D85971">
              <w:rPr>
                <w:spacing w:val="43"/>
              </w:rPr>
              <w:t xml:space="preserve"> </w:t>
            </w:r>
            <w:r w:rsidRPr="00D85971">
              <w:rPr>
                <w:spacing w:val="-1"/>
              </w:rPr>
              <w:t>ручной</w:t>
            </w:r>
            <w:r w:rsidRPr="00D85971">
              <w:rPr>
                <w:spacing w:val="43"/>
              </w:rPr>
              <w:t xml:space="preserve"> </w:t>
            </w:r>
            <w:r w:rsidRPr="00D85971">
              <w:rPr>
                <w:spacing w:val="-1"/>
              </w:rPr>
              <w:t>обработки</w:t>
            </w:r>
            <w:r w:rsidRPr="00D85971">
              <w:rPr>
                <w:spacing w:val="41"/>
              </w:rPr>
              <w:t xml:space="preserve"> </w:t>
            </w:r>
            <w:r w:rsidRPr="00D85971">
              <w:rPr>
                <w:spacing w:val="-1"/>
              </w:rPr>
              <w:t>доступных</w:t>
            </w:r>
            <w:r w:rsidRPr="00D85971">
              <w:rPr>
                <w:spacing w:val="44"/>
              </w:rPr>
              <w:t xml:space="preserve"> </w:t>
            </w:r>
            <w:r w:rsidRPr="00D85971">
              <w:rPr>
                <w:spacing w:val="-1"/>
              </w:rPr>
              <w:t>материалов,</w:t>
            </w:r>
            <w:r w:rsidRPr="00D85971">
              <w:rPr>
                <w:spacing w:val="44"/>
              </w:rPr>
              <w:t xml:space="preserve"> </w:t>
            </w:r>
            <w:r w:rsidRPr="00D85971">
              <w:rPr>
                <w:spacing w:val="-1"/>
              </w:rPr>
              <w:t>усвоить</w:t>
            </w:r>
            <w:r w:rsidRPr="00D85971">
              <w:rPr>
                <w:spacing w:val="95"/>
              </w:rPr>
              <w:t xml:space="preserve"> </w:t>
            </w:r>
            <w:r w:rsidRPr="00D85971">
              <w:rPr>
                <w:spacing w:val="-1"/>
              </w:rPr>
              <w:t>правила рациональной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безопасной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работы</w:t>
            </w:r>
            <w:r w:rsidRPr="00D85971">
              <w:t xml:space="preserve"> </w:t>
            </w:r>
            <w:r w:rsidRPr="00D85971">
              <w:rPr>
                <w:spacing w:val="-1"/>
              </w:rPr>
              <w:t>ручными</w:t>
            </w:r>
            <w:r w:rsidRPr="00D85971">
              <w:t xml:space="preserve"> </w:t>
            </w:r>
            <w:r w:rsidRPr="00D85971">
              <w:rPr>
                <w:spacing w:val="-1"/>
              </w:rPr>
              <w:t>инструментами;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889"/>
                <w:tab w:val="left" w:pos="968"/>
              </w:tabs>
              <w:ind w:right="108"/>
              <w:contextualSpacing/>
              <w:jc w:val="both"/>
            </w:pPr>
            <w:r w:rsidRPr="00D85971">
              <w:rPr>
                <w:spacing w:val="-1"/>
              </w:rPr>
              <w:t>– использовать</w:t>
            </w:r>
            <w:r w:rsidRPr="00D85971">
              <w:rPr>
                <w:spacing w:val="24"/>
              </w:rPr>
              <w:t xml:space="preserve"> </w:t>
            </w:r>
            <w:r w:rsidRPr="00D85971">
              <w:rPr>
                <w:spacing w:val="-1"/>
              </w:rPr>
              <w:t>приобретенные</w:t>
            </w:r>
            <w:r w:rsidRPr="00D85971">
              <w:rPr>
                <w:spacing w:val="24"/>
              </w:rPr>
              <w:t xml:space="preserve"> </w:t>
            </w:r>
            <w:r w:rsidRPr="00D85971">
              <w:rPr>
                <w:spacing w:val="-1"/>
              </w:rPr>
              <w:t>знания</w:t>
            </w:r>
            <w:r w:rsidRPr="00D85971">
              <w:rPr>
                <w:spacing w:val="26"/>
              </w:rPr>
              <w:t xml:space="preserve"> </w:t>
            </w:r>
            <w:r w:rsidRPr="00D85971">
              <w:t>и</w:t>
            </w:r>
            <w:r w:rsidRPr="00D85971">
              <w:rPr>
                <w:spacing w:val="27"/>
              </w:rPr>
              <w:t xml:space="preserve"> </w:t>
            </w:r>
            <w:r w:rsidRPr="00D85971">
              <w:rPr>
                <w:spacing w:val="-1"/>
              </w:rPr>
              <w:t>умения</w:t>
            </w:r>
            <w:r w:rsidRPr="00D85971">
              <w:rPr>
                <w:spacing w:val="26"/>
              </w:rPr>
              <w:t xml:space="preserve"> </w:t>
            </w:r>
            <w:r w:rsidRPr="00D85971">
              <w:t>для</w:t>
            </w:r>
            <w:r w:rsidRPr="00D85971">
              <w:rPr>
                <w:spacing w:val="26"/>
              </w:rPr>
              <w:t xml:space="preserve"> </w:t>
            </w:r>
            <w:r w:rsidRPr="00D85971">
              <w:rPr>
                <w:spacing w:val="-1"/>
              </w:rPr>
              <w:t>творческого</w:t>
            </w:r>
            <w:r w:rsidRPr="00D85971">
              <w:rPr>
                <w:spacing w:val="26"/>
              </w:rPr>
              <w:t xml:space="preserve"> </w:t>
            </w:r>
            <w:r w:rsidRPr="00D85971">
              <w:rPr>
                <w:spacing w:val="-1"/>
              </w:rPr>
              <w:t>решения</w:t>
            </w:r>
            <w:r w:rsidRPr="00D85971">
              <w:rPr>
                <w:spacing w:val="26"/>
              </w:rPr>
              <w:t xml:space="preserve"> </w:t>
            </w:r>
            <w:r w:rsidRPr="00D85971">
              <w:t>несложных</w:t>
            </w:r>
            <w:r w:rsidRPr="00D85971">
              <w:rPr>
                <w:spacing w:val="75"/>
              </w:rPr>
              <w:t xml:space="preserve"> </w:t>
            </w:r>
            <w:r w:rsidRPr="00D85971">
              <w:rPr>
                <w:spacing w:val="-1"/>
              </w:rPr>
              <w:t>конструкторских,</w:t>
            </w:r>
            <w:r w:rsidRPr="00D85971">
              <w:rPr>
                <w:spacing w:val="-3"/>
              </w:rPr>
              <w:t xml:space="preserve"> </w:t>
            </w:r>
            <w:r w:rsidRPr="00D85971">
              <w:rPr>
                <w:spacing w:val="-1"/>
              </w:rPr>
              <w:t>художественно-конструкторских,</w:t>
            </w:r>
            <w:r w:rsidRPr="00D85971">
              <w:t xml:space="preserve"> </w:t>
            </w:r>
            <w:r w:rsidRPr="00D85971">
              <w:rPr>
                <w:spacing w:val="-1"/>
              </w:rPr>
              <w:t xml:space="preserve">технологических </w:t>
            </w:r>
            <w:r w:rsidRPr="00D85971">
              <w:t xml:space="preserve">и </w:t>
            </w:r>
            <w:r w:rsidRPr="00D85971">
              <w:rPr>
                <w:spacing w:val="-1"/>
              </w:rPr>
              <w:t>организационных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задач;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889"/>
                <w:tab w:val="left" w:pos="939"/>
              </w:tabs>
              <w:ind w:right="117"/>
              <w:contextualSpacing/>
              <w:jc w:val="both"/>
            </w:pPr>
            <w:r w:rsidRPr="00D85971">
              <w:rPr>
                <w:spacing w:val="-1"/>
              </w:rPr>
              <w:t>– приобрести</w:t>
            </w:r>
            <w:r w:rsidRPr="00D85971">
              <w:rPr>
                <w:spacing w:val="58"/>
              </w:rPr>
              <w:t xml:space="preserve"> </w:t>
            </w:r>
            <w:r w:rsidRPr="00D85971">
              <w:rPr>
                <w:spacing w:val="-1"/>
              </w:rPr>
              <w:t>начальные</w:t>
            </w:r>
            <w:r w:rsidRPr="00D85971">
              <w:rPr>
                <w:spacing w:val="55"/>
              </w:rPr>
              <w:t xml:space="preserve"> </w:t>
            </w:r>
            <w:r w:rsidRPr="00D85971">
              <w:rPr>
                <w:spacing w:val="-1"/>
              </w:rPr>
              <w:t>навыки</w:t>
            </w:r>
            <w:r w:rsidRPr="00D85971">
              <w:rPr>
                <w:spacing w:val="58"/>
              </w:rPr>
              <w:t xml:space="preserve"> </w:t>
            </w:r>
            <w:r w:rsidRPr="00D85971">
              <w:rPr>
                <w:spacing w:val="-1"/>
              </w:rPr>
              <w:t>совместной</w:t>
            </w:r>
            <w:r w:rsidRPr="00D85971">
              <w:rPr>
                <w:spacing w:val="58"/>
              </w:rPr>
              <w:t xml:space="preserve"> </w:t>
            </w:r>
            <w:r w:rsidRPr="00D85971">
              <w:rPr>
                <w:spacing w:val="-1"/>
              </w:rPr>
              <w:t>продуктивной</w:t>
            </w:r>
            <w:r w:rsidRPr="00D85971">
              <w:rPr>
                <w:spacing w:val="58"/>
              </w:rPr>
              <w:t xml:space="preserve"> </w:t>
            </w:r>
            <w:r w:rsidRPr="00D85971">
              <w:rPr>
                <w:spacing w:val="-1"/>
              </w:rPr>
              <w:t>деятельности,</w:t>
            </w:r>
            <w:r w:rsidRPr="00D85971">
              <w:rPr>
                <w:spacing w:val="57"/>
              </w:rPr>
              <w:t xml:space="preserve"> </w:t>
            </w:r>
            <w:r w:rsidRPr="00D85971">
              <w:rPr>
                <w:spacing w:val="-1"/>
              </w:rPr>
              <w:t>сотрудничества,</w:t>
            </w:r>
            <w:r w:rsidRPr="00D85971">
              <w:rPr>
                <w:spacing w:val="103"/>
              </w:rPr>
              <w:t xml:space="preserve"> </w:t>
            </w:r>
            <w:r w:rsidRPr="00D85971">
              <w:rPr>
                <w:spacing w:val="-1"/>
              </w:rPr>
              <w:t>взаимопомощи;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889"/>
              </w:tabs>
              <w:ind w:right="112"/>
              <w:contextualSpacing/>
              <w:jc w:val="both"/>
            </w:pPr>
            <w:r w:rsidRPr="00D85971">
              <w:rPr>
                <w:spacing w:val="-1"/>
              </w:rPr>
              <w:t>– приобрести</w:t>
            </w:r>
            <w:r w:rsidRPr="00D85971">
              <w:rPr>
                <w:spacing w:val="31"/>
              </w:rPr>
              <w:t xml:space="preserve"> </w:t>
            </w:r>
            <w:r w:rsidRPr="00D85971">
              <w:t>и</w:t>
            </w:r>
            <w:r w:rsidRPr="00D85971">
              <w:rPr>
                <w:spacing w:val="29"/>
              </w:rPr>
              <w:t xml:space="preserve"> </w:t>
            </w:r>
            <w:r w:rsidRPr="00D85971">
              <w:rPr>
                <w:spacing w:val="-1"/>
              </w:rPr>
              <w:t>развить</w:t>
            </w:r>
            <w:r w:rsidRPr="00D85971">
              <w:rPr>
                <w:spacing w:val="31"/>
              </w:rPr>
              <w:t xml:space="preserve"> </w:t>
            </w:r>
            <w:r w:rsidRPr="00D85971">
              <w:rPr>
                <w:spacing w:val="-1"/>
              </w:rPr>
              <w:t>навыки</w:t>
            </w:r>
            <w:r w:rsidRPr="00D85971">
              <w:rPr>
                <w:spacing w:val="34"/>
              </w:rPr>
              <w:t xml:space="preserve"> </w:t>
            </w:r>
            <w:r w:rsidRPr="00D85971">
              <w:rPr>
                <w:spacing w:val="-2"/>
              </w:rPr>
              <w:t>успешного</w:t>
            </w:r>
            <w:r w:rsidRPr="00D85971">
              <w:rPr>
                <w:spacing w:val="30"/>
              </w:rPr>
              <w:t xml:space="preserve"> </w:t>
            </w:r>
            <w:r w:rsidRPr="00D85971">
              <w:rPr>
                <w:spacing w:val="-1"/>
              </w:rPr>
              <w:t>применения</w:t>
            </w:r>
            <w:r w:rsidRPr="00D85971">
              <w:rPr>
                <w:spacing w:val="28"/>
              </w:rPr>
              <w:t xml:space="preserve"> </w:t>
            </w:r>
            <w:r w:rsidRPr="00D85971">
              <w:t>коммуникативных</w:t>
            </w:r>
            <w:r w:rsidRPr="00D85971">
              <w:rPr>
                <w:spacing w:val="30"/>
              </w:rPr>
              <w:t xml:space="preserve"> </w:t>
            </w:r>
            <w:r w:rsidRPr="00D85971">
              <w:t>и</w:t>
            </w:r>
            <w:r w:rsidRPr="00D85971">
              <w:rPr>
                <w:spacing w:val="31"/>
              </w:rPr>
              <w:t xml:space="preserve"> </w:t>
            </w:r>
            <w:r w:rsidRPr="00D85971">
              <w:rPr>
                <w:spacing w:val="-1"/>
              </w:rPr>
              <w:t>регулятивных</w:t>
            </w:r>
            <w:r w:rsidRPr="00D85971">
              <w:rPr>
                <w:spacing w:val="73"/>
              </w:rPr>
              <w:t xml:space="preserve"> </w:t>
            </w:r>
            <w:r w:rsidRPr="00D85971">
              <w:rPr>
                <w:spacing w:val="-1"/>
              </w:rPr>
              <w:t>универсальных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учебных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действий;</w:t>
            </w:r>
          </w:p>
          <w:p w:rsidR="002D3A27" w:rsidRDefault="0097606E" w:rsidP="000333E7">
            <w:pPr>
              <w:contextualSpacing/>
              <w:jc w:val="both"/>
              <w:rPr>
                <w:spacing w:val="-1"/>
              </w:rPr>
            </w:pPr>
            <w:r w:rsidRPr="00D85971">
              <w:rPr>
                <w:spacing w:val="-1"/>
              </w:rPr>
              <w:t>– приобрести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первоначальные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знания</w:t>
            </w:r>
            <w:r w:rsidRPr="00D85971">
              <w:rPr>
                <w:spacing w:val="4"/>
              </w:rPr>
              <w:t xml:space="preserve"> </w:t>
            </w:r>
            <w:r w:rsidRPr="00D85971">
              <w:t>о</w:t>
            </w:r>
            <w:r w:rsidRPr="00D85971">
              <w:rPr>
                <w:spacing w:val="4"/>
              </w:rPr>
              <w:t xml:space="preserve"> </w:t>
            </w:r>
            <w:r w:rsidRPr="00D85971">
              <w:rPr>
                <w:spacing w:val="-1"/>
              </w:rPr>
              <w:t>правилах</w:t>
            </w:r>
            <w:r w:rsidRPr="00D85971">
              <w:rPr>
                <w:spacing w:val="6"/>
              </w:rPr>
              <w:t xml:space="preserve"> </w:t>
            </w:r>
            <w:r w:rsidRPr="00D85971">
              <w:rPr>
                <w:spacing w:val="-1"/>
              </w:rPr>
              <w:t>создания</w:t>
            </w:r>
            <w:r w:rsidRPr="00D85971">
              <w:rPr>
                <w:spacing w:val="4"/>
              </w:rPr>
              <w:t xml:space="preserve"> </w:t>
            </w:r>
            <w:r w:rsidRPr="00D85971">
              <w:rPr>
                <w:spacing w:val="-1"/>
              </w:rPr>
              <w:t>гармоничной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предметной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среды</w:t>
            </w:r>
            <w:r w:rsidRPr="00D85971">
              <w:rPr>
                <w:spacing w:val="91"/>
              </w:rPr>
              <w:t xml:space="preserve"> </w:t>
            </w:r>
            <w:r w:rsidRPr="00D85971">
              <w:t>и</w:t>
            </w:r>
            <w:r w:rsidRPr="00D85971">
              <w:rPr>
                <w:spacing w:val="22"/>
              </w:rPr>
              <w:t xml:space="preserve"> </w:t>
            </w:r>
            <w:r w:rsidRPr="00D85971">
              <w:rPr>
                <w:spacing w:val="-1"/>
              </w:rPr>
              <w:t>овладеть</w:t>
            </w:r>
            <w:r w:rsidRPr="00D85971">
              <w:rPr>
                <w:spacing w:val="22"/>
              </w:rPr>
              <w:t xml:space="preserve"> </w:t>
            </w:r>
            <w:r w:rsidRPr="00D85971">
              <w:rPr>
                <w:spacing w:val="-1"/>
              </w:rPr>
              <w:t>первоначальными</w:t>
            </w:r>
            <w:r w:rsidRPr="00D85971">
              <w:rPr>
                <w:spacing w:val="24"/>
              </w:rPr>
              <w:t xml:space="preserve"> </w:t>
            </w:r>
            <w:r w:rsidRPr="00D85971">
              <w:rPr>
                <w:spacing w:val="-2"/>
              </w:rPr>
              <w:t>умениями</w:t>
            </w:r>
            <w:r w:rsidRPr="00D85971">
              <w:rPr>
                <w:spacing w:val="22"/>
              </w:rPr>
              <w:t xml:space="preserve"> </w:t>
            </w:r>
            <w:r w:rsidRPr="00D85971">
              <w:rPr>
                <w:spacing w:val="-1"/>
              </w:rPr>
              <w:lastRenderedPageBreak/>
              <w:t>применять</w:t>
            </w:r>
            <w:r w:rsidRPr="00D85971">
              <w:rPr>
                <w:spacing w:val="22"/>
              </w:rPr>
              <w:t xml:space="preserve"> </w:t>
            </w:r>
            <w:r w:rsidRPr="00D85971">
              <w:rPr>
                <w:spacing w:val="-1"/>
              </w:rPr>
              <w:t>их</w:t>
            </w:r>
            <w:r w:rsidRPr="00D85971">
              <w:rPr>
                <w:spacing w:val="21"/>
              </w:rPr>
              <w:t xml:space="preserve"> </w:t>
            </w:r>
            <w:r w:rsidRPr="00D85971">
              <w:t>для</w:t>
            </w:r>
            <w:r w:rsidRPr="00D85971">
              <w:rPr>
                <w:spacing w:val="21"/>
              </w:rPr>
              <w:t xml:space="preserve"> </w:t>
            </w:r>
            <w:r w:rsidRPr="00D85971">
              <w:rPr>
                <w:spacing w:val="-1"/>
              </w:rPr>
              <w:t>выполнения</w:t>
            </w:r>
            <w:r w:rsidRPr="00D85971">
              <w:rPr>
                <w:spacing w:val="23"/>
              </w:rPr>
              <w:t xml:space="preserve"> </w:t>
            </w:r>
            <w:r w:rsidRPr="00D85971">
              <w:rPr>
                <w:spacing w:val="-1"/>
              </w:rPr>
              <w:t>учебно-познавательных</w:t>
            </w:r>
            <w:r w:rsidRPr="00D85971">
              <w:rPr>
                <w:spacing w:val="97"/>
              </w:rPr>
              <w:t xml:space="preserve">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проектных художественно-конструкторских задач.</w:t>
            </w:r>
          </w:p>
          <w:p w:rsidR="002D3A27" w:rsidRPr="00D85971" w:rsidRDefault="002D3A27" w:rsidP="000333E7">
            <w:pPr>
              <w:contextualSpacing/>
              <w:jc w:val="both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D85971" w:rsidRDefault="0097606E" w:rsidP="000333E7">
            <w:pPr>
              <w:widowControl w:val="0"/>
              <w:tabs>
                <w:tab w:val="left" w:pos="284"/>
              </w:tabs>
              <w:contextualSpacing/>
              <w:jc w:val="both"/>
              <w:rPr>
                <w:u w:val="single"/>
              </w:rPr>
            </w:pPr>
            <w:r w:rsidRPr="00D85971">
              <w:rPr>
                <w:spacing w:val="-1"/>
                <w:u w:val="single"/>
              </w:rPr>
              <w:lastRenderedPageBreak/>
              <w:t>Учащиеся</w:t>
            </w:r>
            <w:r w:rsidRPr="00D85971">
              <w:rPr>
                <w:u w:val="single"/>
              </w:rPr>
              <w:t xml:space="preserve"> должны  по возможности </w:t>
            </w:r>
            <w:r w:rsidRPr="00D85971">
              <w:rPr>
                <w:spacing w:val="-1"/>
                <w:u w:val="single"/>
              </w:rPr>
              <w:t>знать: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ind w:right="117"/>
              <w:contextualSpacing/>
              <w:jc w:val="both"/>
            </w:pPr>
            <w:r w:rsidRPr="00D85971">
              <w:rPr>
                <w:spacing w:val="-1"/>
              </w:rPr>
              <w:t>– название</w:t>
            </w:r>
            <w:r w:rsidRPr="00D85971">
              <w:rPr>
                <w:spacing w:val="32"/>
              </w:rPr>
              <w:t xml:space="preserve"> </w:t>
            </w:r>
            <w:r w:rsidRPr="00D85971">
              <w:t>и</w:t>
            </w:r>
            <w:r w:rsidRPr="00D85971">
              <w:rPr>
                <w:spacing w:val="32"/>
              </w:rPr>
              <w:t xml:space="preserve"> </w:t>
            </w:r>
            <w:r w:rsidRPr="00D85971">
              <w:rPr>
                <w:spacing w:val="-1"/>
              </w:rPr>
              <w:t>назначение</w:t>
            </w:r>
            <w:r w:rsidRPr="00D85971">
              <w:rPr>
                <w:spacing w:val="32"/>
              </w:rPr>
              <w:t xml:space="preserve"> </w:t>
            </w:r>
            <w:r w:rsidRPr="00D85971">
              <w:rPr>
                <w:spacing w:val="-1"/>
              </w:rPr>
              <w:t>материалов,</w:t>
            </w:r>
            <w:r w:rsidRPr="00D85971">
              <w:rPr>
                <w:spacing w:val="33"/>
              </w:rPr>
              <w:t xml:space="preserve"> </w:t>
            </w:r>
            <w:r w:rsidRPr="00D85971">
              <w:rPr>
                <w:spacing w:val="-1"/>
              </w:rPr>
              <w:t>инструментов</w:t>
            </w:r>
            <w:r w:rsidRPr="00D85971">
              <w:rPr>
                <w:spacing w:val="32"/>
              </w:rPr>
              <w:t xml:space="preserve"> </w:t>
            </w:r>
            <w:r w:rsidRPr="00D85971">
              <w:t>и</w:t>
            </w:r>
            <w:r w:rsidRPr="00D85971">
              <w:rPr>
                <w:spacing w:val="32"/>
              </w:rPr>
              <w:t xml:space="preserve"> </w:t>
            </w:r>
            <w:r w:rsidRPr="00D85971">
              <w:rPr>
                <w:spacing w:val="-1"/>
              </w:rPr>
              <w:t>приспособлений,</w:t>
            </w:r>
            <w:r w:rsidRPr="00D85971">
              <w:rPr>
                <w:spacing w:val="34"/>
              </w:rPr>
              <w:t xml:space="preserve"> </w:t>
            </w:r>
            <w:r w:rsidRPr="00D85971">
              <w:rPr>
                <w:spacing w:val="-1"/>
              </w:rPr>
              <w:t>предусмотренных</w:t>
            </w:r>
            <w:r w:rsidRPr="00D85971">
              <w:rPr>
                <w:spacing w:val="75"/>
              </w:rPr>
              <w:t xml:space="preserve"> </w:t>
            </w:r>
            <w:r w:rsidRPr="00D85971">
              <w:rPr>
                <w:spacing w:val="-1"/>
              </w:rPr>
              <w:t>программой;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ind w:right="115" w:firstLine="709"/>
              <w:contextualSpacing/>
              <w:jc w:val="both"/>
            </w:pPr>
            <w:r w:rsidRPr="00D85971">
              <w:rPr>
                <w:spacing w:val="-1"/>
              </w:rPr>
              <w:t>– правила</w:t>
            </w:r>
            <w:r w:rsidRPr="00D85971">
              <w:t xml:space="preserve"> </w:t>
            </w:r>
            <w:r w:rsidRPr="00D85971">
              <w:rPr>
                <w:spacing w:val="-1"/>
              </w:rPr>
              <w:t>безопасности</w:t>
            </w:r>
            <w:r w:rsidRPr="00D85971">
              <w:t xml:space="preserve"> </w:t>
            </w:r>
            <w:r w:rsidRPr="00D85971">
              <w:rPr>
                <w:spacing w:val="-1"/>
              </w:rPr>
              <w:t>труда,</w:t>
            </w:r>
            <w:r w:rsidRPr="00D85971">
              <w:t xml:space="preserve"> личной </w:t>
            </w:r>
            <w:r w:rsidRPr="00D85971">
              <w:rPr>
                <w:spacing w:val="-1"/>
              </w:rPr>
              <w:t>гигиены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при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работе</w:t>
            </w:r>
            <w:r w:rsidRPr="00D85971">
              <w:t xml:space="preserve"> </w:t>
            </w:r>
            <w:r w:rsidRPr="00D85971">
              <w:rPr>
                <w:spacing w:val="-1"/>
              </w:rPr>
              <w:t>колющими</w:t>
            </w:r>
            <w:r w:rsidRPr="00D85971">
              <w:t xml:space="preserve"> и </w:t>
            </w:r>
            <w:r w:rsidRPr="00D85971">
              <w:rPr>
                <w:spacing w:val="-1"/>
              </w:rPr>
              <w:t>режущими</w:t>
            </w:r>
            <w:r w:rsidRPr="00D85971">
              <w:rPr>
                <w:spacing w:val="53"/>
              </w:rPr>
              <w:t xml:space="preserve"> </w:t>
            </w:r>
            <w:r w:rsidRPr="00D85971">
              <w:rPr>
                <w:spacing w:val="-1"/>
              </w:rPr>
              <w:t>инструментами;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правила организации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рабочего</w:t>
            </w:r>
            <w:r w:rsidRPr="00D85971">
              <w:t xml:space="preserve"> </w:t>
            </w:r>
            <w:r w:rsidRPr="00D85971">
              <w:rPr>
                <w:spacing w:val="-1"/>
              </w:rPr>
              <w:t>места;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 xml:space="preserve">– правила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приёмы</w:t>
            </w:r>
            <w:r w:rsidRPr="00D85971">
              <w:t xml:space="preserve"> </w:t>
            </w:r>
            <w:r w:rsidRPr="00D85971">
              <w:rPr>
                <w:spacing w:val="-1"/>
              </w:rPr>
              <w:t>обработки</w:t>
            </w:r>
            <w:r w:rsidRPr="00D85971">
              <w:t xml:space="preserve"> </w:t>
            </w:r>
            <w:r w:rsidRPr="00D85971">
              <w:rPr>
                <w:spacing w:val="-1"/>
              </w:rPr>
              <w:t>материалов</w:t>
            </w:r>
            <w:r w:rsidRPr="00D85971">
              <w:t xml:space="preserve"> и </w:t>
            </w:r>
            <w:r w:rsidRPr="00D85971">
              <w:rPr>
                <w:spacing w:val="-1"/>
              </w:rPr>
              <w:t>сборки</w:t>
            </w:r>
            <w:r w:rsidRPr="00D85971">
              <w:t xml:space="preserve"> </w:t>
            </w:r>
            <w:r w:rsidRPr="00D85971">
              <w:rPr>
                <w:spacing w:val="-1"/>
              </w:rPr>
              <w:t>изделия;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 xml:space="preserve">– правила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приемы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разметки</w:t>
            </w:r>
            <w:r w:rsidRPr="00D85971">
              <w:t xml:space="preserve"> и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контроля</w:t>
            </w:r>
            <w:r w:rsidRPr="00D85971">
              <w:t xml:space="preserve"> по </w:t>
            </w:r>
            <w:r w:rsidRPr="00D85971">
              <w:rPr>
                <w:spacing w:val="-2"/>
              </w:rPr>
              <w:t>шаблону,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сгибанием,</w:t>
            </w:r>
            <w:r w:rsidRPr="00D85971">
              <w:t xml:space="preserve"> на</w:t>
            </w:r>
            <w:r w:rsidRPr="00D85971">
              <w:rPr>
                <w:spacing w:val="-1"/>
              </w:rPr>
              <w:t xml:space="preserve"> просвет;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 xml:space="preserve">– правила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приемы</w:t>
            </w:r>
            <w:r w:rsidRPr="00D85971">
              <w:t xml:space="preserve"> </w:t>
            </w:r>
            <w:r w:rsidRPr="00D85971">
              <w:rPr>
                <w:spacing w:val="-1"/>
              </w:rPr>
              <w:t>контроля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практических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действий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предусмотренных</w:t>
            </w:r>
            <w:r w:rsidRPr="00D85971">
              <w:rPr>
                <w:spacing w:val="1"/>
              </w:rPr>
              <w:t xml:space="preserve"> </w:t>
            </w:r>
            <w:r w:rsidRPr="00D85971">
              <w:rPr>
                <w:spacing w:val="-1"/>
              </w:rPr>
              <w:t>программой;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ind w:right="2"/>
              <w:contextualSpacing/>
              <w:jc w:val="both"/>
            </w:pPr>
            <w:r w:rsidRPr="00D85971">
              <w:rPr>
                <w:spacing w:val="-1"/>
              </w:rPr>
              <w:t>– правила общения.</w:t>
            </w:r>
            <w:r w:rsidRPr="00D85971">
              <w:rPr>
                <w:spacing w:val="26"/>
              </w:rPr>
              <w:t xml:space="preserve"> </w:t>
            </w:r>
          </w:p>
          <w:p w:rsidR="0097606E" w:rsidRPr="00D85971" w:rsidRDefault="0097606E" w:rsidP="000333E7">
            <w:pPr>
              <w:widowControl w:val="0"/>
              <w:tabs>
                <w:tab w:val="left" w:pos="709"/>
                <w:tab w:val="left" w:pos="1533"/>
              </w:tabs>
              <w:ind w:right="2"/>
              <w:contextualSpacing/>
              <w:jc w:val="both"/>
              <w:rPr>
                <w:u w:val="single"/>
              </w:rPr>
            </w:pPr>
            <w:r w:rsidRPr="00D85971">
              <w:rPr>
                <w:spacing w:val="-1"/>
                <w:u w:val="single"/>
              </w:rPr>
              <w:t>уметь: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  <w:tab w:val="left" w:pos="2820"/>
                <w:tab w:val="left" w:pos="4397"/>
                <w:tab w:val="left" w:pos="4865"/>
                <w:tab w:val="left" w:pos="6306"/>
                <w:tab w:val="left" w:pos="6653"/>
                <w:tab w:val="left" w:pos="7738"/>
                <w:tab w:val="left" w:pos="8931"/>
                <w:tab w:val="left" w:pos="10637"/>
              </w:tabs>
              <w:ind w:right="-140"/>
              <w:contextualSpacing/>
              <w:jc w:val="both"/>
            </w:pPr>
            <w:r w:rsidRPr="00D85971">
              <w:rPr>
                <w:spacing w:val="-1"/>
              </w:rPr>
              <w:t xml:space="preserve">– различать, </w:t>
            </w:r>
            <w:r w:rsidRPr="00D85971">
              <w:rPr>
                <w:spacing w:val="-1"/>
                <w:w w:val="95"/>
              </w:rPr>
              <w:t xml:space="preserve">использовать </w:t>
            </w:r>
            <w:r w:rsidRPr="00D85971">
              <w:rPr>
                <w:w w:val="95"/>
              </w:rPr>
              <w:t xml:space="preserve">по </w:t>
            </w:r>
            <w:r w:rsidRPr="00D85971">
              <w:rPr>
                <w:spacing w:val="-1"/>
              </w:rPr>
              <w:t xml:space="preserve">назначению </w:t>
            </w:r>
            <w:r w:rsidRPr="00D85971">
              <w:t xml:space="preserve">и </w:t>
            </w:r>
            <w:r w:rsidRPr="00D85971">
              <w:rPr>
                <w:spacing w:val="-1"/>
                <w:w w:val="95"/>
              </w:rPr>
              <w:t xml:space="preserve">бережно </w:t>
            </w:r>
            <w:r w:rsidRPr="00D85971">
              <w:rPr>
                <w:spacing w:val="-1"/>
              </w:rPr>
              <w:t xml:space="preserve">использовать материалы </w:t>
            </w:r>
            <w:r w:rsidRPr="00D85971">
              <w:t>и</w:t>
            </w:r>
            <w:r w:rsidRPr="00D85971">
              <w:rPr>
                <w:spacing w:val="65"/>
              </w:rPr>
              <w:t xml:space="preserve"> </w:t>
            </w:r>
            <w:r w:rsidRPr="00D85971">
              <w:rPr>
                <w:spacing w:val="-1"/>
              </w:rPr>
              <w:t>инструменты,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предусмотренные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программой;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lastRenderedPageBreak/>
              <w:t>– соблюдать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правила безопасности</w:t>
            </w:r>
            <w:r w:rsidRPr="00D85971">
              <w:t xml:space="preserve"> </w:t>
            </w:r>
            <w:r w:rsidRPr="00D85971">
              <w:rPr>
                <w:spacing w:val="-2"/>
              </w:rPr>
              <w:t>труда;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правильно</w:t>
            </w:r>
            <w:r w:rsidRPr="00D85971">
              <w:t xml:space="preserve"> </w:t>
            </w:r>
            <w:r w:rsidRPr="00D85971">
              <w:rPr>
                <w:spacing w:val="-1"/>
              </w:rPr>
              <w:t>организовывать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рабочее место</w:t>
            </w:r>
            <w:r w:rsidRPr="00D85971">
              <w:t xml:space="preserve"> и </w:t>
            </w:r>
            <w:r w:rsidRPr="00D85971">
              <w:rPr>
                <w:spacing w:val="-1"/>
              </w:rPr>
              <w:t>поддерживать</w:t>
            </w:r>
            <w:r w:rsidRPr="00D85971">
              <w:t xml:space="preserve"> порядок во </w:t>
            </w:r>
            <w:r w:rsidRPr="00D85971">
              <w:rPr>
                <w:spacing w:val="-2"/>
              </w:rPr>
              <w:t>время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работы;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резать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бумагу,</w:t>
            </w:r>
            <w:r w:rsidRPr="00D85971">
              <w:t xml:space="preserve"> ткань </w:t>
            </w:r>
            <w:r w:rsidRPr="00D85971">
              <w:rPr>
                <w:spacing w:val="-1"/>
              </w:rPr>
              <w:t>ножницами</w:t>
            </w:r>
            <w:r w:rsidRPr="00D85971">
              <w:rPr>
                <w:spacing w:val="-2"/>
              </w:rPr>
              <w:t xml:space="preserve"> </w:t>
            </w:r>
            <w:r w:rsidRPr="00D85971">
              <w:t xml:space="preserve">по </w:t>
            </w:r>
            <w:r w:rsidRPr="00D85971">
              <w:rPr>
                <w:spacing w:val="-1"/>
              </w:rPr>
              <w:t>линиям разметки;</w:t>
            </w:r>
            <w:r w:rsidRPr="00D85971">
              <w:t xml:space="preserve"> </w:t>
            </w:r>
            <w:r w:rsidRPr="00D85971">
              <w:rPr>
                <w:spacing w:val="-1"/>
              </w:rPr>
              <w:t>крепить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детали</w:t>
            </w:r>
            <w:r w:rsidRPr="00D85971">
              <w:rPr>
                <w:spacing w:val="-2"/>
              </w:rPr>
              <w:t xml:space="preserve"> </w:t>
            </w:r>
            <w:r w:rsidRPr="00D85971">
              <w:t xml:space="preserve">из </w:t>
            </w:r>
            <w:r w:rsidRPr="00D85971">
              <w:rPr>
                <w:spacing w:val="-1"/>
              </w:rPr>
              <w:t>бумаги</w:t>
            </w:r>
            <w:r w:rsidRPr="00D85971">
              <w:t xml:space="preserve"> </w:t>
            </w:r>
            <w:r w:rsidRPr="00D85971">
              <w:rPr>
                <w:spacing w:val="-1"/>
              </w:rPr>
              <w:t>клеем;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контролировать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правильность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выполнения</w:t>
            </w:r>
            <w:r w:rsidRPr="00D85971">
              <w:t xml:space="preserve"> </w:t>
            </w:r>
            <w:r w:rsidRPr="00D85971">
              <w:rPr>
                <w:spacing w:val="-1"/>
              </w:rPr>
              <w:t>своих действий;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1533"/>
              </w:tabs>
              <w:contextualSpacing/>
              <w:jc w:val="both"/>
            </w:pPr>
            <w:r w:rsidRPr="00D85971">
              <w:rPr>
                <w:spacing w:val="-1"/>
              </w:rPr>
              <w:t>– работать</w:t>
            </w:r>
            <w:r w:rsidRPr="00D85971">
              <w:t xml:space="preserve"> в </w:t>
            </w:r>
            <w:r w:rsidRPr="00D85971">
              <w:rPr>
                <w:spacing w:val="-1"/>
              </w:rPr>
              <w:t>паре,</w:t>
            </w:r>
            <w:r w:rsidRPr="00D85971">
              <w:t xml:space="preserve"> </w:t>
            </w:r>
            <w:r w:rsidRPr="00D85971">
              <w:rPr>
                <w:spacing w:val="-1"/>
              </w:rPr>
              <w:t>коллективе,</w:t>
            </w:r>
            <w:r w:rsidRPr="00D85971">
              <w:t xml:space="preserve"> </w:t>
            </w:r>
            <w:r w:rsidRPr="00D85971">
              <w:rPr>
                <w:spacing w:val="-1"/>
              </w:rPr>
              <w:t>распределять</w:t>
            </w:r>
            <w:r w:rsidRPr="00D85971">
              <w:t xml:space="preserve"> и </w:t>
            </w:r>
            <w:r w:rsidRPr="00D85971">
              <w:rPr>
                <w:spacing w:val="-1"/>
              </w:rPr>
              <w:t>согласовывать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свой</w:t>
            </w:r>
            <w:r w:rsidRPr="00D85971">
              <w:t xml:space="preserve"> </w:t>
            </w:r>
            <w:r w:rsidRPr="00D85971">
              <w:rPr>
                <w:spacing w:val="-1"/>
              </w:rPr>
              <w:t>труд</w:t>
            </w:r>
            <w:r w:rsidRPr="00D85971">
              <w:rPr>
                <w:spacing w:val="2"/>
              </w:rPr>
              <w:t xml:space="preserve"> </w:t>
            </w:r>
            <w:r w:rsidRPr="00D85971">
              <w:t>с</w:t>
            </w:r>
            <w:r w:rsidRPr="00D85971">
              <w:rPr>
                <w:spacing w:val="-1"/>
              </w:rPr>
              <w:t xml:space="preserve"> другими.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</w:tabs>
              <w:contextualSpacing/>
              <w:jc w:val="both"/>
            </w:pPr>
            <w:r w:rsidRPr="00D85971">
              <w:tab/>
              <w:t xml:space="preserve">При </w:t>
            </w:r>
            <w:r w:rsidRPr="00D85971">
              <w:rPr>
                <w:spacing w:val="-1"/>
              </w:rPr>
              <w:t>освоении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предметной</w:t>
            </w:r>
            <w:r w:rsidRPr="00D85971">
              <w:t xml:space="preserve"> </w:t>
            </w:r>
            <w:r w:rsidRPr="00D85971">
              <w:rPr>
                <w:spacing w:val="-1"/>
              </w:rPr>
              <w:t>области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«Технология»</w:t>
            </w:r>
            <w:r w:rsidRPr="00D85971">
              <w:rPr>
                <w:spacing w:val="-8"/>
              </w:rPr>
              <w:t xml:space="preserve"> </w:t>
            </w:r>
            <w:r w:rsidRPr="00D85971">
              <w:rPr>
                <w:spacing w:val="-1"/>
              </w:rPr>
              <w:t>обучающиеся</w:t>
            </w:r>
            <w:r w:rsidRPr="00D85971">
              <w:t xml:space="preserve"> </w:t>
            </w:r>
            <w:r w:rsidRPr="00D85971">
              <w:rPr>
                <w:u w:val="single"/>
              </w:rPr>
              <w:t xml:space="preserve">должны </w:t>
            </w:r>
            <w:r w:rsidRPr="00D85971">
              <w:rPr>
                <w:spacing w:val="-1"/>
                <w:u w:val="single"/>
              </w:rPr>
              <w:t>по возможности: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889"/>
              </w:tabs>
              <w:ind w:right="106"/>
              <w:contextualSpacing/>
              <w:jc w:val="both"/>
            </w:pPr>
            <w:r w:rsidRPr="00D85971">
              <w:rPr>
                <w:spacing w:val="-1"/>
              </w:rPr>
              <w:t>– усвоить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первоначальные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представления</w:t>
            </w:r>
            <w:r w:rsidRPr="00D85971">
              <w:rPr>
                <w:spacing w:val="4"/>
              </w:rPr>
              <w:t xml:space="preserve"> </w:t>
            </w:r>
            <w:r w:rsidRPr="00D85971">
              <w:t>о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материальной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культуре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как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продукте</w:t>
            </w:r>
            <w:r w:rsidRPr="00D85971">
              <w:rPr>
                <w:spacing w:val="3"/>
              </w:rPr>
              <w:t xml:space="preserve"> </w:t>
            </w:r>
            <w:r w:rsidRPr="00D85971">
              <w:t>предметно-</w:t>
            </w:r>
            <w:r w:rsidRPr="00D85971">
              <w:rPr>
                <w:spacing w:val="-1"/>
              </w:rPr>
              <w:t>преобразующей</w:t>
            </w:r>
            <w:r w:rsidRPr="00D85971">
              <w:rPr>
                <w:spacing w:val="10"/>
              </w:rPr>
              <w:t xml:space="preserve"> </w:t>
            </w:r>
            <w:r w:rsidRPr="00D85971">
              <w:rPr>
                <w:spacing w:val="-1"/>
              </w:rPr>
              <w:t>деятельности</w:t>
            </w:r>
            <w:r w:rsidRPr="00D85971">
              <w:rPr>
                <w:spacing w:val="8"/>
              </w:rPr>
              <w:t xml:space="preserve"> </w:t>
            </w:r>
            <w:r w:rsidRPr="00D85971">
              <w:rPr>
                <w:spacing w:val="-1"/>
              </w:rPr>
              <w:t>человека,</w:t>
            </w:r>
            <w:r w:rsidRPr="00D85971">
              <w:rPr>
                <w:spacing w:val="9"/>
              </w:rPr>
              <w:t xml:space="preserve"> </w:t>
            </w:r>
            <w:r w:rsidRPr="00D85971">
              <w:rPr>
                <w:spacing w:val="-1"/>
              </w:rPr>
              <w:t>приобрести</w:t>
            </w:r>
            <w:r w:rsidRPr="00D85971">
              <w:rPr>
                <w:spacing w:val="10"/>
              </w:rPr>
              <w:t xml:space="preserve"> </w:t>
            </w:r>
            <w:r w:rsidRPr="00D85971">
              <w:rPr>
                <w:spacing w:val="-1"/>
              </w:rPr>
              <w:t>навыки</w:t>
            </w:r>
            <w:r w:rsidRPr="00D85971">
              <w:rPr>
                <w:spacing w:val="10"/>
              </w:rPr>
              <w:t xml:space="preserve"> </w:t>
            </w:r>
            <w:r w:rsidRPr="00D85971">
              <w:rPr>
                <w:spacing w:val="-1"/>
              </w:rPr>
              <w:t>самообслуживания,</w:t>
            </w:r>
            <w:r w:rsidRPr="00D85971">
              <w:rPr>
                <w:spacing w:val="11"/>
              </w:rPr>
              <w:t xml:space="preserve"> </w:t>
            </w:r>
            <w:r w:rsidRPr="00D85971">
              <w:rPr>
                <w:spacing w:val="-1"/>
              </w:rPr>
              <w:t>усвоить</w:t>
            </w:r>
            <w:r w:rsidRPr="00D85971">
              <w:rPr>
                <w:spacing w:val="10"/>
              </w:rPr>
              <w:t xml:space="preserve"> </w:t>
            </w:r>
            <w:r w:rsidRPr="00D85971">
              <w:rPr>
                <w:spacing w:val="-1"/>
              </w:rPr>
              <w:t>элементарные</w:t>
            </w:r>
            <w:r w:rsidRPr="00D85971">
              <w:rPr>
                <w:spacing w:val="103"/>
              </w:rPr>
              <w:t xml:space="preserve"> </w:t>
            </w:r>
            <w:r w:rsidRPr="00D85971">
              <w:rPr>
                <w:spacing w:val="-1"/>
              </w:rPr>
              <w:t>правила</w:t>
            </w:r>
            <w:r w:rsidRPr="00D85971">
              <w:rPr>
                <w:spacing w:val="42"/>
              </w:rPr>
              <w:t xml:space="preserve"> </w:t>
            </w:r>
            <w:r w:rsidRPr="00D85971">
              <w:t>и</w:t>
            </w:r>
            <w:r w:rsidRPr="00D85971">
              <w:rPr>
                <w:spacing w:val="43"/>
              </w:rPr>
              <w:t xml:space="preserve"> </w:t>
            </w:r>
            <w:r w:rsidRPr="00D85971">
              <w:rPr>
                <w:spacing w:val="-1"/>
              </w:rPr>
              <w:t>овладеть</w:t>
            </w:r>
            <w:r w:rsidRPr="00D85971">
              <w:rPr>
                <w:spacing w:val="43"/>
              </w:rPr>
              <w:t xml:space="preserve"> </w:t>
            </w:r>
            <w:r w:rsidRPr="00D85971">
              <w:rPr>
                <w:spacing w:val="-1"/>
              </w:rPr>
              <w:t>технологическими</w:t>
            </w:r>
            <w:r w:rsidRPr="00D85971">
              <w:rPr>
                <w:spacing w:val="41"/>
              </w:rPr>
              <w:t xml:space="preserve"> </w:t>
            </w:r>
            <w:r w:rsidRPr="00D85971">
              <w:rPr>
                <w:spacing w:val="-1"/>
              </w:rPr>
              <w:t>приемами</w:t>
            </w:r>
            <w:r w:rsidRPr="00D85971">
              <w:rPr>
                <w:spacing w:val="43"/>
              </w:rPr>
              <w:t xml:space="preserve"> </w:t>
            </w:r>
            <w:r w:rsidRPr="00D85971">
              <w:rPr>
                <w:spacing w:val="-1"/>
              </w:rPr>
              <w:t>ручной</w:t>
            </w:r>
            <w:r w:rsidRPr="00D85971">
              <w:rPr>
                <w:spacing w:val="43"/>
              </w:rPr>
              <w:t xml:space="preserve"> </w:t>
            </w:r>
            <w:r w:rsidRPr="00D85971">
              <w:rPr>
                <w:spacing w:val="-1"/>
              </w:rPr>
              <w:t>обработки</w:t>
            </w:r>
            <w:r w:rsidRPr="00D85971">
              <w:rPr>
                <w:spacing w:val="41"/>
              </w:rPr>
              <w:t xml:space="preserve"> </w:t>
            </w:r>
            <w:r w:rsidRPr="00D85971">
              <w:rPr>
                <w:spacing w:val="-1"/>
              </w:rPr>
              <w:t>доступных</w:t>
            </w:r>
            <w:r w:rsidRPr="00D85971">
              <w:rPr>
                <w:spacing w:val="44"/>
              </w:rPr>
              <w:t xml:space="preserve"> </w:t>
            </w:r>
            <w:r w:rsidRPr="00D85971">
              <w:rPr>
                <w:spacing w:val="-1"/>
              </w:rPr>
              <w:t>материалов,</w:t>
            </w:r>
            <w:r w:rsidRPr="00D85971">
              <w:rPr>
                <w:spacing w:val="44"/>
              </w:rPr>
              <w:t xml:space="preserve"> </w:t>
            </w:r>
            <w:r w:rsidRPr="00D85971">
              <w:rPr>
                <w:spacing w:val="-1"/>
              </w:rPr>
              <w:t>усвоить</w:t>
            </w:r>
            <w:r w:rsidRPr="00D85971">
              <w:rPr>
                <w:spacing w:val="95"/>
              </w:rPr>
              <w:t xml:space="preserve"> </w:t>
            </w:r>
            <w:r w:rsidRPr="00D85971">
              <w:rPr>
                <w:spacing w:val="-1"/>
              </w:rPr>
              <w:t>правила рациональной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безопасной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работы</w:t>
            </w:r>
            <w:r w:rsidRPr="00D85971">
              <w:t xml:space="preserve"> </w:t>
            </w:r>
            <w:r w:rsidRPr="00D85971">
              <w:rPr>
                <w:spacing w:val="-1"/>
              </w:rPr>
              <w:t>ручными</w:t>
            </w:r>
            <w:r w:rsidRPr="00D85971">
              <w:t xml:space="preserve"> </w:t>
            </w:r>
            <w:r w:rsidRPr="00D85971">
              <w:rPr>
                <w:spacing w:val="-1"/>
              </w:rPr>
              <w:t>инструментами;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889"/>
                <w:tab w:val="left" w:pos="968"/>
              </w:tabs>
              <w:ind w:right="108"/>
              <w:contextualSpacing/>
              <w:jc w:val="both"/>
            </w:pPr>
            <w:r w:rsidRPr="00D85971">
              <w:rPr>
                <w:spacing w:val="-1"/>
              </w:rPr>
              <w:t>– использовать</w:t>
            </w:r>
            <w:r w:rsidRPr="00D85971">
              <w:rPr>
                <w:spacing w:val="24"/>
              </w:rPr>
              <w:t xml:space="preserve"> </w:t>
            </w:r>
            <w:r w:rsidRPr="00D85971">
              <w:rPr>
                <w:spacing w:val="-1"/>
              </w:rPr>
              <w:t>приобретенные</w:t>
            </w:r>
            <w:r w:rsidRPr="00D85971">
              <w:rPr>
                <w:spacing w:val="24"/>
              </w:rPr>
              <w:t xml:space="preserve"> </w:t>
            </w:r>
            <w:r w:rsidRPr="00D85971">
              <w:rPr>
                <w:spacing w:val="-1"/>
              </w:rPr>
              <w:t>знания</w:t>
            </w:r>
            <w:r w:rsidRPr="00D85971">
              <w:rPr>
                <w:spacing w:val="26"/>
              </w:rPr>
              <w:t xml:space="preserve"> </w:t>
            </w:r>
            <w:r w:rsidRPr="00D85971">
              <w:t>и</w:t>
            </w:r>
            <w:r w:rsidRPr="00D85971">
              <w:rPr>
                <w:spacing w:val="27"/>
              </w:rPr>
              <w:t xml:space="preserve"> </w:t>
            </w:r>
            <w:r w:rsidRPr="00D85971">
              <w:rPr>
                <w:spacing w:val="-1"/>
              </w:rPr>
              <w:t>умения</w:t>
            </w:r>
            <w:r w:rsidRPr="00D85971">
              <w:rPr>
                <w:spacing w:val="26"/>
              </w:rPr>
              <w:t xml:space="preserve"> </w:t>
            </w:r>
            <w:r w:rsidRPr="00D85971">
              <w:t>для</w:t>
            </w:r>
            <w:r w:rsidRPr="00D85971">
              <w:rPr>
                <w:spacing w:val="26"/>
              </w:rPr>
              <w:t xml:space="preserve"> </w:t>
            </w:r>
            <w:r w:rsidRPr="00D85971">
              <w:rPr>
                <w:spacing w:val="-1"/>
              </w:rPr>
              <w:t>творческого</w:t>
            </w:r>
            <w:r w:rsidRPr="00D85971">
              <w:rPr>
                <w:spacing w:val="26"/>
              </w:rPr>
              <w:t xml:space="preserve"> </w:t>
            </w:r>
            <w:r w:rsidRPr="00D85971">
              <w:rPr>
                <w:spacing w:val="-1"/>
              </w:rPr>
              <w:t>решения</w:t>
            </w:r>
            <w:r w:rsidRPr="00D85971">
              <w:rPr>
                <w:spacing w:val="26"/>
              </w:rPr>
              <w:t xml:space="preserve"> </w:t>
            </w:r>
            <w:r w:rsidRPr="00D85971">
              <w:t>несложных</w:t>
            </w:r>
            <w:r w:rsidRPr="00D85971">
              <w:rPr>
                <w:spacing w:val="75"/>
              </w:rPr>
              <w:t xml:space="preserve"> </w:t>
            </w:r>
            <w:r w:rsidRPr="00D85971">
              <w:rPr>
                <w:spacing w:val="-1"/>
              </w:rPr>
              <w:t>конструкторских,</w:t>
            </w:r>
            <w:r w:rsidRPr="00D85971">
              <w:rPr>
                <w:spacing w:val="-3"/>
              </w:rPr>
              <w:t xml:space="preserve"> </w:t>
            </w:r>
            <w:r w:rsidRPr="00D85971">
              <w:rPr>
                <w:spacing w:val="-1"/>
              </w:rPr>
              <w:t>художественно-конструкторских,</w:t>
            </w:r>
            <w:r w:rsidRPr="00D85971">
              <w:t xml:space="preserve"> </w:t>
            </w:r>
            <w:r w:rsidRPr="00D85971">
              <w:rPr>
                <w:spacing w:val="-1"/>
              </w:rPr>
              <w:t xml:space="preserve">технологических </w:t>
            </w:r>
            <w:r w:rsidRPr="00D85971">
              <w:t xml:space="preserve">и </w:t>
            </w:r>
            <w:r w:rsidRPr="00D85971">
              <w:rPr>
                <w:spacing w:val="-1"/>
              </w:rPr>
              <w:t>организационных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задач;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889"/>
                <w:tab w:val="left" w:pos="939"/>
              </w:tabs>
              <w:ind w:right="117"/>
              <w:contextualSpacing/>
              <w:jc w:val="both"/>
            </w:pPr>
            <w:r w:rsidRPr="00D85971">
              <w:rPr>
                <w:spacing w:val="-1"/>
              </w:rPr>
              <w:t>– приобрести</w:t>
            </w:r>
            <w:r w:rsidRPr="00D85971">
              <w:rPr>
                <w:spacing w:val="58"/>
              </w:rPr>
              <w:t xml:space="preserve"> </w:t>
            </w:r>
            <w:r w:rsidRPr="00D85971">
              <w:rPr>
                <w:spacing w:val="-1"/>
              </w:rPr>
              <w:t>начальные</w:t>
            </w:r>
            <w:r w:rsidRPr="00D85971">
              <w:rPr>
                <w:spacing w:val="55"/>
              </w:rPr>
              <w:t xml:space="preserve"> </w:t>
            </w:r>
            <w:r w:rsidRPr="00D85971">
              <w:rPr>
                <w:spacing w:val="-1"/>
              </w:rPr>
              <w:t>навыки</w:t>
            </w:r>
            <w:r w:rsidRPr="00D85971">
              <w:rPr>
                <w:spacing w:val="58"/>
              </w:rPr>
              <w:t xml:space="preserve"> </w:t>
            </w:r>
            <w:r w:rsidRPr="00D85971">
              <w:rPr>
                <w:spacing w:val="-1"/>
              </w:rPr>
              <w:t>совместной</w:t>
            </w:r>
            <w:r w:rsidRPr="00D85971">
              <w:rPr>
                <w:spacing w:val="58"/>
              </w:rPr>
              <w:t xml:space="preserve"> </w:t>
            </w:r>
            <w:r w:rsidRPr="00D85971">
              <w:rPr>
                <w:spacing w:val="-1"/>
              </w:rPr>
              <w:t>продуктивной</w:t>
            </w:r>
            <w:r w:rsidRPr="00D85971">
              <w:rPr>
                <w:spacing w:val="58"/>
              </w:rPr>
              <w:t xml:space="preserve"> </w:t>
            </w:r>
            <w:r w:rsidRPr="00D85971">
              <w:rPr>
                <w:spacing w:val="-1"/>
              </w:rPr>
              <w:t>деятельности,</w:t>
            </w:r>
            <w:r w:rsidRPr="00D85971">
              <w:rPr>
                <w:spacing w:val="57"/>
              </w:rPr>
              <w:t xml:space="preserve"> </w:t>
            </w:r>
            <w:r w:rsidRPr="00D85971">
              <w:rPr>
                <w:spacing w:val="-1"/>
              </w:rPr>
              <w:t>сотрудничества,</w:t>
            </w:r>
            <w:r w:rsidRPr="00D85971">
              <w:rPr>
                <w:spacing w:val="103"/>
              </w:rPr>
              <w:t xml:space="preserve"> </w:t>
            </w:r>
            <w:r w:rsidRPr="00D85971">
              <w:rPr>
                <w:spacing w:val="-1"/>
              </w:rPr>
              <w:t>взаимопомощи;</w:t>
            </w:r>
          </w:p>
          <w:p w:rsidR="0097606E" w:rsidRPr="00D85971" w:rsidRDefault="0097606E" w:rsidP="000333E7">
            <w:pPr>
              <w:widowControl w:val="0"/>
              <w:tabs>
                <w:tab w:val="left" w:pos="284"/>
                <w:tab w:val="left" w:pos="889"/>
              </w:tabs>
              <w:ind w:right="112"/>
              <w:contextualSpacing/>
              <w:jc w:val="both"/>
            </w:pPr>
            <w:r w:rsidRPr="00D85971">
              <w:rPr>
                <w:spacing w:val="-1"/>
              </w:rPr>
              <w:t>– приобрести</w:t>
            </w:r>
            <w:r w:rsidRPr="00D85971">
              <w:rPr>
                <w:spacing w:val="31"/>
              </w:rPr>
              <w:t xml:space="preserve"> </w:t>
            </w:r>
            <w:r w:rsidRPr="00D85971">
              <w:t>и</w:t>
            </w:r>
            <w:r w:rsidRPr="00D85971">
              <w:rPr>
                <w:spacing w:val="29"/>
              </w:rPr>
              <w:t xml:space="preserve"> </w:t>
            </w:r>
            <w:r w:rsidRPr="00D85971">
              <w:rPr>
                <w:spacing w:val="-1"/>
              </w:rPr>
              <w:t>развить</w:t>
            </w:r>
            <w:r w:rsidRPr="00D85971">
              <w:rPr>
                <w:spacing w:val="31"/>
              </w:rPr>
              <w:t xml:space="preserve"> </w:t>
            </w:r>
            <w:r w:rsidRPr="00D85971">
              <w:rPr>
                <w:spacing w:val="-1"/>
              </w:rPr>
              <w:t>навыки</w:t>
            </w:r>
            <w:r w:rsidRPr="00D85971">
              <w:rPr>
                <w:spacing w:val="34"/>
              </w:rPr>
              <w:t xml:space="preserve"> </w:t>
            </w:r>
            <w:r w:rsidRPr="00D85971">
              <w:rPr>
                <w:spacing w:val="-2"/>
              </w:rPr>
              <w:t>успешного</w:t>
            </w:r>
            <w:r w:rsidRPr="00D85971">
              <w:rPr>
                <w:spacing w:val="30"/>
              </w:rPr>
              <w:t xml:space="preserve"> </w:t>
            </w:r>
            <w:r w:rsidRPr="00D85971">
              <w:rPr>
                <w:spacing w:val="-1"/>
              </w:rPr>
              <w:t>применения</w:t>
            </w:r>
            <w:r w:rsidRPr="00D85971">
              <w:rPr>
                <w:spacing w:val="28"/>
              </w:rPr>
              <w:t xml:space="preserve"> </w:t>
            </w:r>
            <w:r w:rsidRPr="00D85971">
              <w:t>коммуникативных</w:t>
            </w:r>
            <w:r w:rsidRPr="00D85971">
              <w:rPr>
                <w:spacing w:val="30"/>
              </w:rPr>
              <w:t xml:space="preserve"> </w:t>
            </w:r>
            <w:r w:rsidRPr="00D85971">
              <w:t>и</w:t>
            </w:r>
            <w:r w:rsidRPr="00D85971">
              <w:rPr>
                <w:spacing w:val="31"/>
              </w:rPr>
              <w:t xml:space="preserve"> </w:t>
            </w:r>
            <w:r w:rsidRPr="00D85971">
              <w:rPr>
                <w:spacing w:val="-1"/>
              </w:rPr>
              <w:t>регулятивных</w:t>
            </w:r>
            <w:r w:rsidRPr="00D85971">
              <w:rPr>
                <w:spacing w:val="73"/>
              </w:rPr>
              <w:t xml:space="preserve"> </w:t>
            </w:r>
            <w:r w:rsidRPr="00D85971">
              <w:rPr>
                <w:spacing w:val="-1"/>
              </w:rPr>
              <w:t>универсальных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учебных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действий;</w:t>
            </w:r>
          </w:p>
          <w:p w:rsidR="0097606E" w:rsidRPr="00D85971" w:rsidRDefault="0097606E" w:rsidP="000333E7">
            <w:pPr>
              <w:ind w:firstLine="708"/>
              <w:contextualSpacing/>
              <w:jc w:val="both"/>
              <w:rPr>
                <w:spacing w:val="-1"/>
              </w:rPr>
            </w:pPr>
            <w:r w:rsidRPr="00D85971">
              <w:rPr>
                <w:spacing w:val="-1"/>
              </w:rPr>
              <w:t>– приобрести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первоначальные</w:t>
            </w:r>
            <w:r w:rsidRPr="00D85971">
              <w:rPr>
                <w:spacing w:val="3"/>
              </w:rPr>
              <w:t xml:space="preserve"> </w:t>
            </w:r>
            <w:r w:rsidRPr="00D85971">
              <w:rPr>
                <w:spacing w:val="-1"/>
              </w:rPr>
              <w:t>знания</w:t>
            </w:r>
            <w:r w:rsidRPr="00D85971">
              <w:rPr>
                <w:spacing w:val="4"/>
              </w:rPr>
              <w:t xml:space="preserve"> </w:t>
            </w:r>
            <w:r w:rsidRPr="00D85971">
              <w:t>о</w:t>
            </w:r>
            <w:r w:rsidRPr="00D85971">
              <w:rPr>
                <w:spacing w:val="4"/>
              </w:rPr>
              <w:t xml:space="preserve"> </w:t>
            </w:r>
            <w:r w:rsidRPr="00D85971">
              <w:rPr>
                <w:spacing w:val="-1"/>
              </w:rPr>
              <w:t>правилах</w:t>
            </w:r>
            <w:r w:rsidRPr="00D85971">
              <w:rPr>
                <w:spacing w:val="6"/>
              </w:rPr>
              <w:t xml:space="preserve"> </w:t>
            </w:r>
            <w:r w:rsidRPr="00D85971">
              <w:rPr>
                <w:spacing w:val="-1"/>
              </w:rPr>
              <w:t>создания</w:t>
            </w:r>
            <w:r w:rsidRPr="00D85971">
              <w:rPr>
                <w:spacing w:val="4"/>
              </w:rPr>
              <w:t xml:space="preserve"> </w:t>
            </w:r>
            <w:r w:rsidRPr="00D85971">
              <w:rPr>
                <w:spacing w:val="-1"/>
              </w:rPr>
              <w:t>гармоничной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предметной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среды</w:t>
            </w:r>
            <w:r w:rsidRPr="00D85971">
              <w:rPr>
                <w:spacing w:val="91"/>
              </w:rPr>
              <w:t xml:space="preserve"> </w:t>
            </w:r>
            <w:r w:rsidRPr="00D85971">
              <w:t>и</w:t>
            </w:r>
            <w:r w:rsidRPr="00D85971">
              <w:rPr>
                <w:spacing w:val="22"/>
              </w:rPr>
              <w:t xml:space="preserve"> </w:t>
            </w:r>
            <w:r w:rsidRPr="00D85971">
              <w:rPr>
                <w:spacing w:val="-1"/>
              </w:rPr>
              <w:t>овладеть</w:t>
            </w:r>
            <w:r w:rsidRPr="00D85971">
              <w:rPr>
                <w:spacing w:val="22"/>
              </w:rPr>
              <w:t xml:space="preserve"> </w:t>
            </w:r>
            <w:r w:rsidRPr="00D85971">
              <w:rPr>
                <w:spacing w:val="-1"/>
              </w:rPr>
              <w:t>первоначальными</w:t>
            </w:r>
            <w:r w:rsidRPr="00D85971">
              <w:rPr>
                <w:spacing w:val="24"/>
              </w:rPr>
              <w:t xml:space="preserve"> </w:t>
            </w:r>
            <w:r w:rsidRPr="00D85971">
              <w:rPr>
                <w:spacing w:val="-2"/>
              </w:rPr>
              <w:t>умениями</w:t>
            </w:r>
            <w:r w:rsidRPr="00D85971">
              <w:rPr>
                <w:spacing w:val="22"/>
              </w:rPr>
              <w:t xml:space="preserve"> </w:t>
            </w:r>
            <w:r w:rsidRPr="00D85971">
              <w:rPr>
                <w:spacing w:val="-1"/>
              </w:rPr>
              <w:lastRenderedPageBreak/>
              <w:t>применять</w:t>
            </w:r>
            <w:r w:rsidRPr="00D85971">
              <w:rPr>
                <w:spacing w:val="22"/>
              </w:rPr>
              <w:t xml:space="preserve"> </w:t>
            </w:r>
            <w:r w:rsidRPr="00D85971">
              <w:rPr>
                <w:spacing w:val="-1"/>
              </w:rPr>
              <w:t>их</w:t>
            </w:r>
            <w:r w:rsidRPr="00D85971">
              <w:rPr>
                <w:spacing w:val="21"/>
              </w:rPr>
              <w:t xml:space="preserve"> </w:t>
            </w:r>
            <w:r w:rsidRPr="00D85971">
              <w:t>для</w:t>
            </w:r>
            <w:r w:rsidRPr="00D85971">
              <w:rPr>
                <w:spacing w:val="21"/>
              </w:rPr>
              <w:t xml:space="preserve"> </w:t>
            </w:r>
            <w:r w:rsidRPr="00D85971">
              <w:rPr>
                <w:spacing w:val="-1"/>
              </w:rPr>
              <w:t>выполнения</w:t>
            </w:r>
            <w:r w:rsidRPr="00D85971">
              <w:rPr>
                <w:spacing w:val="23"/>
              </w:rPr>
              <w:t xml:space="preserve"> </w:t>
            </w:r>
            <w:r w:rsidRPr="00D85971">
              <w:rPr>
                <w:spacing w:val="-1"/>
              </w:rPr>
              <w:t>учебно-познавательных</w:t>
            </w:r>
            <w:r w:rsidRPr="00D85971">
              <w:rPr>
                <w:spacing w:val="97"/>
              </w:rPr>
              <w:t xml:space="preserve">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проектных художественно-конструкторских задач.</w:t>
            </w:r>
          </w:p>
          <w:p w:rsidR="00FC269D" w:rsidRPr="00D85971" w:rsidRDefault="00FC269D" w:rsidP="00FC269D">
            <w:pPr>
              <w:contextualSpacing/>
              <w:jc w:val="both"/>
              <w:rPr>
                <w:b/>
              </w:rPr>
            </w:pPr>
          </w:p>
        </w:tc>
      </w:tr>
    </w:tbl>
    <w:p w:rsidR="00BA381E" w:rsidRDefault="00BA381E" w:rsidP="002D3A27">
      <w:pPr>
        <w:ind w:firstLine="708"/>
        <w:contextualSpacing/>
        <w:jc w:val="both"/>
        <w:rPr>
          <w:b/>
        </w:rPr>
      </w:pPr>
    </w:p>
    <w:p w:rsidR="00BA381E" w:rsidRDefault="00BA381E" w:rsidP="002D3A27">
      <w:pPr>
        <w:ind w:firstLine="708"/>
        <w:contextualSpacing/>
        <w:jc w:val="both"/>
        <w:rPr>
          <w:b/>
        </w:rPr>
      </w:pPr>
    </w:p>
    <w:p w:rsidR="00BA381E" w:rsidRDefault="00BA381E" w:rsidP="002D3A27">
      <w:pPr>
        <w:ind w:firstLine="708"/>
        <w:contextualSpacing/>
        <w:jc w:val="both"/>
        <w:rPr>
          <w:b/>
        </w:rPr>
      </w:pPr>
    </w:p>
    <w:p w:rsidR="00BA381E" w:rsidRDefault="00BA381E" w:rsidP="00BA381E">
      <w:pPr>
        <w:ind w:firstLine="708"/>
        <w:contextualSpacing/>
        <w:jc w:val="both"/>
        <w:rPr>
          <w:b/>
        </w:rPr>
        <w:sectPr w:rsidR="00BA381E" w:rsidSect="002D3A27">
          <w:pgSz w:w="16838" w:h="11906" w:orient="landscape"/>
          <w:pgMar w:top="1135" w:right="720" w:bottom="720" w:left="720" w:header="709" w:footer="709" w:gutter="0"/>
          <w:cols w:space="708"/>
          <w:docGrid w:linePitch="360"/>
        </w:sectPr>
      </w:pPr>
    </w:p>
    <w:p w:rsidR="00BA381E" w:rsidRDefault="00BA381E" w:rsidP="00BA381E">
      <w:pPr>
        <w:ind w:firstLine="708"/>
        <w:contextualSpacing/>
        <w:jc w:val="both"/>
        <w:rPr>
          <w:b/>
        </w:rPr>
      </w:pPr>
    </w:p>
    <w:p w:rsidR="00BA381E" w:rsidRDefault="00BA381E" w:rsidP="00BA381E">
      <w:pPr>
        <w:ind w:firstLine="708"/>
        <w:contextualSpacing/>
        <w:jc w:val="center"/>
        <w:rPr>
          <w:b/>
        </w:rPr>
      </w:pPr>
      <w:r>
        <w:rPr>
          <w:b/>
        </w:rPr>
        <w:t xml:space="preserve">Вариант 6.3. </w:t>
      </w:r>
    </w:p>
    <w:p w:rsidR="00BA381E" w:rsidRDefault="00BA381E" w:rsidP="00BA381E">
      <w:pPr>
        <w:ind w:firstLine="708"/>
        <w:contextualSpacing/>
        <w:jc w:val="center"/>
        <w:rPr>
          <w:b/>
        </w:rPr>
      </w:pPr>
      <w:r>
        <w:rPr>
          <w:b/>
        </w:rPr>
        <w:t>Пояснительная записка</w:t>
      </w:r>
    </w:p>
    <w:p w:rsidR="00BA381E" w:rsidRDefault="00BA381E" w:rsidP="00BA381E">
      <w:pPr>
        <w:ind w:firstLine="708"/>
        <w:contextualSpacing/>
        <w:jc w:val="center"/>
        <w:rPr>
          <w:b/>
        </w:rPr>
      </w:pPr>
    </w:p>
    <w:p w:rsidR="00BA381E" w:rsidRPr="002D3A27" w:rsidRDefault="00BA381E" w:rsidP="00BA381E">
      <w:pPr>
        <w:ind w:firstLine="708"/>
        <w:contextualSpacing/>
        <w:jc w:val="both"/>
      </w:pPr>
      <w:r w:rsidRPr="002D3A27">
        <w:rPr>
          <w:b/>
        </w:rPr>
        <w:t>Для третьей группы обучающихся с НОДА и умственной отсталостью (вариант 6.3 ФГОС НОО)</w:t>
      </w:r>
      <w:r w:rsidRPr="002D3A27">
        <w:t xml:space="preserve"> учет особенностей и </w:t>
      </w:r>
      <w:proofErr w:type="gramStart"/>
      <w:r w:rsidRPr="002D3A27">
        <w:t>возможностей</w:t>
      </w:r>
      <w:proofErr w:type="gramEnd"/>
      <w:r w:rsidRPr="002D3A27">
        <w:t xml:space="preserve"> обучающихся с НОДА и умственной отсталостью реализуется через образовательные условия (специальные методы формирования </w:t>
      </w:r>
      <w:proofErr w:type="spellStart"/>
      <w:r w:rsidRPr="002D3A27">
        <w:t>графо-моторных</w:t>
      </w:r>
      <w:proofErr w:type="spellEnd"/>
      <w:r w:rsidRPr="002D3A27">
        <w:t xml:space="preserve"> навыков, пространственных и временных представлений, приемы сравнения, сопоставления, противопоставления при освоении нового материала, специальное оборудование, сочетание учебных и коррекционных занятий). Специальное обучение и услуги должны охватывать физическую терапию, психологическую и логопедическую помощь. Практическая направленность обучения, т.е. направленность на социализацию и воспитание автономности.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right="14"/>
        <w:contextualSpacing/>
        <w:jc w:val="both"/>
      </w:pPr>
      <w:r w:rsidRPr="002D3A27">
        <w:rPr>
          <w:b/>
        </w:rPr>
        <w:t xml:space="preserve">        </w:t>
      </w:r>
      <w:r w:rsidRPr="002D3A27">
        <w:rPr>
          <w:b/>
          <w:i/>
        </w:rPr>
        <w:t>Предметные</w:t>
      </w:r>
      <w:r w:rsidRPr="002D3A27">
        <w:rPr>
          <w:b/>
        </w:rPr>
        <w:t xml:space="preserve"> результаты освоения АООП НОО </w:t>
      </w:r>
      <w:r w:rsidRPr="002D3A27">
        <w:t xml:space="preserve">включают освоенные </w:t>
      </w:r>
      <w:proofErr w:type="gramStart"/>
      <w:r w:rsidRPr="002D3A27">
        <w:t>обучающимися</w:t>
      </w:r>
      <w:proofErr w:type="gramEnd"/>
      <w:r w:rsidRPr="002D3A27">
        <w:t xml:space="preserve"> знания и умения, специфичные для каждой образовательной области, готовность к их применению. Предметные результаты, достигнутые обучающимися с умственной отсталостью и НОДА,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right="14"/>
        <w:contextualSpacing/>
        <w:jc w:val="both"/>
      </w:pPr>
      <w:r w:rsidRPr="002D3A27">
        <w:rPr>
          <w:b/>
        </w:rPr>
        <w:t xml:space="preserve">         АООП НОО определяет два уровня овладения предметными результатами: </w:t>
      </w:r>
      <w:r w:rsidRPr="002D3A27">
        <w:t>минимальный и достаточный.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right="14"/>
        <w:contextualSpacing/>
        <w:jc w:val="both"/>
      </w:pPr>
      <w:r w:rsidRPr="002D3A27">
        <w:rPr>
          <w:b/>
        </w:rPr>
        <w:t xml:space="preserve"> </w:t>
      </w:r>
      <w:r w:rsidRPr="002D3A27">
        <w:rPr>
          <w:b/>
          <w:i/>
        </w:rPr>
        <w:t xml:space="preserve">Достаточный </w:t>
      </w:r>
      <w:r w:rsidRPr="002D3A27">
        <w:t>уровень освоения предметных результатов не является обязательным для всех обучающихся.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right="14"/>
        <w:contextualSpacing/>
        <w:jc w:val="both"/>
      </w:pPr>
      <w:bookmarkStart w:id="1" w:name="bookmark20"/>
      <w:bookmarkEnd w:id="1"/>
      <w:r w:rsidRPr="002D3A27">
        <w:rPr>
          <w:b/>
          <w:i/>
        </w:rPr>
        <w:t>Минимальный</w:t>
      </w:r>
      <w:r w:rsidRPr="002D3A27">
        <w:rPr>
          <w:b/>
        </w:rPr>
        <w:t xml:space="preserve"> </w:t>
      </w:r>
      <w:r w:rsidRPr="002D3A27">
        <w:t xml:space="preserve">уровень является обязательным для всех обучающихся с умственной отсталостью и НОДА. Отсутствие достижения этого уровня по отдельным предметам не является препятствием к продолжению образования по варианту программы. В том </w:t>
      </w:r>
      <w:proofErr w:type="gramStart"/>
      <w:r w:rsidRPr="002D3A27">
        <w:t>случае</w:t>
      </w:r>
      <w:proofErr w:type="gramEnd"/>
      <w:r w:rsidRPr="002D3A27">
        <w:t xml:space="preserve">, если обучающийся не достигает минимального уровня овладения по всем или большинству учебных предметов, то по рекомендации </w:t>
      </w:r>
      <w:proofErr w:type="spellStart"/>
      <w:r w:rsidRPr="002D3A27">
        <w:t>психолого-медико-педагогической</w:t>
      </w:r>
      <w:proofErr w:type="spellEnd"/>
      <w:r w:rsidRPr="002D3A27">
        <w:t xml:space="preserve"> комиссии и с согласия родителей (законных представителей) образовательная организация может перевести обучающегося на обучение по индивидуальному плану или на вариант 6.4. образовательной программы.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r w:rsidRPr="002D3A27">
        <w:rPr>
          <w:b/>
        </w:rPr>
        <w:t xml:space="preserve">             Предметные результаты </w:t>
      </w:r>
      <w:r w:rsidRPr="002D3A27">
        <w:t xml:space="preserve">связаны с овладением </w:t>
      </w:r>
      <w:proofErr w:type="gramStart"/>
      <w:r w:rsidRPr="002D3A27">
        <w:t>обучающимися</w:t>
      </w:r>
      <w:proofErr w:type="gramEnd"/>
      <w:r w:rsidRPr="002D3A27">
        <w:t xml:space="preserve"> содержанием каждой предметной области и характеризуют достижения обучающихся в усвоении знаний и умений, способность их применять в практической деятельности. 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proofErr w:type="gramStart"/>
      <w:r w:rsidRPr="002D3A27">
        <w:t>Оценку предметных результатов целесообразно начинать со второго полугодия II-го класса, т. е. в тот период, когда у обучающихся будут сформированы некоторые начальные навыки чтения, письма и счета.</w:t>
      </w:r>
      <w:proofErr w:type="gramEnd"/>
      <w:r w:rsidRPr="002D3A27">
        <w:t xml:space="preserve"> Кроме того, сама учебная деятельность для них будет привычной, и они смогут ее организовывать под руководством учителя. 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r w:rsidRPr="002D3A27">
        <w:t xml:space="preserve">Во время обучения в I-м подготовительном и 1-м классе, а также в течение первого полугодия II-го класса целесообразно всячески поощрять и стимулировать работу учеников, используя только качественную оценку. При этом не является принципиально важным, насколько </w:t>
      </w:r>
      <w:proofErr w:type="gramStart"/>
      <w:r w:rsidRPr="002D3A27">
        <w:t>обучающийся</w:t>
      </w:r>
      <w:proofErr w:type="gramEnd"/>
      <w:r w:rsidRPr="002D3A27">
        <w:t xml:space="preserve"> продвигается в освоении того или иного учебного предмета. На этом этапе обучения центральным результатом является появление значимых предпосылок учебной деятельности, одной из которых является способность ее осуществления не только под прямым и непосредственным руководством и контролем учителя, но и с определенной долей самостоятельности во взаимодействии с учителем и одноклассниками. 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  <w:r w:rsidRPr="002D3A27">
        <w:t xml:space="preserve">              В целом оценка достижения обучающимися с умственной отсталостью (интеллектуальными нарушениями) предметных результатов должна базироваться на принципах индивидуального и дифференцированного подходов. Усвоенные </w:t>
      </w:r>
      <w:proofErr w:type="gramStart"/>
      <w:r w:rsidRPr="002D3A27">
        <w:t>обучающимися</w:t>
      </w:r>
      <w:proofErr w:type="gramEnd"/>
      <w:r w:rsidRPr="002D3A27">
        <w:t xml:space="preserve"> даже незначительные по объему и элементарные по содержанию знания и умения должны выполнять коррекционно-развивающую функцию, поскольку они играют определенную роль в становлении личности ученика и овладении им социальным опытом. 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2D3A27">
        <w:t xml:space="preserve">             Для преодоления формального подхода в оц</w:t>
      </w:r>
      <w:r>
        <w:t xml:space="preserve">енивании предметных результатов </w:t>
      </w:r>
      <w:r w:rsidRPr="002D3A27">
        <w:t>освоения</w:t>
      </w:r>
      <w:r>
        <w:t xml:space="preserve"> АООП обучающимися с умственной о</w:t>
      </w:r>
      <w:r w:rsidRPr="002D3A27">
        <w:t>тсталостью (интеллектуальными нарушениями) необходимо, чтобы балльная оценка</w:t>
      </w:r>
      <w:r>
        <w:t xml:space="preserve"> </w:t>
      </w:r>
      <w:r w:rsidRPr="002D3A27">
        <w:lastRenderedPageBreak/>
        <w:t>свидетельствовала о качестве усвоенных знаний</w:t>
      </w:r>
      <w:r w:rsidRPr="002D3A27">
        <w:rPr>
          <w:b/>
        </w:rPr>
        <w:t>. В связи с этим основными критериями оценки планируемых результатов являются следующие</w:t>
      </w:r>
      <w:r w:rsidRPr="002D3A27">
        <w:rPr>
          <w:b/>
          <w:i/>
        </w:rPr>
        <w:t>: соответствие / несоответствие</w:t>
      </w:r>
      <w:r w:rsidRPr="002D3A27">
        <w:rPr>
          <w:b/>
        </w:rPr>
        <w:t xml:space="preserve"> науке и практике; полнота и надежность усвоения; самостоятельность применения усвоенных знаний. 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2D3A27">
        <w:t>Таким образом, усвоенные предметные результаты могут быть оценены с точки зрения достоверности как </w:t>
      </w:r>
      <w:r w:rsidRPr="002D3A27">
        <w:rPr>
          <w:i/>
        </w:rPr>
        <w:t>«верные» или «неверные».</w:t>
      </w:r>
      <w:r w:rsidRPr="002D3A27">
        <w:t xml:space="preserve"> Критерий «верно» / «неверно» (правильность выполнения задания) свидетельствует о частотности допущения тех или иных ошибок, возможных причинах их появления, способах их предупреждения или преодоления. По критерию полноты предметные результаты могут оцениваться как полные, частично полные и неполные. Самостоятельность выполнения заданий оценивается с позиции наличия / отсутствия помощи и ее видов: задание выполнено полностью самостоятельно; выполнено по словесной инструкции; выполнено с опорой на образец; задание не выполнено при оказании различных видов помощи.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2D3A27">
        <w:rPr>
          <w:b/>
        </w:rPr>
        <w:t xml:space="preserve">Результаты овладения АООП выявляются </w:t>
      </w:r>
      <w:r w:rsidRPr="002D3A27">
        <w:t xml:space="preserve">в ходе выполнения </w:t>
      </w:r>
      <w:proofErr w:type="gramStart"/>
      <w:r w:rsidRPr="002D3A27">
        <w:t>обучающимися</w:t>
      </w:r>
      <w:proofErr w:type="gramEnd"/>
      <w:r w:rsidRPr="002D3A27">
        <w:t xml:space="preserve"> разных видов заданий, требующих верного решения: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2D3A27">
        <w:t>по способу предъявления (устные, письменные, практические); 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2D3A27">
        <w:t>по характеру выполнения (репродуктивные, продуктивные, творческие).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2D3A27">
        <w:rPr>
          <w:b/>
        </w:rPr>
        <w:t xml:space="preserve">Чем больше верно выполненных заданий к общему объему, тем выше показатель надежности полученных результатов, что дает основание оценивать их как «удовлетворительные», «хорошие», «очень хорошие» (отличные). В текущей оценочной </w:t>
      </w:r>
      <w:r w:rsidRPr="002D3A27">
        <w:t xml:space="preserve">деятельности целесообразно соотносить результаты, продемонстрированные учеником, с оценками типа: 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2D3A27">
        <w:t> «удовлетворительно» (зачёт), если обучающиеся верно выполняют от 35% до50% заданий; 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2D3A27">
        <w:t>«хорошо» ― от 51% до 65% заданий.</w:t>
      </w:r>
    </w:p>
    <w:p w:rsidR="00BA381E" w:rsidRPr="002D3A27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2D3A27">
        <w:t>«очень хорошо» (отлично) свыше 65%.</w:t>
      </w:r>
    </w:p>
    <w:p w:rsidR="00BA381E" w:rsidRDefault="00BA381E" w:rsidP="00BA38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2D3A27">
        <w:t>Такой подход не исключает возможности использования традиционной системы отметок по 5 балльной шкале, однако требует уточнения и переосмысления их наполнения. В любом случае, при оценке итоговых предметных результатов следует из всего спектра оценок выбирать такие, которые стимулировали бы учебную и практическую деятельность обучающегося, оказывали бы положительное влияние на формирование жизненных компетенций.</w:t>
      </w:r>
    </w:p>
    <w:p w:rsidR="00BA381E" w:rsidRDefault="00BA381E" w:rsidP="00BA381E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BA381E" w:rsidRDefault="00BA381E" w:rsidP="002D3A27">
      <w:pPr>
        <w:contextualSpacing/>
        <w:jc w:val="center"/>
        <w:rPr>
          <w:b/>
        </w:rPr>
        <w:sectPr w:rsidR="00BA381E" w:rsidSect="00BA381E">
          <w:pgSz w:w="11906" w:h="16838"/>
          <w:pgMar w:top="720" w:right="707" w:bottom="720" w:left="1418" w:header="709" w:footer="709" w:gutter="0"/>
          <w:cols w:space="708"/>
          <w:docGrid w:linePitch="360"/>
        </w:sectPr>
      </w:pPr>
    </w:p>
    <w:tbl>
      <w:tblPr>
        <w:tblStyle w:val="a3"/>
        <w:tblW w:w="15168" w:type="dxa"/>
        <w:tblInd w:w="108" w:type="dxa"/>
        <w:tblLayout w:type="fixed"/>
        <w:tblLook w:val="01E0"/>
      </w:tblPr>
      <w:tblGrid>
        <w:gridCol w:w="851"/>
        <w:gridCol w:w="2126"/>
        <w:gridCol w:w="1843"/>
        <w:gridCol w:w="5103"/>
        <w:gridCol w:w="5245"/>
      </w:tblGrid>
      <w:tr w:rsidR="00FC269D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9D" w:rsidRPr="00D85971" w:rsidRDefault="00FC269D" w:rsidP="002D3A2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lastRenderedPageBreak/>
              <w:t>Вари</w:t>
            </w:r>
          </w:p>
          <w:p w:rsidR="00FC269D" w:rsidRPr="00D85971" w:rsidRDefault="00FC269D" w:rsidP="002D3A2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ант</w:t>
            </w:r>
          </w:p>
          <w:p w:rsidR="00FC269D" w:rsidRPr="00D85971" w:rsidRDefault="00FC269D" w:rsidP="002D3A27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D" w:rsidRPr="00D85971" w:rsidRDefault="00FC269D" w:rsidP="002D3A2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Предметная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D" w:rsidRPr="002D3A27" w:rsidRDefault="00FC269D" w:rsidP="002D3A27">
            <w:pPr>
              <w:contextualSpacing/>
              <w:jc w:val="center"/>
              <w:rPr>
                <w:b/>
              </w:rPr>
            </w:pPr>
            <w:r w:rsidRPr="002D3A27">
              <w:rPr>
                <w:b/>
              </w:rPr>
              <w:t>Предметы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27" w:rsidRDefault="00FC269D" w:rsidP="002D3A2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 xml:space="preserve">Предметные результаты, </w:t>
            </w:r>
          </w:p>
          <w:p w:rsidR="00FC269D" w:rsidRPr="00D85971" w:rsidRDefault="00FC269D" w:rsidP="002D3A2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1 класс (подготовительный)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69D" w:rsidRPr="00D85971" w:rsidRDefault="00FC269D" w:rsidP="002D3A2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Предметные результаты,</w:t>
            </w:r>
          </w:p>
          <w:p w:rsidR="00BA381E" w:rsidRDefault="00FC269D" w:rsidP="002D3A2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1 класс (второй год обучения)</w:t>
            </w:r>
            <w:r w:rsidR="00767DA8" w:rsidRPr="00D85971">
              <w:rPr>
                <w:b/>
              </w:rPr>
              <w:t xml:space="preserve"> </w:t>
            </w:r>
          </w:p>
          <w:p w:rsidR="00FC269D" w:rsidRPr="00D85971" w:rsidRDefault="00FC269D" w:rsidP="002D3A27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t>(</w:t>
            </w:r>
            <w:r w:rsidR="00767DA8" w:rsidRPr="00D85971">
              <w:rPr>
                <w:b/>
              </w:rPr>
              <w:t>по ФГОС ОВЗ</w:t>
            </w:r>
            <w:r w:rsidRPr="00D85971">
              <w:rPr>
                <w:b/>
              </w:rPr>
              <w:t>)</w:t>
            </w:r>
          </w:p>
        </w:tc>
      </w:tr>
      <w:tr w:rsidR="00FC269D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D85971" w:rsidRDefault="00FC269D" w:rsidP="002D3A27">
            <w:pPr>
              <w:contextualSpacing/>
              <w:jc w:val="center"/>
            </w:pPr>
            <w:r w:rsidRPr="00D85971">
              <w:rPr>
                <w:b/>
              </w:rPr>
              <w:t>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D85971" w:rsidRDefault="00FC269D" w:rsidP="002D3A27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Филология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2D3A27" w:rsidRDefault="00FC269D" w:rsidP="002D3A27">
            <w:pPr>
              <w:contextualSpacing/>
              <w:jc w:val="both"/>
              <w:rPr>
                <w:b/>
              </w:rPr>
            </w:pPr>
            <w:r w:rsidRPr="002D3A27">
              <w:rPr>
                <w:b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действовать по показу, по памяти после предварительного анализа, по словесной инструкции;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осуществлять выбор и группировку предметов по основным признакам (цвету. форме, величине);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осуществлять выбор и группировку геометрических фигур (квадрат, прямоугольник, треугольник, круг);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осуществлять выбор и группировку предметов изображенных на рисунках (листья, фрукты</w:t>
            </w:r>
            <w:proofErr w:type="gramStart"/>
            <w:r w:rsidRPr="00D85971">
              <w:rPr>
                <w:rFonts w:eastAsia="Calibri"/>
              </w:rPr>
              <w:t>.</w:t>
            </w:r>
            <w:proofErr w:type="gramEnd"/>
            <w:r w:rsidRPr="00D85971">
              <w:rPr>
                <w:rFonts w:eastAsia="Calibri"/>
              </w:rPr>
              <w:t xml:space="preserve"> </w:t>
            </w:r>
            <w:proofErr w:type="gramStart"/>
            <w:r w:rsidRPr="00D85971">
              <w:rPr>
                <w:rFonts w:eastAsia="Calibri"/>
              </w:rPr>
              <w:t>о</w:t>
            </w:r>
            <w:proofErr w:type="gramEnd"/>
            <w:r w:rsidRPr="00D85971">
              <w:rPr>
                <w:rFonts w:eastAsia="Calibri"/>
              </w:rPr>
              <w:t>вощи и т.д.);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конструировать  из предложенных  геометрических форм, палочек;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- обводить по клеткам; 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пользоваться тетрадью, правильно держать ручку;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писать элементы букв, отдельные  буквы.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  <w:i/>
                <w:lang w:eastAsia="en-US"/>
              </w:rPr>
            </w:pPr>
            <w:r w:rsidRPr="00D85971">
              <w:rPr>
                <w:rFonts w:eastAsia="Calibri"/>
                <w:lang w:eastAsia="en-US"/>
              </w:rPr>
              <w:t xml:space="preserve">         </w:t>
            </w:r>
            <w:r w:rsidRPr="00D85971">
              <w:rPr>
                <w:rFonts w:eastAsia="Calibri"/>
                <w:i/>
                <w:lang w:eastAsia="en-US"/>
              </w:rPr>
              <w:t xml:space="preserve">Учащимся, у которых в силу их состояния не могут быть сформированы  </w:t>
            </w:r>
            <w:proofErr w:type="spellStart"/>
            <w:r w:rsidRPr="00D85971">
              <w:rPr>
                <w:rFonts w:eastAsia="Calibri"/>
                <w:i/>
                <w:lang w:eastAsia="en-US"/>
              </w:rPr>
              <w:t>графомоторные</w:t>
            </w:r>
            <w:proofErr w:type="spellEnd"/>
            <w:r w:rsidRPr="00D85971">
              <w:rPr>
                <w:rFonts w:eastAsia="Calibri"/>
                <w:i/>
                <w:lang w:eastAsia="en-US"/>
              </w:rPr>
              <w:t xml:space="preserve"> навыки, получат возможность научиться работать на клавиатуре: ориентироваться на клавиатуре, знать расположение основных кнопок, печатать символы и буквы.</w:t>
            </w:r>
          </w:p>
          <w:p w:rsidR="00FC269D" w:rsidRPr="00D85971" w:rsidRDefault="00FC269D" w:rsidP="002D3A27">
            <w:pPr>
              <w:ind w:left="993"/>
              <w:contextualSpacing/>
              <w:jc w:val="both"/>
              <w:rPr>
                <w:rFonts w:eastAsia="Calibri"/>
                <w:i/>
                <w:lang w:eastAsia="en-US"/>
              </w:rPr>
            </w:pPr>
          </w:p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иметь представления о значимости языка и речи в жизни людей;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различать и узнавать звуки окружающей действительности;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дифференцировать неречевые и речевые звуки;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практические умения работать с языковыми единицами (буква, слово, предложение);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работать с условно-графическим изображением слова, предложения;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преобразовывать информацию, полученную из рисунка (таблицы), в словесную форму под руководством учителя;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классифицировать и объединять заданные слова по значению, исключать лишний предмет;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понимать и показывать пространственное расположение фигур;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подводить языковой факт под понятие разного уровня обобщения (предмет и слово, обозначающее предмет; слова, обозначающие овощи, фрукты, школьные принадлежности и др.);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слушать вопрос, понимать его, отвечать на поставленный вопрос;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пересказывать сюжет известной сказки по данному рисунку;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понимать различие между звуками и буквами;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устанавливать местоположение звука в слове (начало и конец слова);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различать гласные и согласные звуки, правильно их произносить;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различать слово и слог; определять количество слогов в слове, делить слова на слоги;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различать слово и предложение, слово и слог;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lastRenderedPageBreak/>
              <w:t>- определять количество слов в предложении, вычленять слова из предложения;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соблюдать в устной речи интонацию конца предложений;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определять границы предложения, выбирать знак для конца предложения;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соотносить схемы предложений и предложения, соответствующие этим схемам;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составлять предложения из данных слов;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составлять предложения по схеме;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читать по слогам слова, предложения и короткие тексты;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ориентироваться на альбомном и тетрадном листе;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списывать с печатного и рукописного текста буквы, слоги, слова, простые предложения;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писать под диктовку буквы, слоги, слова, написание которых не расходится с произношением.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</w:tr>
      <w:tr w:rsidR="00FC269D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2D3A27" w:rsidRDefault="00FC269D" w:rsidP="002D3A27">
            <w:pPr>
              <w:contextualSpacing/>
              <w:jc w:val="both"/>
              <w:rPr>
                <w:b/>
              </w:rPr>
            </w:pPr>
            <w:r w:rsidRPr="002D3A27">
              <w:rPr>
                <w:b/>
              </w:rPr>
              <w:t>Чтение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  <w:r w:rsidRPr="00D85971">
              <w:t>- понимать и рассказывать, кто такой ученик, чем он отличается от дошкольника;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знать правила поведения учащихся в школе;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понимать и выполнять правила посадки за партой;</w:t>
            </w:r>
          </w:p>
          <w:p w:rsidR="00FC269D" w:rsidRPr="00D85971" w:rsidRDefault="00FC269D" w:rsidP="002D3A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D85971">
              <w:rPr>
                <w:rFonts w:eastAsia="Calibri"/>
                <w:lang w:eastAsia="en-US"/>
              </w:rPr>
              <w:t>- дифференцировать шесть основных цветов, правильно называть их;</w:t>
            </w:r>
          </w:p>
          <w:p w:rsidR="00FC269D" w:rsidRPr="00D85971" w:rsidRDefault="00FC269D" w:rsidP="002D3A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D85971">
              <w:rPr>
                <w:rFonts w:eastAsia="Calibri"/>
                <w:lang w:eastAsia="en-US"/>
              </w:rPr>
              <w:t>-выкладывать простейшие изображения предметов из геометрических фигур по образцу;</w:t>
            </w:r>
          </w:p>
          <w:p w:rsidR="00FC269D" w:rsidRPr="00D85971" w:rsidRDefault="00FC269D" w:rsidP="002D3A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D85971">
              <w:rPr>
                <w:rFonts w:eastAsia="Calibri"/>
                <w:lang w:eastAsia="en-US"/>
              </w:rPr>
              <w:t>-дифференцировать звуки окружающего мира, соотнося их с речевыми звуками;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исключать лишний предмет по цвету, форме, величине;</w:t>
            </w:r>
          </w:p>
          <w:p w:rsidR="00FC269D" w:rsidRPr="00D85971" w:rsidRDefault="00FC269D" w:rsidP="002D3A27">
            <w:pPr>
              <w:contextualSpacing/>
              <w:jc w:val="both"/>
              <w:rPr>
                <w:i/>
              </w:rPr>
            </w:pPr>
            <w:r w:rsidRPr="00D85971">
              <w:t xml:space="preserve">- иметь практические представления о таких понятиях как предложение, </w:t>
            </w:r>
            <w:r w:rsidRPr="00D85971">
              <w:rPr>
                <w:iCs/>
              </w:rPr>
              <w:t xml:space="preserve">слово, часть слова </w:t>
            </w:r>
            <w:r w:rsidRPr="00D85971">
              <w:rPr>
                <w:iCs/>
              </w:rPr>
              <w:lastRenderedPageBreak/>
              <w:t>(слог), звук;</w:t>
            </w:r>
          </w:p>
          <w:p w:rsidR="00FC269D" w:rsidRPr="00D85971" w:rsidRDefault="00FC269D" w:rsidP="002D3A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D85971">
              <w:rPr>
                <w:rFonts w:eastAsia="Calibri"/>
                <w:lang w:eastAsia="en-US"/>
              </w:rPr>
              <w:t>- составлять предложения на основе выполненного действия, по картинке, по вопросу учителя;</w:t>
            </w:r>
          </w:p>
          <w:p w:rsidR="00FC269D" w:rsidRPr="00D85971" w:rsidRDefault="00FC269D" w:rsidP="002D3A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D85971">
              <w:rPr>
                <w:rFonts w:eastAsia="Calibri"/>
                <w:lang w:eastAsia="en-US"/>
              </w:rPr>
              <w:t>- определять количество слов в предложении (2 – 3), выкладывать условно-графическую схему предложения и слов его составляющих;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делить двусложные слова на слоги (части), с опорой на схему;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выделять звуки</w:t>
            </w:r>
            <w:proofErr w:type="gramStart"/>
            <w:r w:rsidRPr="00D85971">
              <w:t xml:space="preserve"> А</w:t>
            </w:r>
            <w:proofErr w:type="gramEnd"/>
            <w:r w:rsidRPr="00D85971">
              <w:t>, У, М, О, Х, С, Н, в начале слов, с опорой на иллюстрацию и схему;</w:t>
            </w:r>
          </w:p>
          <w:p w:rsidR="00FC269D" w:rsidRPr="00D85971" w:rsidRDefault="00FC269D" w:rsidP="002D3A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D85971">
              <w:rPr>
                <w:rFonts w:eastAsia="Calibri"/>
                <w:lang w:eastAsia="en-US"/>
              </w:rPr>
              <w:t>- знать наизусть 2 - 3 коротких стихотворения (четверостишия);</w:t>
            </w:r>
          </w:p>
          <w:p w:rsidR="00FC269D" w:rsidRPr="00D85971" w:rsidRDefault="00FC269D" w:rsidP="002D3A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D85971">
              <w:rPr>
                <w:rFonts w:eastAsia="Calibri"/>
                <w:lang w:eastAsia="en-US"/>
              </w:rPr>
              <w:t>- рассказывать содержание знакомой сказки (рассказа) с опорой на иллюстрации, вопросы учителя;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рисовать и раскрашивать по трафарету и шаблону различные предметы и геометрические фигуры;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рисовать несложные орнаменты, рисунки;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выполнять штриховку;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рисовать по пунктирным линиям, обводить элементы рисунка;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рисовать элементы, напоминающие образ букв, а затем элементы букв.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lastRenderedPageBreak/>
              <w:t>- иметь представления о значимости языка и речи в жизни людей;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различать и узнавать звуки окружающей действительности;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дифференцировать неречевые и речевые звуки;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иметь практические умения работать с языковыми единицами (буква, слово, предложение);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уметь работать с условно-графическим изображением слова, предложения;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преобразовывать информацию, полученную из рисунка (таблицы), в словесную форму под руководством учителя;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классифицировать и объединять заданные слова по значению, исключать лишний предмет;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- понимать и показывать пространственное </w:t>
            </w:r>
            <w:r w:rsidRPr="00D85971">
              <w:rPr>
                <w:rFonts w:eastAsia="Calibri"/>
              </w:rPr>
              <w:lastRenderedPageBreak/>
              <w:t>расположение фигур;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подводить языковой факт под понятие разного уровня обобщения (предмет и слово, обозначающее предмет; слова, обозначающие овощи, фрукты, школьные принадлежности и др.);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слушать вопрос, понимать его, отвечать на поставленный вопрос;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пересказывать сюжет известной сказки по данному рисунку;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понимать различие между звуками и буквами;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устанавливать местоположение звука в слове (начало и конец слова);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различать гласные и согласные звуки, правильно их произносить;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количество слогов в слове, делить слова на слоги;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различать слово и предложение, слово и слог;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определять количество слов в предложении, вычленять слова из предложения;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осознавать слово как единство звучания и значения;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соблюдать в устной речи интонацию конца предложений;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определять границы предложения, выбирать знак для конца предложения;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соотносить схемы предложений и предложения, соответствующие этим схемам;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составлять предложения из данных слов;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составлять предложения по схеме;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читать по слогам слова, предложения и короткие тексты;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ориентироваться на альбомном и тетрадном листе.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</w:tr>
      <w:tr w:rsidR="00FC269D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D85971" w:rsidRDefault="00FC269D" w:rsidP="002D3A27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2D3A27" w:rsidRDefault="00FC269D" w:rsidP="002D3A27">
            <w:pPr>
              <w:contextualSpacing/>
              <w:jc w:val="both"/>
              <w:rPr>
                <w:b/>
              </w:rPr>
            </w:pPr>
            <w:r w:rsidRPr="002D3A27">
              <w:rPr>
                <w:b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  <w:r w:rsidRPr="00D85971">
              <w:rPr>
                <w:rFonts w:eastAsia="Calibri"/>
                <w:lang w:eastAsia="en-US"/>
              </w:rPr>
              <w:t xml:space="preserve">- определять </w:t>
            </w:r>
            <w:r w:rsidRPr="00D85971">
              <w:t xml:space="preserve">цвет, величину, массу, размеры, </w:t>
            </w:r>
            <w:r w:rsidRPr="00D85971">
              <w:lastRenderedPageBreak/>
              <w:t>форму предметов, различать предметы по этим параметрам.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определять положение предметов в пространстве и на плоскости относительно себя и друг друга;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называть слова, их обозначающие;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сравнивать предметы по величине, размеру, массе «на глаз», наложением, приложением, «на руку».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– оценивать и сравнивать количество предметов в совокупностях «на глаз», путем установления взаимно однозначного соответствия, выделять лишние, недостающие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увеличивать и уменьшать количество предметов в совокупности, объемы жидкости, сыпучего вещества, объяснять эти изменения.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определять положение предметов в пространстве относительно себя, а также помещать предметы в указанное положение;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устанавливать и называть порядок следования предметов.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называть части суток, порядок их следования, дни: вчера, сегодня, завтра.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узнавать и называть, классифицировать геометрические фигуры;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– определять форму знакомых предметов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определять количественные, порядковые числительные, цифры в пределах 5; состав чисел 2, 3, 4, 5 из двух слагаемых; названия и знаки арифметических действий сложения и вычитания;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писать (печатать) цифры 1, 2, 3, 4, 5; соотносить количество предметов с соответствующим числительным, цифрой;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пересчитывать, отсчитывать предметы, узнавать количество из двух-трех предметов </w:t>
            </w:r>
            <w:r w:rsidRPr="00D85971">
              <w:lastRenderedPageBreak/>
              <w:t xml:space="preserve">без </w:t>
            </w:r>
            <w:proofErr w:type="spellStart"/>
            <w:r w:rsidRPr="00D85971">
              <w:t>пересчитывания</w:t>
            </w:r>
            <w:proofErr w:type="spellEnd"/>
            <w:r w:rsidRPr="00D85971">
              <w:t>; производить и записывать (печатать) действия сложения и вычитания чисел в пределах 5;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решать задачи на нахождение суммы, остатка, выполняя самостоятельно практические действия; записывать (печатать) решение задачи в виде примера, числовые данные задачи называть и записывать (печатать) с наименованиями;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выделять в задаче условие, числовые данные (числа), вопрос, решение, ответ, выполнять практически с предметами или их заместителями действие, о котором говорится в задаче.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lastRenderedPageBreak/>
              <w:t xml:space="preserve">-знание количественных, порядковых </w:t>
            </w:r>
            <w:r w:rsidRPr="00D85971">
              <w:rPr>
                <w:rFonts w:eastAsia="Calibri"/>
              </w:rPr>
              <w:lastRenderedPageBreak/>
              <w:t>числительных в пределах 10; количественных числительных в пределах 20;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откладывание чисел с использованием счетного материала (чисел 11-20 – с помощью учителя);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- умение прочитать запись </w:t>
            </w:r>
            <w:proofErr w:type="spellStart"/>
            <w:r w:rsidRPr="00D85971">
              <w:rPr>
                <w:rFonts w:eastAsia="Calibri"/>
              </w:rPr>
              <w:t>числав</w:t>
            </w:r>
            <w:proofErr w:type="spellEnd"/>
            <w:r w:rsidRPr="00D85971">
              <w:rPr>
                <w:rFonts w:eastAsia="Calibri"/>
              </w:rPr>
              <w:t xml:space="preserve"> пределах 20; записать число с помощью цифр;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знание числового ряда в пределах 10 в прямом порядке; месте каждого числа в числовом ряду в пределах 10;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осуществление счета предметов в пределах 10, присчитывая по 1; обозначение числом количества предметов в совокупности;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 xml:space="preserve"> - выполнение сравнения чисел в пределах 10 с опорой на установление взаимно однозначного соответствия предметных совокупностей или их частей;  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="Calibri"/>
              </w:rPr>
            </w:pPr>
            <w:r w:rsidRPr="00D85971">
              <w:rPr>
                <w:rFonts w:eastAsia="Calibri"/>
              </w:rPr>
              <w:t>-  знание состава чисел 2-10 из двух частей (чисел) с опорой на разложение предметной совокупности на две части.</w:t>
            </w:r>
          </w:p>
          <w:p w:rsidR="00FC269D" w:rsidRPr="00D85971" w:rsidRDefault="00FC269D" w:rsidP="002D3A27">
            <w:pPr>
              <w:contextualSpacing/>
              <w:jc w:val="both"/>
            </w:pPr>
            <w:proofErr w:type="gramStart"/>
            <w:r w:rsidRPr="00D85971">
              <w:t xml:space="preserve">- знание единиц измерения (мер) стоимости (1 р., 1 к.), длины (1 см), массы (1 кг), емкости (1 л), времени (1 </w:t>
            </w:r>
            <w:proofErr w:type="spellStart"/>
            <w:r w:rsidRPr="00D85971">
              <w:t>сут</w:t>
            </w:r>
            <w:proofErr w:type="spellEnd"/>
            <w:r w:rsidRPr="00D85971">
              <w:t xml:space="preserve">., 1 </w:t>
            </w:r>
            <w:proofErr w:type="spellStart"/>
            <w:r w:rsidRPr="00D85971">
              <w:t>нед</w:t>
            </w:r>
            <w:proofErr w:type="spellEnd"/>
            <w:r w:rsidRPr="00D85971">
              <w:t xml:space="preserve">.); </w:t>
            </w:r>
            <w:proofErr w:type="gramEnd"/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 умение прочитать и записать число, полученное при измерении величин одной мерой (с помощью учителя);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узнавание монет, называние их достоинства; осуществление замены и размена монет в пределах 10 р.;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знание названий, порядка дней недели (с помощью учителя), количества суток в неделе.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знание названий арифметических действий сложения и вычитания, их знаков  («+» и  «</w:t>
            </w:r>
            <w:proofErr w:type="gramStart"/>
            <w:r w:rsidRPr="00D85971">
              <w:t>-»</w:t>
            </w:r>
            <w:proofErr w:type="gramEnd"/>
            <w:r w:rsidRPr="00D85971">
              <w:t xml:space="preserve">);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составление числового выражения (1 + 1, 2 – 1) на основе соотнесения с предметно-практической деятельностью (ситуацией);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lastRenderedPageBreak/>
              <w:t>- понимание сущности знака «=» и умение его использовать при записи числового выражения в виде равенства (примера): 1 + 1 = 2, 2 – 1 = 1;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 понимание смысла действий сложения и вычитания, умение их иллюстрировать в практическом плане при выполнении операций с предметными совокупностями;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выполнение сложения и вычитания чисел в пределах 10 на основе  </w:t>
            </w:r>
            <w:proofErr w:type="spellStart"/>
            <w:r w:rsidRPr="00D85971">
              <w:t>пересчитывания</w:t>
            </w:r>
            <w:proofErr w:type="spellEnd"/>
            <w:r w:rsidRPr="00D85971">
              <w:t xml:space="preserve"> предметов, присчитывания и отсчитывания по 1;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выделение в арифметической задаче условия, требования (вопроса); выделение в условии задачи числовых данных;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 выполнение решения задач на нахождение суммы, разности (остатка) в практическом плане на основе действий с предметными совокупностями, с записью решения в виде примера; называние ответа задачи;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составление задач на нахождение суммы, разности (остатка) по предложенному сюжету (с помощью учителя).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различение плоскостных и объемных геометрических фигур; определение формы знакомых предметов путем соотнесения с плоскостными и объемными геометрическими фигурами;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 знание линий (прямая, кривая, отрезок), умение их различать;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построение прямой линии (произвольной), отрезка с помощью линейки (с помощью учителя);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измерение длины отрезка в сантиметрах, с записью числа, полученного при измерении (с помощью учителя); построение отрезка заданной длины (с помощью учителя);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построение треугольника, квадрата, </w:t>
            </w:r>
            <w:r w:rsidRPr="00D85971">
              <w:lastRenderedPageBreak/>
              <w:t>прямоугольника по заданным точкам (вершинам) с помощью учителя.</w:t>
            </w:r>
          </w:p>
        </w:tc>
      </w:tr>
      <w:tr w:rsidR="00FC269D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D85971" w:rsidRDefault="00FC269D" w:rsidP="002D3A27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2D3A27" w:rsidRDefault="00FC269D" w:rsidP="002D3A27">
            <w:pPr>
              <w:contextualSpacing/>
              <w:jc w:val="both"/>
              <w:rPr>
                <w:b/>
              </w:rPr>
            </w:pPr>
            <w:r w:rsidRPr="002D3A27">
              <w:rPr>
                <w:b/>
              </w:rPr>
              <w:t>Окружающий мир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  <w:r w:rsidRPr="00D85971">
              <w:rPr>
                <w:rFonts w:eastAsia="Bookman Old Style"/>
              </w:rPr>
              <w:t>- правильно и точно</w:t>
            </w:r>
            <w:r w:rsidR="00560FC0">
              <w:rPr>
                <w:rFonts w:eastAsia="Bookman Old Style"/>
              </w:rPr>
              <w:t xml:space="preserve"> называть изученные объекты, яв</w:t>
            </w:r>
            <w:r w:rsidRPr="00D85971">
              <w:rPr>
                <w:rFonts w:eastAsia="Bookman Old Style"/>
              </w:rPr>
              <w:t>ления, их признаки;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rPr>
                <w:rFonts w:eastAsia="Bookman Old Style"/>
              </w:rPr>
              <w:t>- различать объекты живой и неживой природы;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rPr>
                <w:rFonts w:eastAsia="Bookman Old Style"/>
              </w:rPr>
              <w:t>- выделять части расте</w:t>
            </w:r>
            <w:r w:rsidR="00560FC0">
              <w:rPr>
                <w:rFonts w:eastAsia="Bookman Old Style"/>
              </w:rPr>
              <w:t>ний; узнавать в природе и на ри</w:t>
            </w:r>
            <w:r w:rsidRPr="00D85971">
              <w:rPr>
                <w:rFonts w:eastAsia="Bookman Old Style"/>
              </w:rPr>
              <w:t>сунках деревья, кусты, травы;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rPr>
                <w:rFonts w:eastAsia="Bookman Old Style"/>
              </w:rPr>
              <w:t>- называть наиболее</w:t>
            </w:r>
            <w:r w:rsidR="00560FC0">
              <w:rPr>
                <w:rFonts w:eastAsia="Bookman Old Style"/>
              </w:rPr>
              <w:t xml:space="preserve"> распространённых диких и домаш</w:t>
            </w:r>
            <w:r w:rsidRPr="00D85971">
              <w:rPr>
                <w:rFonts w:eastAsia="Bookman Old Style"/>
              </w:rPr>
              <w:t>них животных своей местности;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rPr>
                <w:rFonts w:eastAsia="Bookman Old Style"/>
              </w:rPr>
              <w:t>- называть и показыв</w:t>
            </w:r>
            <w:r w:rsidR="00560FC0">
              <w:rPr>
                <w:rFonts w:eastAsia="Bookman Old Style"/>
              </w:rPr>
              <w:t>ать органы чувств человека, объ</w:t>
            </w:r>
            <w:r w:rsidRPr="00D85971">
              <w:rPr>
                <w:rFonts w:eastAsia="Bookman Old Style"/>
              </w:rPr>
              <w:t>яснять их назначение;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rPr>
                <w:rFonts w:eastAsia="Bookman Old Style"/>
              </w:rPr>
              <w:t>- соблюдать элементарные санитарно-гигиенические нормы;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  <w:r w:rsidRPr="00D85971">
              <w:rPr>
                <w:b/>
              </w:rPr>
              <w:t xml:space="preserve">- </w:t>
            </w:r>
            <w:r w:rsidRPr="00D85971">
              <w:t>знать свое имя, пол, возраст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демонстрировать элементарные гигиенические навыки (мытье рук)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демонстрировать поведение на улице, в помещениях, адекватное ситуации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выполнять действия по инструкции учителя, взрослого по формированию навыка безопасного поведения в различных ситуациях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узнавать и показывать на иллюстрациях знакомые объекты живой и неживой природы, называть их с помощью учителя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узнавать на иллюстрациях четыре времени года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дифференцировать объекты и предметы живой и неживой природы по одному признаку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Соотносить пиктограмму объекта, предмета, действия с натуральным объектом</w:t>
            </w:r>
          </w:p>
          <w:p w:rsidR="00FC269D" w:rsidRPr="00D85971" w:rsidRDefault="00FC269D" w:rsidP="002D3A27">
            <w:pPr>
              <w:ind w:left="720"/>
              <w:contextualSpacing/>
              <w:jc w:val="both"/>
            </w:pPr>
          </w:p>
        </w:tc>
      </w:tr>
      <w:tr w:rsidR="00FC269D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D85971" w:rsidRDefault="00FC269D" w:rsidP="002D3A27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2D3A27" w:rsidRDefault="00FC269D" w:rsidP="002D3A27">
            <w:pPr>
              <w:contextualSpacing/>
              <w:jc w:val="both"/>
              <w:rPr>
                <w:b/>
              </w:rPr>
            </w:pPr>
            <w:r w:rsidRPr="002D3A27">
              <w:rPr>
                <w:b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>- определение содержания знакомых музыкальных произведений;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>- представления о некоторых музыкальных инструментах и их звучании;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>- пение с инструментальным сопровождением и без него (с помощью педагога);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>- выразительное совместное исполнение выученных песен с простейшими элементами динамических оттенков;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>- правильное формирование при пении гласных звуков и отчетливое произнесение согласных звуков в конце и в середине слов;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>- передача ритмического рисунка мелодии (хлопками, на металлофоне, голосом);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 xml:space="preserve">- определение разнообразных по содержанию и характеру музыкальных произведений </w:t>
            </w:r>
            <w:r w:rsidRPr="00D85971">
              <w:rPr>
                <w:rFonts w:eastAsiaTheme="minorHAnsi"/>
                <w:lang w:eastAsia="en-US"/>
              </w:rPr>
              <w:lastRenderedPageBreak/>
              <w:t>(веселые, грустные и спокойные);</w:t>
            </w:r>
          </w:p>
          <w:p w:rsidR="00FC269D" w:rsidRPr="00D85971" w:rsidRDefault="00FC269D" w:rsidP="002D3A27">
            <w:pPr>
              <w:tabs>
                <w:tab w:val="left" w:pos="993"/>
              </w:tabs>
              <w:ind w:firstLine="426"/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</w:pPr>
            <w:r w:rsidRPr="00D85971">
              <w:lastRenderedPageBreak/>
              <w:t>- готовность спокойно слушать музыку, адекватно реагировать на музыкальные произведения;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</w:pPr>
            <w:r w:rsidRPr="00D85971">
              <w:t>- наличие элементарных представлений о различном характере музыки: спокойная, веселая, грустная; динамических особенностях музыки: громкая, тихая; хоровом и сольном пении; звучании различных музыкальных инструментов;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</w:pPr>
            <w:r w:rsidRPr="00D85971">
              <w:t>- наличие умения бесшумного, глубокого, одновременного вдоха, соответствующего характеру и темпу песни;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</w:pPr>
            <w:r w:rsidRPr="00D85971">
              <w:t xml:space="preserve">- исполнение коротких </w:t>
            </w:r>
            <w:proofErr w:type="spellStart"/>
            <w:r w:rsidRPr="00D85971">
              <w:t>попевок</w:t>
            </w:r>
            <w:proofErr w:type="spellEnd"/>
            <w:r w:rsidRPr="00D85971">
              <w:t xml:space="preserve"> на одном дыхании;</w:t>
            </w:r>
          </w:p>
          <w:p w:rsidR="00FC269D" w:rsidRPr="00D85971" w:rsidRDefault="00FC269D" w:rsidP="002D3A27">
            <w:pPr>
              <w:tabs>
                <w:tab w:val="left" w:pos="993"/>
              </w:tabs>
              <w:contextualSpacing/>
              <w:jc w:val="both"/>
            </w:pPr>
            <w:r w:rsidRPr="00D85971">
              <w:t>- понимание дирижерских жестов: внимание, вдох, начало пения и окончание.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</w:tr>
      <w:tr w:rsidR="00FC269D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2D3A27" w:rsidRDefault="00FC269D" w:rsidP="002D3A27">
            <w:pPr>
              <w:contextualSpacing/>
              <w:jc w:val="both"/>
              <w:rPr>
                <w:b/>
              </w:rPr>
            </w:pPr>
            <w:r w:rsidRPr="002D3A27">
              <w:rPr>
                <w:b/>
              </w:rPr>
              <w:t>Изобразительное 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  <w:rPr>
                <w:rFonts w:eastAsiaTheme="minorHAnsi"/>
                <w:iCs/>
                <w:lang w:eastAsia="en-US"/>
              </w:rPr>
            </w:pPr>
            <w:r w:rsidRPr="00D85971">
              <w:rPr>
                <w:rFonts w:eastAsiaTheme="minorHAnsi"/>
                <w:iCs/>
                <w:lang w:eastAsia="en-US"/>
              </w:rPr>
              <w:t>-  организовывать свое рабочее место, правильно сидеть за партой (столом), правильно располагать бумагу и держать карандаши;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Theme="minorHAnsi"/>
                <w:iCs/>
                <w:lang w:eastAsia="en-US"/>
              </w:rPr>
            </w:pPr>
            <w:r w:rsidRPr="00D85971">
              <w:rPr>
                <w:rFonts w:eastAsiaTheme="minorHAnsi"/>
                <w:iCs/>
                <w:lang w:eastAsia="en-US"/>
              </w:rPr>
              <w:t>- выделять в предметах и их изображениях цвет, форму, величину, осуществляя выбор по образцу и по названию;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Theme="minorHAnsi"/>
                <w:iCs/>
                <w:lang w:eastAsia="en-US"/>
              </w:rPr>
            </w:pPr>
            <w:r w:rsidRPr="00D85971">
              <w:rPr>
                <w:rFonts w:eastAsiaTheme="minorHAnsi"/>
                <w:iCs/>
                <w:lang w:eastAsia="en-US"/>
              </w:rPr>
              <w:t>-  ориентироваться на плоскости листа бумаги и в предложенной для рисования геометрической форме;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Theme="minorHAnsi"/>
                <w:iCs/>
                <w:lang w:eastAsia="en-US"/>
              </w:rPr>
            </w:pPr>
            <w:r w:rsidRPr="00D85971">
              <w:rPr>
                <w:rFonts w:eastAsiaTheme="minorHAnsi"/>
                <w:iCs/>
                <w:lang w:eastAsia="en-US"/>
              </w:rPr>
              <w:t>- уметь рисовать предметы по подражанию действиям взрослого, по образцу и словесной инструкции, передавая их основные свойства;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Theme="minorHAnsi"/>
                <w:iCs/>
                <w:lang w:eastAsia="en-US"/>
              </w:rPr>
            </w:pPr>
            <w:r w:rsidRPr="00D85971">
              <w:rPr>
                <w:rFonts w:eastAsiaTheme="minorHAnsi"/>
                <w:iCs/>
                <w:lang w:eastAsia="en-US"/>
              </w:rPr>
              <w:t>- выражать простые оценочные суждения о своих рисунках и рисунках товарищей;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Theme="minorHAnsi"/>
                <w:iCs/>
                <w:lang w:eastAsia="en-US"/>
              </w:rPr>
            </w:pPr>
            <w:r w:rsidRPr="00D85971">
              <w:rPr>
                <w:rFonts w:eastAsiaTheme="minorHAnsi"/>
                <w:iCs/>
                <w:lang w:eastAsia="en-US"/>
              </w:rPr>
              <w:t>-  правила организации рабочего места на уроке.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tabs>
                <w:tab w:val="left" w:pos="709"/>
              </w:tabs>
              <w:contextualSpacing/>
              <w:jc w:val="both"/>
            </w:pPr>
            <w:r w:rsidRPr="00D85971">
              <w:t>- первоначальные представления о роли изобразительного искусства в жизни человека;</w:t>
            </w:r>
          </w:p>
          <w:p w:rsidR="00FC269D" w:rsidRPr="00D85971" w:rsidRDefault="00FC269D" w:rsidP="002D3A27">
            <w:pPr>
              <w:tabs>
                <w:tab w:val="left" w:pos="709"/>
              </w:tabs>
              <w:contextualSpacing/>
              <w:jc w:val="both"/>
            </w:pPr>
            <w:r w:rsidRPr="00D85971">
              <w:t>- интерес к изобразительному искусству и изобразительной деятельности, потребность в художественном творчестве;</w:t>
            </w:r>
          </w:p>
          <w:p w:rsidR="00FC269D" w:rsidRPr="00D85971" w:rsidRDefault="00FC269D" w:rsidP="002D3A27">
            <w:pPr>
              <w:tabs>
                <w:tab w:val="left" w:pos="709"/>
              </w:tabs>
              <w:contextualSpacing/>
              <w:jc w:val="both"/>
            </w:pPr>
            <w:r w:rsidRPr="00D85971">
              <w:t>- практические умения и навыки в восприятии произведений искусства;</w:t>
            </w:r>
          </w:p>
          <w:p w:rsidR="00FC269D" w:rsidRPr="00D85971" w:rsidRDefault="00FC269D" w:rsidP="002D3A27">
            <w:pPr>
              <w:tabs>
                <w:tab w:val="left" w:pos="709"/>
              </w:tabs>
              <w:contextualSpacing/>
              <w:jc w:val="both"/>
            </w:pPr>
            <w:r w:rsidRPr="00D85971">
              <w:t>- элементарные практические умения и навыки изобразительной деятельности;</w:t>
            </w:r>
          </w:p>
          <w:p w:rsidR="00FC269D" w:rsidRPr="00D85971" w:rsidRDefault="00FC269D" w:rsidP="002D3A27">
            <w:pPr>
              <w:tabs>
                <w:tab w:val="left" w:pos="709"/>
              </w:tabs>
              <w:contextualSpacing/>
              <w:jc w:val="both"/>
            </w:pPr>
            <w:r w:rsidRPr="00D85971">
              <w:t>- понятия и представления по изучаемым темам, овладение тематической и терминологической лексикой, используемой при изобразительной деятельности и обсуждении предметов искусства и народного творчества.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</w:tr>
      <w:tr w:rsidR="00FC269D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D85971" w:rsidRDefault="00FC269D" w:rsidP="002D3A27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2D3A27" w:rsidRDefault="00FC269D" w:rsidP="002D3A27">
            <w:pPr>
              <w:contextualSpacing/>
              <w:jc w:val="both"/>
              <w:rPr>
                <w:b/>
              </w:rPr>
            </w:pPr>
            <w:r w:rsidRPr="002D3A27">
              <w:rPr>
                <w:b/>
              </w:rPr>
              <w:t>Технология (ручной труд)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widowControl w:val="0"/>
              <w:tabs>
                <w:tab w:val="left" w:pos="284"/>
              </w:tabs>
              <w:contextualSpacing/>
              <w:jc w:val="both"/>
              <w:rPr>
                <w:lang w:eastAsia="en-US"/>
              </w:rPr>
            </w:pPr>
            <w:r w:rsidRPr="00D85971">
              <w:rPr>
                <w:spacing w:val="-1"/>
                <w:u w:val="single"/>
                <w:lang w:eastAsia="en-US"/>
              </w:rPr>
              <w:t>Учащиеся</w:t>
            </w:r>
            <w:r w:rsidRPr="00D85971">
              <w:rPr>
                <w:u w:val="single"/>
                <w:lang w:eastAsia="en-US"/>
              </w:rPr>
              <w:t xml:space="preserve"> должны  по возможности</w:t>
            </w:r>
            <w:r w:rsidRPr="00D85971">
              <w:rPr>
                <w:lang w:eastAsia="en-US"/>
              </w:rPr>
              <w:t>: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</w:tabs>
              <w:contextualSpacing/>
              <w:jc w:val="both"/>
              <w:rPr>
                <w:b/>
                <w:lang w:eastAsia="en-US"/>
              </w:rPr>
            </w:pPr>
            <w:r w:rsidRPr="00D85971">
              <w:rPr>
                <w:b/>
                <w:lang w:eastAsia="en-US"/>
              </w:rPr>
              <w:t xml:space="preserve"> </w:t>
            </w:r>
            <w:r w:rsidRPr="00D85971">
              <w:rPr>
                <w:b/>
                <w:spacing w:val="-1"/>
                <w:lang w:eastAsia="en-US"/>
              </w:rPr>
              <w:t>знать: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ind w:right="117"/>
              <w:contextualSpacing/>
              <w:jc w:val="both"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>- название</w:t>
            </w:r>
            <w:r w:rsidRPr="00D85971">
              <w:rPr>
                <w:spacing w:val="32"/>
                <w:lang w:eastAsia="en-US"/>
              </w:rPr>
              <w:t xml:space="preserve"> </w:t>
            </w:r>
            <w:r w:rsidRPr="00D85971">
              <w:rPr>
                <w:lang w:eastAsia="en-US"/>
              </w:rPr>
              <w:t>и</w:t>
            </w:r>
            <w:r w:rsidRPr="00D85971">
              <w:rPr>
                <w:spacing w:val="32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назначение</w:t>
            </w:r>
            <w:r w:rsidRPr="00D85971">
              <w:rPr>
                <w:spacing w:val="32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материалов,</w:t>
            </w:r>
            <w:r w:rsidRPr="00D85971">
              <w:rPr>
                <w:spacing w:val="33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инструментов</w:t>
            </w:r>
            <w:r w:rsidRPr="00D85971">
              <w:rPr>
                <w:spacing w:val="32"/>
                <w:lang w:eastAsia="en-US"/>
              </w:rPr>
              <w:t xml:space="preserve"> </w:t>
            </w:r>
            <w:r w:rsidRPr="00D85971">
              <w:rPr>
                <w:lang w:eastAsia="en-US"/>
              </w:rPr>
              <w:t>и</w:t>
            </w:r>
            <w:r w:rsidRPr="00D85971">
              <w:rPr>
                <w:spacing w:val="32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приспособлений,</w:t>
            </w:r>
            <w:r w:rsidRPr="00D85971">
              <w:rPr>
                <w:spacing w:val="34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предусмотренных</w:t>
            </w:r>
            <w:r w:rsidRPr="00D85971">
              <w:rPr>
                <w:spacing w:val="75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программой;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ind w:right="115"/>
              <w:contextualSpacing/>
              <w:jc w:val="both"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>- правила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35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безопасности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34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труда,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35"/>
                <w:lang w:eastAsia="en-US"/>
              </w:rPr>
              <w:t xml:space="preserve"> </w:t>
            </w:r>
            <w:r w:rsidRPr="00D85971">
              <w:rPr>
                <w:lang w:eastAsia="en-US"/>
              </w:rPr>
              <w:t xml:space="preserve">личной </w:t>
            </w:r>
            <w:r w:rsidRPr="00D85971">
              <w:rPr>
                <w:spacing w:val="36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гигиены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35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при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36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работе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34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колющими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34"/>
                <w:lang w:eastAsia="en-US"/>
              </w:rPr>
              <w:t xml:space="preserve"> </w:t>
            </w:r>
            <w:r w:rsidRPr="00D85971">
              <w:rPr>
                <w:lang w:eastAsia="en-US"/>
              </w:rPr>
              <w:t xml:space="preserve">и </w:t>
            </w:r>
            <w:r w:rsidRPr="00D85971">
              <w:rPr>
                <w:spacing w:val="36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режущими</w:t>
            </w:r>
            <w:r w:rsidRPr="00D85971">
              <w:rPr>
                <w:spacing w:val="53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инструментами;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contextualSpacing/>
              <w:jc w:val="both"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>- правила организации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рабочего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места;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contextualSpacing/>
              <w:jc w:val="both"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 xml:space="preserve">- правила </w:t>
            </w:r>
            <w:r w:rsidRPr="00D85971">
              <w:rPr>
                <w:lang w:eastAsia="en-US"/>
              </w:rPr>
              <w:t xml:space="preserve">и </w:t>
            </w:r>
            <w:r w:rsidRPr="00D85971">
              <w:rPr>
                <w:spacing w:val="-1"/>
                <w:lang w:eastAsia="en-US"/>
              </w:rPr>
              <w:t>приёмы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обработки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материалов</w:t>
            </w:r>
            <w:r w:rsidRPr="00D85971">
              <w:rPr>
                <w:lang w:eastAsia="en-US"/>
              </w:rPr>
              <w:t xml:space="preserve"> и </w:t>
            </w:r>
            <w:r w:rsidRPr="00D85971">
              <w:rPr>
                <w:spacing w:val="-1"/>
                <w:lang w:eastAsia="en-US"/>
              </w:rPr>
              <w:t>сборки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изделия;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contextualSpacing/>
              <w:jc w:val="both"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 xml:space="preserve">- правила </w:t>
            </w:r>
            <w:r w:rsidRPr="00D85971">
              <w:rPr>
                <w:lang w:eastAsia="en-US"/>
              </w:rPr>
              <w:t xml:space="preserve">и </w:t>
            </w:r>
            <w:r w:rsidRPr="00D85971">
              <w:rPr>
                <w:spacing w:val="-1"/>
                <w:lang w:eastAsia="en-US"/>
              </w:rPr>
              <w:t>приемы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разметки</w:t>
            </w:r>
            <w:r w:rsidRPr="00D85971">
              <w:rPr>
                <w:lang w:eastAsia="en-US"/>
              </w:rPr>
              <w:t xml:space="preserve"> и</w:t>
            </w:r>
            <w:r w:rsidRPr="00D85971">
              <w:rPr>
                <w:spacing w:val="-2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контроля</w:t>
            </w:r>
            <w:r w:rsidRPr="00D85971">
              <w:rPr>
                <w:lang w:eastAsia="en-US"/>
              </w:rPr>
              <w:t xml:space="preserve"> по </w:t>
            </w:r>
            <w:r w:rsidRPr="00D85971">
              <w:rPr>
                <w:spacing w:val="-2"/>
                <w:lang w:eastAsia="en-US"/>
              </w:rPr>
              <w:t>шаблону,</w:t>
            </w:r>
            <w:r w:rsidRPr="00D85971">
              <w:rPr>
                <w:spacing w:val="2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сгибанием,</w:t>
            </w:r>
            <w:r w:rsidRPr="00D85971">
              <w:rPr>
                <w:lang w:eastAsia="en-US"/>
              </w:rPr>
              <w:t xml:space="preserve"> на</w:t>
            </w:r>
            <w:r w:rsidRPr="00D85971">
              <w:rPr>
                <w:spacing w:val="-1"/>
                <w:lang w:eastAsia="en-US"/>
              </w:rPr>
              <w:t xml:space="preserve"> просвет;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contextualSpacing/>
              <w:jc w:val="both"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 xml:space="preserve">- правила </w:t>
            </w:r>
            <w:r w:rsidRPr="00D85971">
              <w:rPr>
                <w:lang w:eastAsia="en-US"/>
              </w:rPr>
              <w:t xml:space="preserve">и </w:t>
            </w:r>
            <w:r w:rsidRPr="00D85971">
              <w:rPr>
                <w:spacing w:val="-1"/>
                <w:lang w:eastAsia="en-US"/>
              </w:rPr>
              <w:t>приемы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контроля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практических</w:t>
            </w:r>
            <w:r w:rsidRPr="00D85971">
              <w:rPr>
                <w:spacing w:val="2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действий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предусмотренных</w:t>
            </w:r>
            <w:r w:rsidRPr="00D85971">
              <w:rPr>
                <w:spacing w:val="1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программой;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ind w:right="2"/>
              <w:contextualSpacing/>
              <w:jc w:val="both"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>- правила общения.</w:t>
            </w:r>
            <w:r w:rsidRPr="00D85971">
              <w:rPr>
                <w:spacing w:val="26"/>
                <w:lang w:eastAsia="en-US"/>
              </w:rPr>
              <w:t xml:space="preserve"> 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1533"/>
              </w:tabs>
              <w:ind w:right="2"/>
              <w:contextualSpacing/>
              <w:jc w:val="both"/>
              <w:rPr>
                <w:b/>
                <w:lang w:eastAsia="en-US"/>
              </w:rPr>
            </w:pPr>
            <w:r w:rsidRPr="00D85971">
              <w:rPr>
                <w:b/>
                <w:spacing w:val="-1"/>
                <w:lang w:eastAsia="en-US"/>
              </w:rPr>
              <w:lastRenderedPageBreak/>
              <w:t>уметь: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  <w:tab w:val="left" w:pos="2820"/>
                <w:tab w:val="left" w:pos="4397"/>
                <w:tab w:val="left" w:pos="4865"/>
                <w:tab w:val="left" w:pos="6306"/>
                <w:tab w:val="left" w:pos="6653"/>
                <w:tab w:val="left" w:pos="7738"/>
                <w:tab w:val="left" w:pos="8931"/>
                <w:tab w:val="left" w:pos="10637"/>
              </w:tabs>
              <w:ind w:right="-140"/>
              <w:contextualSpacing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 xml:space="preserve">- различать, </w:t>
            </w:r>
            <w:r w:rsidRPr="00D85971">
              <w:rPr>
                <w:spacing w:val="-1"/>
                <w:w w:val="95"/>
                <w:lang w:eastAsia="en-US"/>
              </w:rPr>
              <w:t xml:space="preserve">использовать </w:t>
            </w:r>
            <w:r w:rsidRPr="00D85971">
              <w:rPr>
                <w:w w:val="95"/>
                <w:lang w:eastAsia="en-US"/>
              </w:rPr>
              <w:t xml:space="preserve">по </w:t>
            </w:r>
            <w:r w:rsidRPr="00D85971">
              <w:rPr>
                <w:spacing w:val="-1"/>
                <w:lang w:eastAsia="en-US"/>
              </w:rPr>
              <w:t xml:space="preserve">назначению </w:t>
            </w:r>
            <w:r w:rsidRPr="00D85971">
              <w:rPr>
                <w:lang w:eastAsia="en-US"/>
              </w:rPr>
              <w:t xml:space="preserve">и </w:t>
            </w:r>
            <w:r w:rsidRPr="00D85971">
              <w:rPr>
                <w:spacing w:val="-1"/>
                <w:w w:val="95"/>
                <w:lang w:eastAsia="en-US"/>
              </w:rPr>
              <w:t xml:space="preserve">бережно </w:t>
            </w:r>
            <w:r w:rsidRPr="00D85971">
              <w:rPr>
                <w:spacing w:val="-1"/>
                <w:lang w:eastAsia="en-US"/>
              </w:rPr>
              <w:t xml:space="preserve">использовать материалы </w:t>
            </w:r>
            <w:r w:rsidRPr="00D85971">
              <w:rPr>
                <w:lang w:eastAsia="en-US"/>
              </w:rPr>
              <w:t>и</w:t>
            </w:r>
            <w:r w:rsidRPr="00D85971">
              <w:rPr>
                <w:spacing w:val="65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инструменты,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предусмотренные</w:t>
            </w:r>
            <w:r w:rsidRPr="00D85971">
              <w:rPr>
                <w:spacing w:val="-2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программой;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contextualSpacing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>- соблюдать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правила безопасности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2"/>
                <w:lang w:eastAsia="en-US"/>
              </w:rPr>
              <w:t>труда;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contextualSpacing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>- правильно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организовывать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рабочее место</w:t>
            </w:r>
            <w:r w:rsidRPr="00D85971">
              <w:rPr>
                <w:lang w:eastAsia="en-US"/>
              </w:rPr>
              <w:t xml:space="preserve"> и </w:t>
            </w:r>
            <w:r w:rsidRPr="00D85971">
              <w:rPr>
                <w:spacing w:val="-1"/>
                <w:lang w:eastAsia="en-US"/>
              </w:rPr>
              <w:t>поддерживать</w:t>
            </w:r>
            <w:r w:rsidRPr="00D85971">
              <w:rPr>
                <w:lang w:eastAsia="en-US"/>
              </w:rPr>
              <w:t xml:space="preserve"> порядок во </w:t>
            </w:r>
            <w:r w:rsidRPr="00D85971">
              <w:rPr>
                <w:spacing w:val="-2"/>
                <w:lang w:eastAsia="en-US"/>
              </w:rPr>
              <w:t>время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работы;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contextualSpacing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>- резать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бумагу,</w:t>
            </w:r>
            <w:r w:rsidRPr="00D85971">
              <w:rPr>
                <w:lang w:eastAsia="en-US"/>
              </w:rPr>
              <w:t xml:space="preserve"> ткань </w:t>
            </w:r>
            <w:r w:rsidRPr="00D85971">
              <w:rPr>
                <w:spacing w:val="-1"/>
                <w:lang w:eastAsia="en-US"/>
              </w:rPr>
              <w:t>ножницами</w:t>
            </w:r>
            <w:r w:rsidRPr="00D85971">
              <w:rPr>
                <w:spacing w:val="-2"/>
                <w:lang w:eastAsia="en-US"/>
              </w:rPr>
              <w:t xml:space="preserve"> </w:t>
            </w:r>
            <w:r w:rsidRPr="00D85971">
              <w:rPr>
                <w:lang w:eastAsia="en-US"/>
              </w:rPr>
              <w:t xml:space="preserve">по </w:t>
            </w:r>
            <w:r w:rsidRPr="00D85971">
              <w:rPr>
                <w:spacing w:val="-1"/>
                <w:lang w:eastAsia="en-US"/>
              </w:rPr>
              <w:t>линиям разметки;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крепить</w:t>
            </w:r>
            <w:r w:rsidRPr="00D85971">
              <w:rPr>
                <w:spacing w:val="-2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детали</w:t>
            </w:r>
            <w:r w:rsidRPr="00D85971">
              <w:rPr>
                <w:spacing w:val="-2"/>
                <w:lang w:eastAsia="en-US"/>
              </w:rPr>
              <w:t xml:space="preserve"> </w:t>
            </w:r>
            <w:r w:rsidRPr="00D85971">
              <w:rPr>
                <w:lang w:eastAsia="en-US"/>
              </w:rPr>
              <w:t xml:space="preserve">из </w:t>
            </w:r>
            <w:r w:rsidRPr="00D85971">
              <w:rPr>
                <w:spacing w:val="-1"/>
                <w:lang w:eastAsia="en-US"/>
              </w:rPr>
              <w:t>бумаги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клеем;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contextualSpacing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>- контролировать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правильность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выполнения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своих действий;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993"/>
                <w:tab w:val="left" w:pos="1533"/>
              </w:tabs>
              <w:contextualSpacing/>
              <w:rPr>
                <w:lang w:eastAsia="en-US"/>
              </w:rPr>
            </w:pPr>
            <w:r w:rsidRPr="00D85971">
              <w:rPr>
                <w:spacing w:val="-1"/>
                <w:lang w:eastAsia="en-US"/>
              </w:rPr>
              <w:t>- работать</w:t>
            </w:r>
            <w:r w:rsidRPr="00D85971">
              <w:rPr>
                <w:lang w:eastAsia="en-US"/>
              </w:rPr>
              <w:t xml:space="preserve"> в </w:t>
            </w:r>
            <w:r w:rsidRPr="00D85971">
              <w:rPr>
                <w:spacing w:val="-1"/>
                <w:lang w:eastAsia="en-US"/>
              </w:rPr>
              <w:t>паре,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коллективе,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распределять</w:t>
            </w:r>
            <w:r w:rsidRPr="00D85971">
              <w:rPr>
                <w:lang w:eastAsia="en-US"/>
              </w:rPr>
              <w:t xml:space="preserve"> и </w:t>
            </w:r>
            <w:r w:rsidRPr="00D85971">
              <w:rPr>
                <w:spacing w:val="-1"/>
                <w:lang w:eastAsia="en-US"/>
              </w:rPr>
              <w:t>согласовывать</w:t>
            </w:r>
            <w:r w:rsidRPr="00D85971">
              <w:rPr>
                <w:spacing w:val="5"/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свой</w:t>
            </w:r>
            <w:r w:rsidRPr="00D85971">
              <w:rPr>
                <w:lang w:eastAsia="en-US"/>
              </w:rPr>
              <w:t xml:space="preserve"> </w:t>
            </w:r>
            <w:r w:rsidRPr="00D85971">
              <w:rPr>
                <w:spacing w:val="-1"/>
                <w:lang w:eastAsia="en-US"/>
              </w:rPr>
              <w:t>труд</w:t>
            </w:r>
            <w:r w:rsidRPr="00D85971">
              <w:rPr>
                <w:spacing w:val="2"/>
                <w:lang w:eastAsia="en-US"/>
              </w:rPr>
              <w:t xml:space="preserve"> </w:t>
            </w:r>
            <w:r w:rsidRPr="00D85971">
              <w:rPr>
                <w:lang w:eastAsia="en-US"/>
              </w:rPr>
              <w:t>с</w:t>
            </w:r>
            <w:r w:rsidRPr="00D85971">
              <w:rPr>
                <w:spacing w:val="-1"/>
                <w:lang w:eastAsia="en-US"/>
              </w:rPr>
              <w:t xml:space="preserve"> другими.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widowControl w:val="0"/>
              <w:tabs>
                <w:tab w:val="left" w:pos="284"/>
              </w:tabs>
              <w:contextualSpacing/>
              <w:jc w:val="both"/>
            </w:pPr>
            <w:r w:rsidRPr="00D85971">
              <w:rPr>
                <w:spacing w:val="-1"/>
                <w:u w:val="single"/>
              </w:rPr>
              <w:lastRenderedPageBreak/>
              <w:t>Учащиеся</w:t>
            </w:r>
            <w:r w:rsidRPr="00D85971">
              <w:rPr>
                <w:u w:val="single"/>
              </w:rPr>
              <w:t xml:space="preserve"> должны  по возможности</w:t>
            </w:r>
            <w:r w:rsidRPr="00D85971">
              <w:t>: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 xml:space="preserve"> </w:t>
            </w:r>
            <w:r w:rsidRPr="00D85971">
              <w:rPr>
                <w:b/>
                <w:spacing w:val="-1"/>
              </w:rPr>
              <w:t>знать: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right="117" w:firstLine="34"/>
              <w:contextualSpacing/>
              <w:jc w:val="both"/>
            </w:pPr>
            <w:r w:rsidRPr="00D85971">
              <w:rPr>
                <w:spacing w:val="-1"/>
              </w:rPr>
              <w:t>название</w:t>
            </w:r>
            <w:r w:rsidRPr="00D85971">
              <w:rPr>
                <w:spacing w:val="32"/>
              </w:rPr>
              <w:t xml:space="preserve"> </w:t>
            </w:r>
            <w:r w:rsidRPr="00D85971">
              <w:t>и</w:t>
            </w:r>
            <w:r w:rsidRPr="00D85971">
              <w:rPr>
                <w:spacing w:val="32"/>
              </w:rPr>
              <w:t xml:space="preserve"> </w:t>
            </w:r>
            <w:r w:rsidRPr="00D85971">
              <w:rPr>
                <w:spacing w:val="-1"/>
              </w:rPr>
              <w:t>назначение</w:t>
            </w:r>
            <w:r w:rsidRPr="00D85971">
              <w:rPr>
                <w:spacing w:val="32"/>
              </w:rPr>
              <w:t xml:space="preserve"> </w:t>
            </w:r>
            <w:r w:rsidRPr="00D85971">
              <w:rPr>
                <w:spacing w:val="-1"/>
              </w:rPr>
              <w:t>материалов,</w:t>
            </w:r>
            <w:r w:rsidRPr="00D85971">
              <w:rPr>
                <w:spacing w:val="33"/>
              </w:rPr>
              <w:t xml:space="preserve"> </w:t>
            </w:r>
            <w:r w:rsidRPr="00D85971">
              <w:rPr>
                <w:spacing w:val="-1"/>
              </w:rPr>
              <w:t>инструментов</w:t>
            </w:r>
            <w:r w:rsidRPr="00D85971">
              <w:rPr>
                <w:spacing w:val="32"/>
              </w:rPr>
              <w:t xml:space="preserve"> </w:t>
            </w:r>
            <w:r w:rsidRPr="00D85971">
              <w:t>и</w:t>
            </w:r>
            <w:r w:rsidRPr="00D85971">
              <w:rPr>
                <w:spacing w:val="32"/>
              </w:rPr>
              <w:t xml:space="preserve"> </w:t>
            </w:r>
            <w:r w:rsidRPr="00D85971">
              <w:rPr>
                <w:spacing w:val="-1"/>
              </w:rPr>
              <w:t>приспособлений,</w:t>
            </w:r>
            <w:r w:rsidRPr="00D85971">
              <w:rPr>
                <w:spacing w:val="34"/>
              </w:rPr>
              <w:t xml:space="preserve"> </w:t>
            </w:r>
            <w:r w:rsidRPr="00D85971">
              <w:rPr>
                <w:spacing w:val="-1"/>
              </w:rPr>
              <w:t>предусмотренных</w:t>
            </w:r>
            <w:r w:rsidRPr="00D85971">
              <w:rPr>
                <w:spacing w:val="75"/>
              </w:rPr>
              <w:t xml:space="preserve"> </w:t>
            </w:r>
            <w:r w:rsidRPr="00D85971">
              <w:rPr>
                <w:spacing w:val="-1"/>
              </w:rPr>
              <w:t>программой;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right="115" w:firstLine="34"/>
              <w:contextualSpacing/>
              <w:jc w:val="both"/>
            </w:pPr>
            <w:r w:rsidRPr="00D85971">
              <w:rPr>
                <w:spacing w:val="-1"/>
              </w:rPr>
              <w:t>правила</w:t>
            </w:r>
            <w:r w:rsidRPr="00D85971">
              <w:t xml:space="preserve"> </w:t>
            </w:r>
            <w:r w:rsidRPr="00D85971">
              <w:rPr>
                <w:spacing w:val="35"/>
              </w:rPr>
              <w:t xml:space="preserve"> </w:t>
            </w:r>
            <w:r w:rsidRPr="00D85971">
              <w:rPr>
                <w:spacing w:val="-1"/>
              </w:rPr>
              <w:t>безопасности</w:t>
            </w:r>
            <w:r w:rsidRPr="00D85971">
              <w:t xml:space="preserve"> </w:t>
            </w:r>
            <w:r w:rsidRPr="00D85971">
              <w:rPr>
                <w:spacing w:val="34"/>
              </w:rPr>
              <w:t xml:space="preserve"> </w:t>
            </w:r>
            <w:r w:rsidRPr="00D85971">
              <w:rPr>
                <w:spacing w:val="-1"/>
              </w:rPr>
              <w:t>труда,</w:t>
            </w:r>
            <w:r w:rsidRPr="00D85971">
              <w:t xml:space="preserve"> </w:t>
            </w:r>
            <w:r w:rsidRPr="00D85971">
              <w:rPr>
                <w:spacing w:val="35"/>
              </w:rPr>
              <w:t xml:space="preserve"> </w:t>
            </w:r>
            <w:r w:rsidRPr="00D85971">
              <w:t xml:space="preserve">личной </w:t>
            </w:r>
            <w:r w:rsidRPr="00D85971">
              <w:rPr>
                <w:spacing w:val="36"/>
              </w:rPr>
              <w:t xml:space="preserve"> </w:t>
            </w:r>
            <w:r w:rsidRPr="00D85971">
              <w:rPr>
                <w:spacing w:val="-1"/>
              </w:rPr>
              <w:t>гигиены</w:t>
            </w:r>
            <w:r w:rsidRPr="00D85971">
              <w:t xml:space="preserve"> </w:t>
            </w:r>
            <w:r w:rsidRPr="00D85971">
              <w:rPr>
                <w:spacing w:val="35"/>
              </w:rPr>
              <w:t xml:space="preserve"> </w:t>
            </w:r>
            <w:r w:rsidRPr="00D85971">
              <w:rPr>
                <w:spacing w:val="-1"/>
              </w:rPr>
              <w:t>при</w:t>
            </w:r>
            <w:r w:rsidRPr="00D85971">
              <w:t xml:space="preserve"> </w:t>
            </w:r>
            <w:r w:rsidRPr="00D85971">
              <w:rPr>
                <w:spacing w:val="36"/>
              </w:rPr>
              <w:t xml:space="preserve"> </w:t>
            </w:r>
            <w:r w:rsidRPr="00D85971">
              <w:rPr>
                <w:spacing w:val="-1"/>
              </w:rPr>
              <w:t>работе</w:t>
            </w:r>
            <w:r w:rsidRPr="00D85971">
              <w:t xml:space="preserve"> </w:t>
            </w:r>
            <w:r w:rsidRPr="00D85971">
              <w:rPr>
                <w:spacing w:val="34"/>
              </w:rPr>
              <w:t xml:space="preserve"> </w:t>
            </w:r>
            <w:r w:rsidRPr="00D85971">
              <w:rPr>
                <w:spacing w:val="-1"/>
              </w:rPr>
              <w:t>колющими</w:t>
            </w:r>
            <w:r w:rsidRPr="00D85971">
              <w:t xml:space="preserve"> </w:t>
            </w:r>
            <w:r w:rsidRPr="00D85971">
              <w:rPr>
                <w:spacing w:val="34"/>
              </w:rPr>
              <w:t xml:space="preserve"> </w:t>
            </w:r>
            <w:r w:rsidRPr="00D85971">
              <w:t xml:space="preserve">и </w:t>
            </w:r>
            <w:r w:rsidRPr="00D85971">
              <w:rPr>
                <w:spacing w:val="36"/>
              </w:rPr>
              <w:t xml:space="preserve"> </w:t>
            </w:r>
            <w:r w:rsidRPr="00D85971">
              <w:rPr>
                <w:spacing w:val="-1"/>
              </w:rPr>
              <w:t>режущими</w:t>
            </w:r>
            <w:r w:rsidRPr="00D85971">
              <w:rPr>
                <w:spacing w:val="53"/>
              </w:rPr>
              <w:t xml:space="preserve"> </w:t>
            </w:r>
            <w:r w:rsidRPr="00D85971">
              <w:rPr>
                <w:spacing w:val="-1"/>
              </w:rPr>
              <w:t>инструментами;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firstLine="34"/>
              <w:contextualSpacing/>
              <w:jc w:val="both"/>
              <w:rPr>
                <w:lang w:val="en-US"/>
              </w:rPr>
            </w:pPr>
            <w:proofErr w:type="spellStart"/>
            <w:r w:rsidRPr="00D85971">
              <w:rPr>
                <w:spacing w:val="-1"/>
                <w:lang w:val="en-US"/>
              </w:rPr>
              <w:t>правила</w:t>
            </w:r>
            <w:proofErr w:type="spellEnd"/>
            <w:r w:rsidRPr="00D85971">
              <w:rPr>
                <w:spacing w:val="-1"/>
                <w:lang w:val="en-US"/>
              </w:rPr>
              <w:t xml:space="preserve"> </w:t>
            </w:r>
            <w:proofErr w:type="spellStart"/>
            <w:r w:rsidRPr="00D85971">
              <w:rPr>
                <w:spacing w:val="-1"/>
                <w:lang w:val="en-US"/>
              </w:rPr>
              <w:t>организации</w:t>
            </w:r>
            <w:proofErr w:type="spellEnd"/>
            <w:r w:rsidRPr="00D85971">
              <w:rPr>
                <w:lang w:val="en-US"/>
              </w:rPr>
              <w:t xml:space="preserve"> </w:t>
            </w:r>
            <w:proofErr w:type="spellStart"/>
            <w:r w:rsidRPr="00D85971">
              <w:rPr>
                <w:spacing w:val="-1"/>
                <w:lang w:val="en-US"/>
              </w:rPr>
              <w:t>рабочего</w:t>
            </w:r>
            <w:proofErr w:type="spellEnd"/>
            <w:r w:rsidRPr="00D85971">
              <w:rPr>
                <w:lang w:val="en-US"/>
              </w:rPr>
              <w:t xml:space="preserve"> </w:t>
            </w:r>
            <w:proofErr w:type="spellStart"/>
            <w:r w:rsidRPr="00D85971">
              <w:rPr>
                <w:spacing w:val="-1"/>
                <w:lang w:val="en-US"/>
              </w:rPr>
              <w:t>места</w:t>
            </w:r>
            <w:proofErr w:type="spellEnd"/>
            <w:r w:rsidRPr="00D85971">
              <w:rPr>
                <w:spacing w:val="-1"/>
                <w:lang w:val="en-US"/>
              </w:rPr>
              <w:t>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firstLine="34"/>
              <w:contextualSpacing/>
              <w:jc w:val="both"/>
            </w:pPr>
            <w:r w:rsidRPr="00D85971">
              <w:rPr>
                <w:spacing w:val="-1"/>
              </w:rPr>
              <w:t xml:space="preserve">правила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приёмы</w:t>
            </w:r>
            <w:r w:rsidRPr="00D85971">
              <w:t xml:space="preserve"> </w:t>
            </w:r>
            <w:r w:rsidRPr="00D85971">
              <w:rPr>
                <w:spacing w:val="-1"/>
              </w:rPr>
              <w:t>обработки</w:t>
            </w:r>
            <w:r w:rsidRPr="00D85971">
              <w:t xml:space="preserve"> </w:t>
            </w:r>
            <w:r w:rsidRPr="00D85971">
              <w:rPr>
                <w:spacing w:val="-1"/>
              </w:rPr>
              <w:t>материалов</w:t>
            </w:r>
            <w:r w:rsidRPr="00D85971">
              <w:t xml:space="preserve"> и </w:t>
            </w:r>
            <w:r w:rsidRPr="00D85971">
              <w:rPr>
                <w:spacing w:val="-1"/>
              </w:rPr>
              <w:t>сборки</w:t>
            </w:r>
            <w:r w:rsidRPr="00D85971">
              <w:t xml:space="preserve"> </w:t>
            </w:r>
            <w:r w:rsidRPr="00D85971">
              <w:rPr>
                <w:spacing w:val="-1"/>
              </w:rPr>
              <w:t>изделия;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firstLine="34"/>
              <w:contextualSpacing/>
              <w:jc w:val="both"/>
            </w:pPr>
            <w:r w:rsidRPr="00D85971">
              <w:rPr>
                <w:spacing w:val="-1"/>
              </w:rPr>
              <w:t xml:space="preserve">правила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приемы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разметки</w:t>
            </w:r>
            <w:r w:rsidRPr="00D85971">
              <w:t xml:space="preserve"> и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контроля</w:t>
            </w:r>
            <w:r w:rsidRPr="00D85971">
              <w:t xml:space="preserve"> по </w:t>
            </w:r>
            <w:r w:rsidRPr="00D85971">
              <w:rPr>
                <w:spacing w:val="-2"/>
              </w:rPr>
              <w:t>шаблону,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сгибанием,</w:t>
            </w:r>
            <w:r w:rsidRPr="00D85971">
              <w:t xml:space="preserve"> на</w:t>
            </w:r>
            <w:r w:rsidRPr="00D85971">
              <w:rPr>
                <w:spacing w:val="-1"/>
              </w:rPr>
              <w:t xml:space="preserve"> просвет;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firstLine="34"/>
              <w:contextualSpacing/>
              <w:jc w:val="both"/>
            </w:pPr>
            <w:r w:rsidRPr="00D85971">
              <w:rPr>
                <w:spacing w:val="-1"/>
              </w:rPr>
              <w:t xml:space="preserve">правила </w:t>
            </w:r>
            <w:r w:rsidRPr="00D85971">
              <w:t xml:space="preserve">и </w:t>
            </w:r>
            <w:r w:rsidRPr="00D85971">
              <w:rPr>
                <w:spacing w:val="-1"/>
              </w:rPr>
              <w:t>приемы</w:t>
            </w:r>
            <w:r w:rsidRPr="00D85971">
              <w:t xml:space="preserve"> </w:t>
            </w:r>
            <w:r w:rsidRPr="00D85971">
              <w:rPr>
                <w:spacing w:val="-1"/>
              </w:rPr>
              <w:t>контроля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практических</w:t>
            </w:r>
            <w:r w:rsidRPr="00D85971">
              <w:rPr>
                <w:spacing w:val="2"/>
              </w:rPr>
              <w:t xml:space="preserve"> </w:t>
            </w:r>
            <w:r w:rsidRPr="00D85971">
              <w:rPr>
                <w:spacing w:val="-1"/>
              </w:rPr>
              <w:t>действий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предусмотренных</w:t>
            </w:r>
            <w:r w:rsidRPr="00D85971">
              <w:rPr>
                <w:spacing w:val="1"/>
              </w:rPr>
              <w:t xml:space="preserve"> </w:t>
            </w:r>
            <w:r w:rsidRPr="00D85971">
              <w:rPr>
                <w:spacing w:val="-1"/>
              </w:rPr>
              <w:t>программой;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right="2" w:firstLine="34"/>
              <w:contextualSpacing/>
              <w:jc w:val="both"/>
            </w:pPr>
            <w:r w:rsidRPr="00D85971">
              <w:rPr>
                <w:spacing w:val="-1"/>
              </w:rPr>
              <w:t>правила общения.</w:t>
            </w:r>
            <w:r w:rsidRPr="00D85971">
              <w:rPr>
                <w:spacing w:val="26"/>
              </w:rPr>
              <w:t xml:space="preserve"> </w:t>
            </w:r>
          </w:p>
          <w:p w:rsidR="00FC269D" w:rsidRPr="00D85971" w:rsidRDefault="00FC269D" w:rsidP="002D3A27">
            <w:pPr>
              <w:widowControl w:val="0"/>
              <w:tabs>
                <w:tab w:val="left" w:pos="284"/>
                <w:tab w:val="left" w:pos="1533"/>
              </w:tabs>
              <w:ind w:right="2" w:firstLine="34"/>
              <w:contextualSpacing/>
              <w:jc w:val="both"/>
              <w:rPr>
                <w:b/>
              </w:rPr>
            </w:pPr>
            <w:r w:rsidRPr="00D85971">
              <w:rPr>
                <w:b/>
                <w:spacing w:val="-1"/>
              </w:rPr>
              <w:lastRenderedPageBreak/>
              <w:t>уметь: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  <w:tab w:val="left" w:pos="2820"/>
                <w:tab w:val="left" w:pos="4397"/>
                <w:tab w:val="left" w:pos="4865"/>
                <w:tab w:val="left" w:pos="6306"/>
                <w:tab w:val="left" w:pos="6653"/>
                <w:tab w:val="left" w:pos="7738"/>
                <w:tab w:val="left" w:pos="8931"/>
                <w:tab w:val="left" w:pos="10637"/>
              </w:tabs>
              <w:ind w:left="0" w:right="-140" w:firstLine="34"/>
              <w:contextualSpacing/>
              <w:jc w:val="both"/>
            </w:pPr>
            <w:r w:rsidRPr="00D85971">
              <w:rPr>
                <w:spacing w:val="-1"/>
              </w:rPr>
              <w:t xml:space="preserve">различать, </w:t>
            </w:r>
            <w:r w:rsidRPr="00D85971">
              <w:rPr>
                <w:spacing w:val="-1"/>
                <w:w w:val="95"/>
              </w:rPr>
              <w:t xml:space="preserve">использовать </w:t>
            </w:r>
            <w:r w:rsidRPr="00D85971">
              <w:rPr>
                <w:w w:val="95"/>
              </w:rPr>
              <w:t xml:space="preserve">по </w:t>
            </w:r>
            <w:r w:rsidRPr="00D85971">
              <w:rPr>
                <w:spacing w:val="-1"/>
              </w:rPr>
              <w:t xml:space="preserve">назначению </w:t>
            </w:r>
            <w:r w:rsidRPr="00D85971">
              <w:t xml:space="preserve">и </w:t>
            </w:r>
            <w:r w:rsidRPr="00D85971">
              <w:rPr>
                <w:spacing w:val="-1"/>
                <w:w w:val="95"/>
              </w:rPr>
              <w:t xml:space="preserve">бережно </w:t>
            </w:r>
            <w:r w:rsidRPr="00D85971">
              <w:rPr>
                <w:spacing w:val="-1"/>
              </w:rPr>
              <w:t xml:space="preserve">использовать материалы </w:t>
            </w:r>
            <w:r w:rsidRPr="00D85971">
              <w:t>и</w:t>
            </w:r>
            <w:r w:rsidRPr="00D85971">
              <w:rPr>
                <w:spacing w:val="65"/>
              </w:rPr>
              <w:t xml:space="preserve"> </w:t>
            </w:r>
            <w:r w:rsidRPr="00D85971">
              <w:rPr>
                <w:spacing w:val="-1"/>
              </w:rPr>
              <w:t>инструменты,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предусмотренные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программой;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firstLine="34"/>
              <w:contextualSpacing/>
              <w:jc w:val="both"/>
              <w:rPr>
                <w:lang w:val="en-US"/>
              </w:rPr>
            </w:pPr>
            <w:proofErr w:type="spellStart"/>
            <w:r w:rsidRPr="00D85971">
              <w:rPr>
                <w:spacing w:val="-1"/>
                <w:lang w:val="en-US"/>
              </w:rPr>
              <w:t>соблюдать</w:t>
            </w:r>
            <w:proofErr w:type="spellEnd"/>
            <w:r w:rsidRPr="00D85971">
              <w:rPr>
                <w:lang w:val="en-US"/>
              </w:rPr>
              <w:t xml:space="preserve"> </w:t>
            </w:r>
            <w:proofErr w:type="spellStart"/>
            <w:r w:rsidRPr="00D85971">
              <w:rPr>
                <w:spacing w:val="-1"/>
                <w:lang w:val="en-US"/>
              </w:rPr>
              <w:t>правила</w:t>
            </w:r>
            <w:proofErr w:type="spellEnd"/>
            <w:r w:rsidRPr="00D85971">
              <w:rPr>
                <w:spacing w:val="-1"/>
                <w:lang w:val="en-US"/>
              </w:rPr>
              <w:t xml:space="preserve"> </w:t>
            </w:r>
            <w:proofErr w:type="spellStart"/>
            <w:r w:rsidRPr="00D85971">
              <w:rPr>
                <w:spacing w:val="-1"/>
                <w:lang w:val="en-US"/>
              </w:rPr>
              <w:t>безопасности</w:t>
            </w:r>
            <w:proofErr w:type="spellEnd"/>
            <w:r w:rsidRPr="00D85971">
              <w:rPr>
                <w:lang w:val="en-US"/>
              </w:rPr>
              <w:t xml:space="preserve"> </w:t>
            </w:r>
            <w:proofErr w:type="spellStart"/>
            <w:r w:rsidRPr="00D85971">
              <w:rPr>
                <w:spacing w:val="-2"/>
                <w:lang w:val="en-US"/>
              </w:rPr>
              <w:t>труда</w:t>
            </w:r>
            <w:proofErr w:type="spellEnd"/>
            <w:r w:rsidRPr="00D85971">
              <w:rPr>
                <w:spacing w:val="-2"/>
                <w:lang w:val="en-US"/>
              </w:rPr>
              <w:t>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firstLine="34"/>
              <w:contextualSpacing/>
              <w:jc w:val="both"/>
            </w:pPr>
            <w:r w:rsidRPr="00D85971">
              <w:rPr>
                <w:spacing w:val="-1"/>
              </w:rPr>
              <w:t>правильно</w:t>
            </w:r>
            <w:r w:rsidRPr="00D85971">
              <w:t xml:space="preserve"> </w:t>
            </w:r>
            <w:r w:rsidRPr="00D85971">
              <w:rPr>
                <w:spacing w:val="-1"/>
              </w:rPr>
              <w:t>организовывать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рабочее место</w:t>
            </w:r>
            <w:r w:rsidRPr="00D85971">
              <w:t xml:space="preserve"> и </w:t>
            </w:r>
            <w:r w:rsidRPr="00D85971">
              <w:rPr>
                <w:spacing w:val="-1"/>
              </w:rPr>
              <w:t>поддерживать</w:t>
            </w:r>
            <w:r w:rsidRPr="00D85971">
              <w:t xml:space="preserve"> порядок во </w:t>
            </w:r>
            <w:r w:rsidRPr="00D85971">
              <w:rPr>
                <w:spacing w:val="-2"/>
              </w:rPr>
              <w:t>время</w:t>
            </w:r>
            <w:r w:rsidRPr="00D85971">
              <w:t xml:space="preserve"> </w:t>
            </w:r>
            <w:r w:rsidRPr="00D85971">
              <w:rPr>
                <w:spacing w:val="-1"/>
              </w:rPr>
              <w:t>работы;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firstLine="34"/>
              <w:contextualSpacing/>
              <w:jc w:val="both"/>
            </w:pPr>
            <w:r w:rsidRPr="00D85971">
              <w:rPr>
                <w:spacing w:val="-1"/>
              </w:rPr>
              <w:t>резать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бумагу,</w:t>
            </w:r>
            <w:r w:rsidRPr="00D85971">
              <w:t xml:space="preserve"> ткань </w:t>
            </w:r>
            <w:r w:rsidRPr="00D85971">
              <w:rPr>
                <w:spacing w:val="-1"/>
              </w:rPr>
              <w:t>ножницами</w:t>
            </w:r>
            <w:r w:rsidRPr="00D85971">
              <w:rPr>
                <w:spacing w:val="-2"/>
              </w:rPr>
              <w:t xml:space="preserve"> </w:t>
            </w:r>
            <w:r w:rsidRPr="00D85971">
              <w:t xml:space="preserve">по </w:t>
            </w:r>
            <w:r w:rsidRPr="00D85971">
              <w:rPr>
                <w:spacing w:val="-1"/>
              </w:rPr>
              <w:t>линиям разметки;</w:t>
            </w:r>
            <w:r w:rsidRPr="00D85971">
              <w:t xml:space="preserve"> </w:t>
            </w:r>
            <w:r w:rsidRPr="00D85971">
              <w:rPr>
                <w:spacing w:val="-1"/>
              </w:rPr>
              <w:t>крепить</w:t>
            </w:r>
            <w:r w:rsidRPr="00D85971">
              <w:rPr>
                <w:spacing w:val="-2"/>
              </w:rPr>
              <w:t xml:space="preserve"> </w:t>
            </w:r>
            <w:r w:rsidRPr="00D85971">
              <w:rPr>
                <w:spacing w:val="-1"/>
              </w:rPr>
              <w:t>детали</w:t>
            </w:r>
            <w:r w:rsidRPr="00D85971">
              <w:rPr>
                <w:spacing w:val="-2"/>
              </w:rPr>
              <w:t xml:space="preserve"> </w:t>
            </w:r>
            <w:r w:rsidRPr="00D85971">
              <w:t xml:space="preserve">из </w:t>
            </w:r>
            <w:r w:rsidRPr="00D85971">
              <w:rPr>
                <w:spacing w:val="-1"/>
              </w:rPr>
              <w:t>бумаги</w:t>
            </w:r>
            <w:r w:rsidRPr="00D85971">
              <w:t xml:space="preserve"> </w:t>
            </w:r>
            <w:r w:rsidRPr="00D85971">
              <w:rPr>
                <w:spacing w:val="-1"/>
              </w:rPr>
              <w:t>клеем;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firstLine="34"/>
              <w:contextualSpacing/>
              <w:jc w:val="both"/>
            </w:pPr>
            <w:r w:rsidRPr="00D85971">
              <w:rPr>
                <w:spacing w:val="-1"/>
              </w:rPr>
              <w:t>контролировать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правильность</w:t>
            </w:r>
            <w:r w:rsidRPr="00D85971">
              <w:t xml:space="preserve"> </w:t>
            </w:r>
            <w:r w:rsidRPr="00D85971">
              <w:rPr>
                <w:spacing w:val="-1"/>
              </w:rPr>
              <w:t>выполнения</w:t>
            </w:r>
            <w:r w:rsidRPr="00D85971">
              <w:t xml:space="preserve"> </w:t>
            </w:r>
            <w:r w:rsidRPr="00D85971">
              <w:rPr>
                <w:spacing w:val="-1"/>
              </w:rPr>
              <w:t>своих действий;</w:t>
            </w:r>
          </w:p>
          <w:p w:rsidR="00FC269D" w:rsidRPr="00D85971" w:rsidRDefault="00FC269D" w:rsidP="002D3A27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  <w:tab w:val="left" w:pos="1533"/>
              </w:tabs>
              <w:ind w:left="0" w:firstLine="34"/>
              <w:contextualSpacing/>
              <w:jc w:val="both"/>
            </w:pPr>
            <w:r w:rsidRPr="00D85971">
              <w:rPr>
                <w:spacing w:val="-1"/>
              </w:rPr>
              <w:t>работать</w:t>
            </w:r>
            <w:r w:rsidRPr="00D85971">
              <w:t xml:space="preserve"> в </w:t>
            </w:r>
            <w:r w:rsidRPr="00D85971">
              <w:rPr>
                <w:spacing w:val="-1"/>
              </w:rPr>
              <w:t>паре,</w:t>
            </w:r>
            <w:r w:rsidRPr="00D85971">
              <w:t xml:space="preserve"> </w:t>
            </w:r>
            <w:r w:rsidRPr="00D85971">
              <w:rPr>
                <w:spacing w:val="-1"/>
              </w:rPr>
              <w:t>коллективе,</w:t>
            </w:r>
            <w:r w:rsidRPr="00D85971">
              <w:t xml:space="preserve"> </w:t>
            </w:r>
            <w:r w:rsidRPr="00D85971">
              <w:rPr>
                <w:spacing w:val="-1"/>
              </w:rPr>
              <w:t>распределять</w:t>
            </w:r>
            <w:r w:rsidRPr="00D85971">
              <w:t xml:space="preserve"> и </w:t>
            </w:r>
            <w:r w:rsidRPr="00D85971">
              <w:rPr>
                <w:spacing w:val="-1"/>
              </w:rPr>
              <w:t>согласовывать</w:t>
            </w:r>
            <w:r w:rsidRPr="00D85971">
              <w:rPr>
                <w:spacing w:val="5"/>
              </w:rPr>
              <w:t xml:space="preserve"> </w:t>
            </w:r>
            <w:r w:rsidRPr="00D85971">
              <w:rPr>
                <w:spacing w:val="-1"/>
              </w:rPr>
              <w:t>свой</w:t>
            </w:r>
            <w:r w:rsidRPr="00D85971">
              <w:t xml:space="preserve"> </w:t>
            </w:r>
            <w:r w:rsidRPr="00D85971">
              <w:rPr>
                <w:spacing w:val="-1"/>
              </w:rPr>
              <w:t>труд</w:t>
            </w:r>
            <w:r w:rsidRPr="00D85971">
              <w:rPr>
                <w:spacing w:val="2"/>
              </w:rPr>
              <w:t xml:space="preserve"> </w:t>
            </w:r>
            <w:r w:rsidRPr="00D85971">
              <w:t>с</w:t>
            </w:r>
            <w:r w:rsidRPr="00D85971">
              <w:rPr>
                <w:spacing w:val="-1"/>
              </w:rPr>
              <w:t xml:space="preserve"> другими.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</w:tr>
      <w:tr w:rsidR="00FC269D" w:rsidRPr="00D85971" w:rsidTr="002D3A27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D85971" w:rsidRDefault="00FC269D" w:rsidP="002D3A27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9D" w:rsidRPr="002D3A27" w:rsidRDefault="00FC269D" w:rsidP="002D3A27">
            <w:pPr>
              <w:contextualSpacing/>
              <w:jc w:val="both"/>
              <w:rPr>
                <w:b/>
              </w:rPr>
            </w:pPr>
            <w:r w:rsidRPr="002D3A27">
              <w:rPr>
                <w:b/>
              </w:rPr>
              <w:t>Адаптивная 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 xml:space="preserve">- овладение умениями организовать </w:t>
            </w:r>
            <w:proofErr w:type="spellStart"/>
            <w:r w:rsidRPr="00D85971">
              <w:rPr>
                <w:rFonts w:eastAsiaTheme="minorHAnsi"/>
                <w:lang w:eastAsia="en-US"/>
              </w:rPr>
              <w:t>здоровьесберегающую</w:t>
            </w:r>
            <w:proofErr w:type="spellEnd"/>
            <w:r w:rsidRPr="00D85971">
              <w:rPr>
                <w:rFonts w:eastAsiaTheme="minorHAnsi"/>
                <w:lang w:eastAsia="en-US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>- взаимодействие со сверстниками по правилам поведения подвижных игр и соревнований;</w:t>
            </w:r>
          </w:p>
          <w:p w:rsidR="00FC269D" w:rsidRPr="00D85971" w:rsidRDefault="00FC269D" w:rsidP="002D3A27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D85971">
              <w:rPr>
                <w:rFonts w:eastAsiaTheme="minorHAnsi"/>
                <w:lang w:eastAsia="en-US"/>
              </w:rPr>
              <w:t xml:space="preserve">- выполнение технических действий из базовых </w:t>
            </w:r>
            <w:proofErr w:type="spellStart"/>
            <w:r w:rsidRPr="00D85971">
              <w:rPr>
                <w:rFonts w:eastAsiaTheme="minorHAnsi"/>
                <w:lang w:eastAsia="en-US"/>
              </w:rPr>
              <w:t>паралимпийских</w:t>
            </w:r>
            <w:proofErr w:type="spellEnd"/>
            <w:r w:rsidRPr="00D85971">
              <w:rPr>
                <w:rFonts w:eastAsiaTheme="minorHAnsi"/>
                <w:lang w:eastAsia="en-US"/>
              </w:rPr>
              <w:t xml:space="preserve"> видов спорта, применение их в игровой и соревновательной деятельности.</w:t>
            </w:r>
          </w:p>
          <w:p w:rsidR="00FC269D" w:rsidRPr="00D85971" w:rsidRDefault="00FC269D" w:rsidP="002D3A27">
            <w:pPr>
              <w:contextualSpacing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представления о физической культуре как средстве укрепления здоровья, физического развития и физической подготовки человека;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представления о правильной осанке;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о корригирующих упражнениях в постановке головы, плеч, позвоночного столба, положения тела (стоя, сидя, лёжа), упражнениях для укрепления мышечного корсета;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представления о двигательных действиях; знание строевых команд; умение вести подсчёт при выполнении общеразвивающих упражнений;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представления о способах организации и проведения подвижных и спортивных  игр и элементов соревнований со сверстниками;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представления о спортивных традициях своего народа и других народов;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знакомство с правилами, техникой выполнения двигательных действий;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 представления о бережном обращении с инвентарём и оборудованием, соблюдение требований техники безопасности в процессе </w:t>
            </w:r>
            <w:r w:rsidRPr="00D85971">
              <w:lastRenderedPageBreak/>
              <w:t xml:space="preserve">участия в физкультурно-спортивных мероприятиях.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 участие в оздоровительных занятиях в режиме дня (физкультминутки);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выполнение двигательных действий;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умение подавать строевые команды, вести подсчёт при выполнении общеразвивающих упражнений.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знание организаций занятий по физической культуре с различной целевой направленностью: на развитие быстроты, выносливости, силы, координации;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 xml:space="preserve">- знание правил, техники выполнения двигательных действий; </w:t>
            </w:r>
          </w:p>
          <w:p w:rsidR="00FC269D" w:rsidRPr="00D85971" w:rsidRDefault="00FC269D" w:rsidP="002D3A27">
            <w:pPr>
              <w:contextualSpacing/>
              <w:jc w:val="both"/>
            </w:pPr>
            <w:r w:rsidRPr="00D85971">
              <w:t>- ознакомиться со свойствами воды на уроках плавания;</w:t>
            </w:r>
          </w:p>
          <w:p w:rsidR="00FC269D" w:rsidRDefault="00FC269D" w:rsidP="00FC269D">
            <w:pPr>
              <w:contextualSpacing/>
              <w:jc w:val="both"/>
            </w:pPr>
          </w:p>
          <w:p w:rsidR="002D3A27" w:rsidRDefault="002D3A27" w:rsidP="00FC269D">
            <w:pPr>
              <w:contextualSpacing/>
              <w:jc w:val="both"/>
            </w:pPr>
          </w:p>
          <w:p w:rsidR="002D3A27" w:rsidRDefault="002D3A27" w:rsidP="00FC269D">
            <w:pPr>
              <w:contextualSpacing/>
              <w:jc w:val="both"/>
            </w:pPr>
          </w:p>
          <w:p w:rsidR="002D3A27" w:rsidRPr="00D85971" w:rsidRDefault="002D3A27" w:rsidP="00FC269D">
            <w:pPr>
              <w:contextualSpacing/>
              <w:jc w:val="both"/>
            </w:pPr>
          </w:p>
        </w:tc>
      </w:tr>
    </w:tbl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BA381E">
      <w:pPr>
        <w:contextualSpacing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</w:pPr>
    </w:p>
    <w:p w:rsidR="002D3A27" w:rsidRDefault="002D3A27" w:rsidP="00560FC0">
      <w:pPr>
        <w:contextualSpacing/>
        <w:jc w:val="center"/>
        <w:rPr>
          <w:b/>
        </w:rPr>
        <w:sectPr w:rsidR="002D3A27" w:rsidSect="002D3A27">
          <w:pgSz w:w="16838" w:h="11906" w:orient="landscape"/>
          <w:pgMar w:top="1135" w:right="720" w:bottom="720" w:left="720" w:header="709" w:footer="709" w:gutter="0"/>
          <w:cols w:space="708"/>
          <w:docGrid w:linePitch="360"/>
        </w:sectPr>
      </w:pPr>
    </w:p>
    <w:p w:rsidR="002D3A27" w:rsidRDefault="002D3A27" w:rsidP="00560FC0">
      <w:pPr>
        <w:contextualSpacing/>
        <w:jc w:val="center"/>
        <w:rPr>
          <w:b/>
        </w:rPr>
      </w:pPr>
    </w:p>
    <w:p w:rsidR="00BA381E" w:rsidRDefault="00BA381E" w:rsidP="002D3A27">
      <w:pPr>
        <w:contextualSpacing/>
        <w:jc w:val="center"/>
        <w:rPr>
          <w:b/>
        </w:rPr>
      </w:pPr>
      <w:r>
        <w:rPr>
          <w:b/>
        </w:rPr>
        <w:t xml:space="preserve">Вариант 6.4. </w:t>
      </w:r>
    </w:p>
    <w:p w:rsidR="002D3A27" w:rsidRDefault="002D3A27" w:rsidP="002D3A27">
      <w:pPr>
        <w:contextualSpacing/>
        <w:jc w:val="center"/>
        <w:rPr>
          <w:b/>
        </w:rPr>
      </w:pPr>
      <w:r w:rsidRPr="002D3A27">
        <w:rPr>
          <w:b/>
        </w:rPr>
        <w:t>Пояснительная записка</w:t>
      </w:r>
    </w:p>
    <w:p w:rsidR="002D3A27" w:rsidRPr="002D3A27" w:rsidRDefault="002D3A27" w:rsidP="002D3A27">
      <w:pPr>
        <w:contextualSpacing/>
        <w:jc w:val="center"/>
        <w:rPr>
          <w:b/>
        </w:rPr>
      </w:pPr>
    </w:p>
    <w:p w:rsidR="002D3A27" w:rsidRPr="002D3A27" w:rsidRDefault="002D3A27" w:rsidP="00BA381E">
      <w:pPr>
        <w:ind w:firstLine="708"/>
        <w:contextualSpacing/>
        <w:jc w:val="both"/>
      </w:pPr>
      <w:r w:rsidRPr="002D3A27">
        <w:t>Для четвертой группы обучающихся с НОДА</w:t>
      </w:r>
      <w:r w:rsidR="00BA381E">
        <w:t xml:space="preserve"> и ТМНР (вариант 6.4 ФГОС НОО) </w:t>
      </w:r>
      <w:r w:rsidRPr="002D3A27">
        <w:t>учет особенностей и возможностей обучающихся реализуется как  через образовательные условия, так и через</w:t>
      </w:r>
      <w:r w:rsidRPr="002D3A27">
        <w:rPr>
          <w:bCs/>
        </w:rPr>
        <w:t xml:space="preserve"> содержательное и смысловое наполнение учебного материала. Усиление практической направленности обучения с индивидуальной </w:t>
      </w:r>
      <w:proofErr w:type="spellStart"/>
      <w:r w:rsidRPr="002D3A27">
        <w:rPr>
          <w:bCs/>
        </w:rPr>
        <w:t>дифференцированностью</w:t>
      </w:r>
      <w:proofErr w:type="spellEnd"/>
      <w:r w:rsidRPr="002D3A27">
        <w:rPr>
          <w:bCs/>
        </w:rPr>
        <w:t xml:space="preserve"> требований в соответствии с особенностями усвоения учебного </w:t>
      </w:r>
      <w:proofErr w:type="gramStart"/>
      <w:r w:rsidRPr="002D3A27">
        <w:rPr>
          <w:bCs/>
        </w:rPr>
        <w:t>материала</w:t>
      </w:r>
      <w:proofErr w:type="gramEnd"/>
      <w:r w:rsidRPr="002D3A27">
        <w:rPr>
          <w:bCs/>
        </w:rPr>
        <w:t xml:space="preserve"> обучающимися с тяжелыми множественными нарушениями развития.</w:t>
      </w:r>
      <w:r w:rsidRPr="002D3A27">
        <w:t xml:space="preserve"> Специальное обучение и услуги должны охватывать физическую терапию, психологическую и логопедическую помощь.</w:t>
      </w:r>
    </w:p>
    <w:p w:rsidR="002D3A27" w:rsidRPr="002D3A27" w:rsidRDefault="002D3A27" w:rsidP="002D3A27">
      <w:pPr>
        <w:widowControl w:val="0"/>
        <w:tabs>
          <w:tab w:val="left" w:pos="284"/>
          <w:tab w:val="left" w:pos="889"/>
          <w:tab w:val="left" w:pos="939"/>
        </w:tabs>
        <w:ind w:right="117"/>
        <w:contextualSpacing/>
        <w:jc w:val="both"/>
        <w:rPr>
          <w:spacing w:val="-1"/>
        </w:rPr>
      </w:pPr>
      <w:r w:rsidRPr="002D3A27">
        <w:rPr>
          <w:spacing w:val="-1"/>
        </w:rPr>
        <w:t xml:space="preserve">В соответствии с требованиями ФГОС к АООП для обучающихся с НОДА с тяжелым множественным нарушением развития (ТМНР) (вариант 6.4 ФГОС НОО (ОВЗ))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</w:t>
      </w:r>
    </w:p>
    <w:p w:rsidR="002D3A27" w:rsidRPr="002D3A27" w:rsidRDefault="002D3A27" w:rsidP="002D3A27">
      <w:pPr>
        <w:widowControl w:val="0"/>
        <w:autoSpaceDE w:val="0"/>
        <w:autoSpaceDN w:val="0"/>
        <w:adjustRightInd w:val="0"/>
        <w:contextualSpacing/>
      </w:pPr>
      <w:r w:rsidRPr="002D3A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2D3A27">
        <w:t>На протяжении всего обучения проводится целенаправленная работа по формированию</w:t>
      </w:r>
      <w:r w:rsidRPr="002D3A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D3A27">
        <w:t>базовых учебных действий:</w:t>
      </w:r>
    </w:p>
    <w:p w:rsidR="002D3A27" w:rsidRPr="002D3A27" w:rsidRDefault="002D3A27" w:rsidP="002D3A27">
      <w:pPr>
        <w:ind w:firstLine="708"/>
        <w:contextualSpacing/>
        <w:jc w:val="both"/>
        <w:rPr>
          <w:i/>
          <w:u w:val="single"/>
        </w:rPr>
      </w:pPr>
      <w:r w:rsidRPr="002D3A27">
        <w:rPr>
          <w:i/>
          <w:u w:val="single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2D3A27" w:rsidRPr="002D3A27" w:rsidRDefault="002D3A27" w:rsidP="002D3A27">
      <w:pPr>
        <w:widowControl w:val="0"/>
        <w:autoSpaceDE w:val="0"/>
        <w:autoSpaceDN w:val="0"/>
        <w:adjustRightInd w:val="0"/>
        <w:ind w:firstLine="709"/>
        <w:contextualSpacing/>
      </w:pPr>
      <w:r w:rsidRPr="002D3A27">
        <w:t xml:space="preserve">- входить и выходить из учебного помещения со звонком; </w:t>
      </w:r>
    </w:p>
    <w:p w:rsidR="002D3A27" w:rsidRPr="002D3A27" w:rsidRDefault="002D3A27" w:rsidP="002D3A27">
      <w:pPr>
        <w:widowControl w:val="0"/>
        <w:autoSpaceDE w:val="0"/>
        <w:autoSpaceDN w:val="0"/>
        <w:adjustRightInd w:val="0"/>
        <w:ind w:firstLine="709"/>
        <w:contextualSpacing/>
      </w:pPr>
      <w:r w:rsidRPr="002D3A27">
        <w:t xml:space="preserve">- ориентироваться в пространстве класса (зала, учебного помещения), пользоваться учебной мебелью; </w:t>
      </w:r>
    </w:p>
    <w:p w:rsidR="002D3A27" w:rsidRPr="002D3A27" w:rsidRDefault="002D3A27" w:rsidP="002D3A27">
      <w:pPr>
        <w:widowControl w:val="0"/>
        <w:autoSpaceDE w:val="0"/>
        <w:autoSpaceDN w:val="0"/>
        <w:adjustRightInd w:val="0"/>
        <w:ind w:firstLine="709"/>
        <w:contextualSpacing/>
      </w:pPr>
      <w:r w:rsidRPr="002D3A27">
        <w:t xml:space="preserve">- адекватно использовать ритуалы школьного поведения (поднимать руку, вставать и выходить из-за парты и т. д.); </w:t>
      </w:r>
    </w:p>
    <w:p w:rsidR="002D3A27" w:rsidRPr="002D3A27" w:rsidRDefault="002D3A27" w:rsidP="002D3A27">
      <w:pPr>
        <w:widowControl w:val="0"/>
        <w:autoSpaceDE w:val="0"/>
        <w:autoSpaceDN w:val="0"/>
        <w:adjustRightInd w:val="0"/>
        <w:ind w:firstLine="709"/>
        <w:contextualSpacing/>
      </w:pPr>
      <w:r w:rsidRPr="002D3A27">
        <w:t xml:space="preserve">- принимать цели и произвольно включаться в деятельность; </w:t>
      </w:r>
    </w:p>
    <w:p w:rsidR="002D3A27" w:rsidRPr="002D3A27" w:rsidRDefault="002D3A27" w:rsidP="002D3A27">
      <w:pPr>
        <w:widowControl w:val="0"/>
        <w:autoSpaceDE w:val="0"/>
        <w:autoSpaceDN w:val="0"/>
        <w:adjustRightInd w:val="0"/>
        <w:ind w:firstLine="709"/>
        <w:contextualSpacing/>
      </w:pPr>
      <w:r w:rsidRPr="002D3A27">
        <w:t>- передвигаться по школе, находить свой класс, другие необходимые помещения.</w:t>
      </w:r>
    </w:p>
    <w:p w:rsidR="002D3A27" w:rsidRPr="002D3A27" w:rsidRDefault="002D3A27" w:rsidP="002D3A27">
      <w:pPr>
        <w:ind w:firstLine="708"/>
        <w:contextualSpacing/>
        <w:jc w:val="both"/>
        <w:rPr>
          <w:i/>
          <w:u w:val="single"/>
        </w:rPr>
      </w:pPr>
      <w:r w:rsidRPr="002D3A27">
        <w:rPr>
          <w:i/>
          <w:u w:val="single"/>
        </w:rPr>
        <w:t xml:space="preserve">Формирование учебного поведения: </w:t>
      </w:r>
    </w:p>
    <w:p w:rsidR="002D3A27" w:rsidRPr="002D3A27" w:rsidRDefault="002D3A27" w:rsidP="002D3A27">
      <w:pPr>
        <w:ind w:firstLine="708"/>
        <w:contextualSpacing/>
        <w:jc w:val="both"/>
        <w:rPr>
          <w:i/>
          <w:u w:val="single"/>
        </w:rPr>
      </w:pPr>
      <w:r w:rsidRPr="002D3A27">
        <w:rPr>
          <w:i/>
          <w:u w:val="single"/>
        </w:rPr>
        <w:t>1) направленность взгляда (на говорящего взрослого, на задание):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фиксирует взгляд на звучащей игрушке;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фиксирует взгляд на яркой игрушке;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фиксирует взгляд на движущей игрушке;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переключает взгляд с одного предмета на другой;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 xml:space="preserve">- фиксирует взгляд на лице педагога; 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фиксирует взгляд на лице педагога с использованием голоса;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фиксирует взгляд на изображении;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фиксирует взгляд на экране монитора.</w:t>
      </w:r>
    </w:p>
    <w:p w:rsidR="002D3A27" w:rsidRPr="002D3A27" w:rsidRDefault="002D3A27" w:rsidP="002D3A27">
      <w:pPr>
        <w:ind w:firstLine="708"/>
        <w:contextualSpacing/>
        <w:jc w:val="both"/>
        <w:rPr>
          <w:i/>
          <w:u w:val="single"/>
        </w:rPr>
      </w:pPr>
      <w:r w:rsidRPr="002D3A27">
        <w:rPr>
          <w:i/>
          <w:u w:val="single"/>
        </w:rPr>
        <w:t>2) умение выполнять инструкции педагога: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понимает жестовую инструкцию;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 xml:space="preserve">- понимает инструкцию по пиктограммам; 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выполняет стереотипную инструкцию (</w:t>
      </w:r>
      <w:proofErr w:type="gramStart"/>
      <w:r w:rsidRPr="002D3A27">
        <w:t>отрабатываемая</w:t>
      </w:r>
      <w:proofErr w:type="gramEnd"/>
      <w:r w:rsidRPr="002D3A27">
        <w:t xml:space="preserve"> с конкретным учеником на данном этапе обучения).</w:t>
      </w:r>
    </w:p>
    <w:p w:rsidR="002D3A27" w:rsidRPr="002D3A27" w:rsidRDefault="002D3A27" w:rsidP="002D3A27">
      <w:pPr>
        <w:ind w:firstLine="708"/>
        <w:contextualSpacing/>
        <w:jc w:val="both"/>
        <w:rPr>
          <w:i/>
          <w:u w:val="single"/>
        </w:rPr>
      </w:pPr>
      <w:r w:rsidRPr="002D3A27">
        <w:rPr>
          <w:i/>
          <w:u w:val="single"/>
        </w:rPr>
        <w:t>3) использование по назначению учебных материалов: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бумаги; карандаша, мела</w:t>
      </w:r>
    </w:p>
    <w:p w:rsidR="002D3A27" w:rsidRPr="002D3A27" w:rsidRDefault="002D3A27" w:rsidP="002D3A27">
      <w:pPr>
        <w:ind w:firstLine="708"/>
        <w:contextualSpacing/>
        <w:jc w:val="both"/>
        <w:rPr>
          <w:i/>
          <w:u w:val="single"/>
        </w:rPr>
      </w:pPr>
      <w:r w:rsidRPr="002D3A27">
        <w:rPr>
          <w:i/>
          <w:u w:val="single"/>
        </w:rPr>
        <w:t>4) умение выполнять действия по образцу и по подражанию: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 xml:space="preserve">- выполняет действие способом </w:t>
      </w:r>
      <w:proofErr w:type="spellStart"/>
      <w:r w:rsidRPr="002D3A27">
        <w:t>рука-в-руке</w:t>
      </w:r>
      <w:proofErr w:type="spellEnd"/>
      <w:r w:rsidRPr="002D3A27">
        <w:t>;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 xml:space="preserve">- подражает действиям, </w:t>
      </w:r>
      <w:proofErr w:type="gramStart"/>
      <w:r w:rsidRPr="002D3A27">
        <w:t>выполняемы</w:t>
      </w:r>
      <w:proofErr w:type="gramEnd"/>
      <w:r w:rsidRPr="002D3A27">
        <w:t xml:space="preserve"> педагогом;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>- последовательно выполняет отдельные операции действия по образцу педагога.</w:t>
      </w:r>
    </w:p>
    <w:p w:rsidR="002D3A27" w:rsidRPr="002D3A27" w:rsidRDefault="002D3A27" w:rsidP="002D3A27">
      <w:pPr>
        <w:ind w:firstLine="708"/>
        <w:contextualSpacing/>
        <w:jc w:val="both"/>
        <w:rPr>
          <w:i/>
          <w:u w:val="single"/>
        </w:rPr>
      </w:pPr>
      <w:r w:rsidRPr="002D3A27">
        <w:rPr>
          <w:i/>
          <w:u w:val="single"/>
        </w:rPr>
        <w:t>Формирование умения выполнять задание:</w:t>
      </w:r>
    </w:p>
    <w:p w:rsidR="002D3A27" w:rsidRPr="002D3A27" w:rsidRDefault="002D3A27" w:rsidP="002D3A27">
      <w:pPr>
        <w:ind w:firstLine="708"/>
        <w:contextualSpacing/>
        <w:jc w:val="both"/>
        <w:rPr>
          <w:i/>
          <w:u w:val="single"/>
        </w:rPr>
      </w:pPr>
      <w:r w:rsidRPr="002D3A27">
        <w:rPr>
          <w:i/>
          <w:u w:val="single"/>
        </w:rPr>
        <w:t>1) в течение определенного периода времени: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t xml:space="preserve">- </w:t>
      </w:r>
      <w:proofErr w:type="gramStart"/>
      <w:r w:rsidRPr="002D3A27">
        <w:t>способен</w:t>
      </w:r>
      <w:proofErr w:type="gramEnd"/>
      <w:r w:rsidRPr="002D3A27">
        <w:t xml:space="preserve"> удерживать произвольное внимание на выполнении посильного задания 3-4 мин.</w:t>
      </w:r>
    </w:p>
    <w:p w:rsidR="002D3A27" w:rsidRPr="002D3A27" w:rsidRDefault="002D3A27" w:rsidP="002D3A27">
      <w:pPr>
        <w:ind w:firstLine="708"/>
        <w:contextualSpacing/>
        <w:jc w:val="both"/>
        <w:rPr>
          <w:i/>
          <w:u w:val="single"/>
        </w:rPr>
      </w:pPr>
      <w:r w:rsidRPr="002D3A27">
        <w:rPr>
          <w:i/>
          <w:u w:val="single"/>
        </w:rPr>
        <w:t>2) от начала до конца:</w:t>
      </w:r>
    </w:p>
    <w:p w:rsidR="002D3A27" w:rsidRPr="002D3A27" w:rsidRDefault="002D3A27" w:rsidP="002D3A27">
      <w:pPr>
        <w:ind w:firstLine="708"/>
        <w:contextualSpacing/>
        <w:jc w:val="both"/>
      </w:pPr>
      <w:r w:rsidRPr="002D3A27">
        <w:lastRenderedPageBreak/>
        <w:t xml:space="preserve">- при организующей, направляющей помощи </w:t>
      </w:r>
      <w:proofErr w:type="gramStart"/>
      <w:r w:rsidRPr="002D3A27">
        <w:t>способен</w:t>
      </w:r>
      <w:proofErr w:type="gramEnd"/>
      <w:r w:rsidRPr="002D3A27">
        <w:t xml:space="preserve"> выполнить посильное задание от начала до конца.</w:t>
      </w:r>
    </w:p>
    <w:p w:rsidR="002D3A27" w:rsidRPr="002D3A27" w:rsidRDefault="002D3A27" w:rsidP="002D3A27">
      <w:pPr>
        <w:jc w:val="both"/>
      </w:pPr>
      <w:r w:rsidRPr="002D3A27">
        <w:t xml:space="preserve">              </w:t>
      </w:r>
      <w:proofErr w:type="gramStart"/>
      <w:r w:rsidRPr="002D3A27">
        <w:t>Система оценки результатов должна включать целостную характеристику выполнения обучающимся АООП и СИПР, отражающую взаимодействие следующих компонентов образования: что обучающийся должен знать и уметь на данной ступени образования, что из полученных знаний и умений он может и должен применять на практике, насколько активно, адекватно и самостоятельно он их применяет.</w:t>
      </w:r>
      <w:proofErr w:type="gramEnd"/>
    </w:p>
    <w:p w:rsidR="002D3A27" w:rsidRPr="002D3A27" w:rsidRDefault="002D3A27" w:rsidP="002D3A27">
      <w:pPr>
        <w:jc w:val="both"/>
      </w:pPr>
      <w:r w:rsidRPr="002D3A27">
        <w:t xml:space="preserve">              При оценке результативности обучения обучающихся особо важно учитывать, что у детей с ТМНР могут быть вполне закономерные затруднения в освоении отдельных предметов и даже областей, но это не должно рассматриваться как показатель </w:t>
      </w:r>
      <w:proofErr w:type="spellStart"/>
      <w:r w:rsidRPr="002D3A27">
        <w:t>неуспешности</w:t>
      </w:r>
      <w:proofErr w:type="spellEnd"/>
      <w:r w:rsidRPr="002D3A27">
        <w:t xml:space="preserve"> их обучения и развития в целом. Оценка должна отражать степень самостоятельности </w:t>
      </w:r>
      <w:proofErr w:type="gramStart"/>
      <w:r w:rsidRPr="002D3A27">
        <w:t>обучающегося</w:t>
      </w:r>
      <w:proofErr w:type="gramEnd"/>
      <w:r w:rsidRPr="002D3A27">
        <w:t xml:space="preserve"> при выполнении действий, операций, направленных на решении конкретных жизненных задач, сформулированных в АООП и СИПР. </w:t>
      </w:r>
    </w:p>
    <w:p w:rsidR="002D3A27" w:rsidRPr="002D3A27" w:rsidRDefault="002D3A27" w:rsidP="002D3A27">
      <w:pPr>
        <w:jc w:val="both"/>
      </w:pPr>
      <w:r w:rsidRPr="002D3A27">
        <w:t xml:space="preserve">             Оценка фиксирует насколько самостоятельно или с помощью (значительной или частичной физической, по образцу, подражанию или по инструкции и т.д.) обучающийся выполняет осваиваемые действия и насколько он использует сформированные представления для решения жизненных задач. Оценка результатов образования представляется в виде характеристики по каждому предмету, включенному в АООП и СИПР обучающегося, а анализ результатов позволяет оценить динамику развития его жизненной компетенции. </w:t>
      </w:r>
    </w:p>
    <w:p w:rsidR="002D3A27" w:rsidRPr="002D3A27" w:rsidRDefault="002D3A27" w:rsidP="002D3A27">
      <w:pPr>
        <w:jc w:val="both"/>
      </w:pPr>
      <w:r w:rsidRPr="002D3A27">
        <w:t xml:space="preserve">            Для оценки результатов развития жизненных компетенции обучающегося используется «Карта фиксации динамики развития обучающегося с ТМНР». Карта фиксации динамики развития обучающегося с ТМНР – это сводная система оценки достижений обучающихся, позволяющая качественно и количественно оценить уровень жизненной компетенции. Система оценки динамики развития обучающихся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достижений обучающихся, эффективности образовательного маршрута с учетом </w:t>
      </w:r>
      <w:proofErr w:type="gramStart"/>
      <w:r w:rsidRPr="002D3A27">
        <w:t>запросов основных пользователей результатов системы школьного образования</w:t>
      </w:r>
      <w:proofErr w:type="gramEnd"/>
      <w:r w:rsidRPr="002D3A27">
        <w:t xml:space="preserve">. Реализация школьной системы оценки динамики развития </w:t>
      </w:r>
      <w:proofErr w:type="gramStart"/>
      <w:r w:rsidRPr="002D3A27">
        <w:t>обучающихся</w:t>
      </w:r>
      <w:proofErr w:type="gramEnd"/>
      <w:r w:rsidRPr="002D3A27">
        <w:t xml:space="preserve"> осуществляется посредством заполнения карты фиксации динамики развития классным руководителем и воспитателем обучающегося. </w:t>
      </w:r>
    </w:p>
    <w:p w:rsidR="002D3A27" w:rsidRPr="002D3A27" w:rsidRDefault="002D3A27" w:rsidP="002D3A27">
      <w:pPr>
        <w:jc w:val="both"/>
      </w:pPr>
      <w:r w:rsidRPr="002D3A27">
        <w:t xml:space="preserve">            Сводные данные качественной и количественной оценки динамики развития </w:t>
      </w:r>
      <w:proofErr w:type="gramStart"/>
      <w:r w:rsidRPr="002D3A27">
        <w:t>обучающихся</w:t>
      </w:r>
      <w:proofErr w:type="gramEnd"/>
      <w:r w:rsidRPr="002D3A27">
        <w:t xml:space="preserve"> с ТМНР служат основанием для проведения мониторинга эффективности АООП НОО. С целью обобщения системы оценки достижений обучающихся с ТМНР формируется </w:t>
      </w:r>
      <w:proofErr w:type="spellStart"/>
      <w:r w:rsidRPr="002D3A27">
        <w:t>Портфолио</w:t>
      </w:r>
      <w:proofErr w:type="spellEnd"/>
      <w:r w:rsidRPr="002D3A27">
        <w:t>.</w:t>
      </w:r>
    </w:p>
    <w:p w:rsidR="002D3A27" w:rsidRPr="002D3A27" w:rsidRDefault="002D3A27" w:rsidP="002D3A27">
      <w:pPr>
        <w:jc w:val="both"/>
      </w:pPr>
      <w:r w:rsidRPr="002D3A27">
        <w:t xml:space="preserve">                     В состав </w:t>
      </w:r>
      <w:proofErr w:type="spellStart"/>
      <w:r w:rsidRPr="002D3A27">
        <w:t>портфолио</w:t>
      </w:r>
      <w:proofErr w:type="spellEnd"/>
      <w:r w:rsidRPr="002D3A27">
        <w:t xml:space="preserve"> достижений могут включаться результаты, достигнутые </w:t>
      </w:r>
      <w:proofErr w:type="gramStart"/>
      <w:r w:rsidRPr="002D3A27">
        <w:t>обучающимся</w:t>
      </w:r>
      <w:proofErr w:type="gramEnd"/>
      <w:r w:rsidRPr="002D3A27">
        <w:t xml:space="preserve">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 В </w:t>
      </w:r>
      <w:proofErr w:type="spellStart"/>
      <w:r w:rsidRPr="002D3A27">
        <w:t>портфолио</w:t>
      </w:r>
      <w:proofErr w:type="spellEnd"/>
      <w:r w:rsidRPr="002D3A27">
        <w:t xml:space="preserve"> </w:t>
      </w:r>
      <w:proofErr w:type="gramStart"/>
      <w:r w:rsidRPr="002D3A27">
        <w:t>обучающихся</w:t>
      </w:r>
      <w:proofErr w:type="gramEnd"/>
      <w:r w:rsidRPr="002D3A27">
        <w:t xml:space="preserve"> целесообразно включать следующие материалы: </w:t>
      </w:r>
    </w:p>
    <w:p w:rsidR="002D3A27" w:rsidRPr="002D3A27" w:rsidRDefault="002D3A27" w:rsidP="002D3A27">
      <w:pPr>
        <w:jc w:val="both"/>
      </w:pPr>
      <w:r w:rsidRPr="002D3A27">
        <w:t xml:space="preserve">- Карта фиксации динамики развития обучающегося с ТМНР </w:t>
      </w:r>
    </w:p>
    <w:p w:rsidR="002D3A27" w:rsidRPr="002D3A27" w:rsidRDefault="002D3A27" w:rsidP="002D3A27">
      <w:pPr>
        <w:jc w:val="both"/>
      </w:pPr>
      <w:r w:rsidRPr="002D3A27">
        <w:t xml:space="preserve">- Психолого-педагогическая характеристика </w:t>
      </w:r>
    </w:p>
    <w:p w:rsidR="002D3A27" w:rsidRPr="002D3A27" w:rsidRDefault="002D3A27" w:rsidP="002D3A27">
      <w:pPr>
        <w:jc w:val="both"/>
      </w:pPr>
      <w:r w:rsidRPr="002D3A27">
        <w:t xml:space="preserve">- Выборки детских работ </w:t>
      </w:r>
    </w:p>
    <w:p w:rsidR="002D3A27" w:rsidRPr="002D3A27" w:rsidRDefault="002D3A27" w:rsidP="002D3A27">
      <w:pPr>
        <w:jc w:val="both"/>
      </w:pPr>
      <w:r w:rsidRPr="002D3A27">
        <w:t xml:space="preserve">- Материалы, характеризующие достижения обучающихся с ТМНР во </w:t>
      </w:r>
      <w:proofErr w:type="spellStart"/>
      <w:r w:rsidRPr="002D3A27">
        <w:t>внеучебной</w:t>
      </w:r>
      <w:proofErr w:type="spellEnd"/>
      <w:r w:rsidRPr="002D3A27">
        <w:t xml:space="preserve"> и </w:t>
      </w:r>
      <w:proofErr w:type="spellStart"/>
      <w:r w:rsidRPr="002D3A27">
        <w:t>досуговой</w:t>
      </w:r>
      <w:proofErr w:type="spellEnd"/>
      <w:r w:rsidRPr="002D3A27">
        <w:t xml:space="preserve"> деятельности (грамоты, дипломы, сертификаты участия, видеозаписи, фото и т.д.)</w:t>
      </w:r>
    </w:p>
    <w:p w:rsidR="002D3A27" w:rsidRPr="002D3A27" w:rsidRDefault="002D3A27" w:rsidP="002D3A27">
      <w:pPr>
        <w:jc w:val="both"/>
      </w:pPr>
      <w:r w:rsidRPr="002D3A27">
        <w:t xml:space="preserve"> Результаты оценки развития жизненных компетенции («Карта фиксации динамики развития обучающегося с ТМНР) и оценки личностных результатов (психолого-педагогическая характеристика обучающегося с ТМНР) представлены в удобной и понятной форме оценки, характеризующий уровень обучающегося.</w:t>
      </w:r>
    </w:p>
    <w:p w:rsidR="002D3A27" w:rsidRPr="002D3A27" w:rsidRDefault="002D3A27" w:rsidP="002D3A27">
      <w:pPr>
        <w:ind w:firstLine="708"/>
        <w:contextualSpacing/>
        <w:jc w:val="both"/>
      </w:pPr>
    </w:p>
    <w:p w:rsidR="002D3A27" w:rsidRDefault="002D3A27" w:rsidP="002D3A27">
      <w:pPr>
        <w:contextualSpacing/>
        <w:rPr>
          <w:b/>
        </w:rPr>
        <w:sectPr w:rsidR="002D3A27" w:rsidSect="00BA381E">
          <w:pgSz w:w="11906" w:h="16838"/>
          <w:pgMar w:top="720" w:right="707" w:bottom="720" w:left="1418" w:header="709" w:footer="709" w:gutter="0"/>
          <w:cols w:space="708"/>
          <w:docGrid w:linePitch="360"/>
        </w:sectPr>
      </w:pPr>
    </w:p>
    <w:tbl>
      <w:tblPr>
        <w:tblStyle w:val="a3"/>
        <w:tblW w:w="15309" w:type="dxa"/>
        <w:tblInd w:w="108" w:type="dxa"/>
        <w:tblLayout w:type="fixed"/>
        <w:tblLook w:val="01E0"/>
      </w:tblPr>
      <w:tblGrid>
        <w:gridCol w:w="851"/>
        <w:gridCol w:w="2126"/>
        <w:gridCol w:w="1843"/>
        <w:gridCol w:w="5386"/>
        <w:gridCol w:w="5103"/>
      </w:tblGrid>
      <w:tr w:rsidR="0097606E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D85971" w:rsidRDefault="0097606E" w:rsidP="00B7213A">
            <w:pPr>
              <w:contextualSpacing/>
              <w:jc w:val="center"/>
              <w:rPr>
                <w:b/>
              </w:rPr>
            </w:pPr>
            <w:r w:rsidRPr="00D85971">
              <w:rPr>
                <w:b/>
              </w:rPr>
              <w:lastRenderedPageBreak/>
              <w:t>6.</w:t>
            </w:r>
            <w:r w:rsidR="00B7213A" w:rsidRPr="00D85971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2D3A27" w:rsidRDefault="0097606E" w:rsidP="000333E7">
            <w:pPr>
              <w:shd w:val="clear" w:color="auto" w:fill="FFFFFF"/>
              <w:ind w:left="-426" w:right="-289"/>
              <w:contextualSpacing/>
              <w:jc w:val="center"/>
              <w:rPr>
                <w:b/>
              </w:rPr>
            </w:pPr>
            <w:r w:rsidRPr="002D3A27">
              <w:rPr>
                <w:b/>
              </w:rPr>
              <w:t>Язык и</w:t>
            </w:r>
          </w:p>
          <w:p w:rsidR="0097606E" w:rsidRPr="002D3A27" w:rsidRDefault="0097606E" w:rsidP="000333E7">
            <w:pPr>
              <w:shd w:val="clear" w:color="auto" w:fill="FFFFFF"/>
              <w:ind w:left="-426" w:right="-289"/>
              <w:contextualSpacing/>
              <w:jc w:val="center"/>
              <w:rPr>
                <w:b/>
              </w:rPr>
            </w:pPr>
            <w:r w:rsidRPr="002D3A27">
              <w:rPr>
                <w:b/>
              </w:rPr>
              <w:t xml:space="preserve">речевая </w:t>
            </w:r>
            <w:r w:rsidRPr="002D3A27">
              <w:rPr>
                <w:b/>
                <w:spacing w:val="-3"/>
              </w:rPr>
              <w:t>практика</w:t>
            </w:r>
          </w:p>
          <w:p w:rsidR="0097606E" w:rsidRPr="002D3A27" w:rsidRDefault="0097606E" w:rsidP="000333E7">
            <w:pPr>
              <w:contextualSpacing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2D3A27" w:rsidRDefault="0097606E" w:rsidP="000333E7">
            <w:pPr>
              <w:contextualSpacing/>
              <w:rPr>
                <w:b/>
              </w:rPr>
            </w:pPr>
            <w:r w:rsidRPr="002D3A27">
              <w:rPr>
                <w:b/>
                <w:spacing w:val="-2"/>
              </w:rPr>
              <w:t>Общен</w:t>
            </w:r>
            <w:r w:rsidRPr="002D3A27">
              <w:rPr>
                <w:b/>
                <w:spacing w:val="-3"/>
              </w:rPr>
              <w:t>ие и</w:t>
            </w:r>
            <w:r w:rsidRPr="002D3A27">
              <w:rPr>
                <w:b/>
              </w:rPr>
              <w:t xml:space="preserve"> </w:t>
            </w:r>
            <w:r w:rsidRPr="002D3A27">
              <w:rPr>
                <w:b/>
                <w:spacing w:val="-2"/>
              </w:rPr>
              <w:t>чтение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ED" w:rsidRPr="00D85971" w:rsidRDefault="00767DA8" w:rsidP="000333E7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 xml:space="preserve">Возможные планируемые </w:t>
            </w:r>
            <w:r w:rsidR="005F3AED" w:rsidRPr="00D85971">
              <w:rPr>
                <w:b/>
              </w:rPr>
              <w:t xml:space="preserve"> результаты</w:t>
            </w:r>
            <w:r w:rsidR="00764733">
              <w:rPr>
                <w:b/>
              </w:rPr>
              <w:t>: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 xml:space="preserve">— Умение пользоваться доступными средствами коммуникации в практике экспрессивной и </w:t>
            </w:r>
            <w:proofErr w:type="spellStart"/>
            <w:r w:rsidRPr="00D85971">
              <w:t>импрессивной</w:t>
            </w:r>
            <w:proofErr w:type="spellEnd"/>
            <w:r w:rsidRPr="00D85971">
              <w:t xml:space="preserve"> речи для решения соответствующих возрасту житейских задач.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Умение использование предметов для выражения путем на них жестом, взглядом.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Использование доступных жестов для передачи сообщения.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Понимание слов, обозначающие объекты и явления природы, объекты рукотворного мира и деятельность человека.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Умение использовать усвоенный словарный и фразовый материал в коммуникативных ситуациях.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Обучение глобальному чтению в доступных ребенку пределах.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Формирование навыка понимания смысла узнаваемого слова; копирование с образца отдельных букв.</w:t>
            </w:r>
          </w:p>
          <w:p w:rsidR="0097606E" w:rsidRPr="00D85971" w:rsidRDefault="0097606E" w:rsidP="000333E7">
            <w:pPr>
              <w:contextualSpacing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A8" w:rsidRPr="00D85971" w:rsidRDefault="00767DA8" w:rsidP="00767DA8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Возможные планируемые  результаты</w:t>
            </w:r>
            <w:r w:rsidR="00764733">
              <w:rPr>
                <w:b/>
              </w:rPr>
              <w:t>: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 xml:space="preserve">— Умение пользоваться доступными средствами коммуникации в практике экспрессивной и </w:t>
            </w:r>
            <w:proofErr w:type="spellStart"/>
            <w:r w:rsidRPr="00D85971">
              <w:t>импрессивной</w:t>
            </w:r>
            <w:proofErr w:type="spellEnd"/>
            <w:r w:rsidRPr="00D85971">
              <w:t xml:space="preserve"> речи для решения соответствующих возрасту житейских задач.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Умение использование предметов для выражения путем на них жестом, взглядом.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Использование доступных жестов для передачи сообщения.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Понимание слов, обозначающие объекты и явления природы, объекты рукотворного мира и деятельность человека.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Умение использовать усвоенный словарный и фразовый материал в коммуникативных ситуациях.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Обучение глобальному чтению в доступных ребенку пределах.</w:t>
            </w:r>
          </w:p>
          <w:p w:rsidR="005F3AED" w:rsidRPr="00D85971" w:rsidRDefault="005F3AED" w:rsidP="000333E7">
            <w:pPr>
              <w:contextualSpacing/>
              <w:jc w:val="both"/>
            </w:pPr>
            <w:r w:rsidRPr="00D85971">
              <w:t>— Формирование навыка понимания смысла узнаваемого слова; копирование с образца отдельных букв.</w:t>
            </w:r>
          </w:p>
          <w:p w:rsidR="001974B2" w:rsidRPr="00D85971" w:rsidRDefault="001974B2" w:rsidP="000333E7">
            <w:pPr>
              <w:contextualSpacing/>
            </w:pPr>
          </w:p>
        </w:tc>
      </w:tr>
      <w:tr w:rsidR="0097606E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D85971" w:rsidRDefault="0097606E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2D3A27" w:rsidRDefault="0097606E" w:rsidP="000333E7">
            <w:pPr>
              <w:contextualSpacing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6E" w:rsidRPr="002D3A27" w:rsidRDefault="0097606E" w:rsidP="000333E7">
            <w:pPr>
              <w:contextualSpacing/>
              <w:rPr>
                <w:b/>
              </w:rPr>
            </w:pPr>
            <w:r w:rsidRPr="002D3A27">
              <w:rPr>
                <w:b/>
                <w:spacing w:val="-3"/>
              </w:rPr>
              <w:t>Письм</w:t>
            </w:r>
            <w:r w:rsidRPr="002D3A27">
              <w:rPr>
                <w:b/>
              </w:rPr>
              <w:t>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4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Возможные планируемые  результаты</w:t>
            </w:r>
            <w:r w:rsidR="000971F4" w:rsidRPr="00D85971">
              <w:rPr>
                <w:rFonts w:eastAsia="Calibri"/>
                <w:b/>
              </w:rPr>
              <w:t>:</w:t>
            </w:r>
          </w:p>
          <w:p w:rsidR="000971F4" w:rsidRPr="00D85971" w:rsidRDefault="000971F4" w:rsidP="000333E7">
            <w:pPr>
              <w:shd w:val="clear" w:color="auto" w:fill="FFFFFF"/>
              <w:ind w:right="40" w:firstLine="356"/>
              <w:contextualSpacing/>
              <w:jc w:val="both"/>
            </w:pPr>
            <w:r w:rsidRPr="00D85971">
              <w:t>- слушают учителя, выполняют простую инструкцию;</w:t>
            </w:r>
          </w:p>
          <w:p w:rsidR="000971F4" w:rsidRPr="00D85971" w:rsidRDefault="000971F4" w:rsidP="000333E7">
            <w:pPr>
              <w:shd w:val="clear" w:color="auto" w:fill="FFFFFF"/>
              <w:ind w:firstLine="356"/>
              <w:contextualSpacing/>
              <w:jc w:val="both"/>
            </w:pPr>
            <w:r w:rsidRPr="00D85971">
              <w:t xml:space="preserve">- повторяют за учителем двигательные, </w:t>
            </w:r>
            <w:r w:rsidRPr="00D85971">
              <w:lastRenderedPageBreak/>
              <w:t>двигательно-ритмические и двигательно-речевые упражнения;</w:t>
            </w:r>
          </w:p>
          <w:p w:rsidR="006249C8" w:rsidRPr="00D85971" w:rsidRDefault="000971F4" w:rsidP="000333E7">
            <w:pPr>
              <w:shd w:val="clear" w:color="auto" w:fill="FFFFFF"/>
              <w:ind w:firstLine="356"/>
              <w:contextualSpacing/>
              <w:jc w:val="both"/>
            </w:pPr>
            <w:r w:rsidRPr="00D85971">
              <w:t>- обводят фигуры пальцем, мелом, фломастером, карандашом (самостоятельно или совместно с учителем).</w:t>
            </w:r>
          </w:p>
          <w:p w:rsidR="001974B2" w:rsidRPr="00D85971" w:rsidRDefault="006249C8" w:rsidP="000333E7">
            <w:pPr>
              <w:shd w:val="clear" w:color="auto" w:fill="FFFFFF"/>
              <w:ind w:firstLine="356"/>
              <w:contextualSpacing/>
              <w:jc w:val="both"/>
            </w:pPr>
            <w:r w:rsidRPr="00D85971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4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lastRenderedPageBreak/>
              <w:t>Возможные планируемые  результаты</w:t>
            </w:r>
            <w:r w:rsidR="000971F4" w:rsidRPr="00D85971">
              <w:rPr>
                <w:rFonts w:eastAsia="Calibri"/>
                <w:b/>
              </w:rPr>
              <w:t>:</w:t>
            </w:r>
          </w:p>
          <w:p w:rsidR="000971F4" w:rsidRPr="00D85971" w:rsidRDefault="000971F4" w:rsidP="000333E7">
            <w:pPr>
              <w:shd w:val="clear" w:color="auto" w:fill="FFFFFF"/>
              <w:ind w:right="40" w:firstLine="356"/>
              <w:contextualSpacing/>
              <w:jc w:val="both"/>
            </w:pPr>
            <w:r w:rsidRPr="00D85971">
              <w:t>- слушают учителя, выполняют простую инструкцию;</w:t>
            </w:r>
          </w:p>
          <w:p w:rsidR="000971F4" w:rsidRPr="00D85971" w:rsidRDefault="000971F4" w:rsidP="000333E7">
            <w:pPr>
              <w:shd w:val="clear" w:color="auto" w:fill="FFFFFF"/>
              <w:ind w:firstLine="356"/>
              <w:contextualSpacing/>
              <w:jc w:val="both"/>
            </w:pPr>
            <w:r w:rsidRPr="00D85971">
              <w:t xml:space="preserve">- повторяют за учителем двигательные, </w:t>
            </w:r>
            <w:r w:rsidRPr="00D85971">
              <w:lastRenderedPageBreak/>
              <w:t>двигательно-ритмические и двигательно-речевые упражнения;</w:t>
            </w:r>
          </w:p>
          <w:p w:rsidR="0097606E" w:rsidRPr="00D85971" w:rsidRDefault="000971F4" w:rsidP="000333E7">
            <w:pPr>
              <w:shd w:val="clear" w:color="auto" w:fill="FFFFFF"/>
              <w:ind w:firstLine="356"/>
              <w:contextualSpacing/>
              <w:jc w:val="both"/>
            </w:pPr>
            <w:r w:rsidRPr="00D85971">
              <w:t>- обводят фигуры пальцем, мелом, фломастером, карандашом (самостоятельно или совместно с учителем).</w:t>
            </w:r>
          </w:p>
        </w:tc>
      </w:tr>
      <w:tr w:rsidR="006249C8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8" w:rsidRPr="00D85971" w:rsidRDefault="006249C8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8" w:rsidRPr="002D3A27" w:rsidRDefault="006249C8" w:rsidP="000333E7">
            <w:pPr>
              <w:contextualSpacing/>
              <w:rPr>
                <w:b/>
                <w:spacing w:val="-4"/>
              </w:rPr>
            </w:pPr>
            <w:r w:rsidRPr="002D3A27">
              <w:rPr>
                <w:b/>
                <w:spacing w:val="-4"/>
              </w:rPr>
              <w:t>Матема</w:t>
            </w:r>
            <w:r w:rsidRPr="002D3A27">
              <w:rPr>
                <w:b/>
                <w:spacing w:val="-3"/>
              </w:rPr>
              <w:t>тика</w:t>
            </w:r>
            <w:r w:rsidRPr="002D3A27">
              <w:rPr>
                <w:b/>
                <w:spacing w:val="-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8" w:rsidRPr="002D3A27" w:rsidRDefault="006249C8" w:rsidP="000333E7">
            <w:pPr>
              <w:contextualSpacing/>
              <w:rPr>
                <w:b/>
                <w:spacing w:val="-4"/>
              </w:rPr>
            </w:pPr>
            <w:r w:rsidRPr="002D3A27">
              <w:rPr>
                <w:b/>
                <w:spacing w:val="-4"/>
              </w:rPr>
              <w:t>Математ</w:t>
            </w:r>
            <w:r w:rsidRPr="002D3A27">
              <w:rPr>
                <w:b/>
                <w:spacing w:val="-1"/>
              </w:rPr>
              <w:t>ическ</w:t>
            </w:r>
            <w:r w:rsidRPr="002D3A27">
              <w:rPr>
                <w:b/>
              </w:rPr>
              <w:t xml:space="preserve">ие </w:t>
            </w:r>
            <w:r w:rsidRPr="002D3A27">
              <w:rPr>
                <w:b/>
                <w:spacing w:val="-1"/>
              </w:rPr>
              <w:t>предст</w:t>
            </w:r>
            <w:r w:rsidRPr="002D3A27">
              <w:rPr>
                <w:b/>
                <w:spacing w:val="-3"/>
              </w:rPr>
              <w:t>авлени</w:t>
            </w:r>
            <w:r w:rsidRPr="002D3A27">
              <w:rPr>
                <w:b/>
              </w:rPr>
              <w:t>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3"/>
              <w:contextualSpacing/>
              <w:jc w:val="both"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Называет (показывает) конструкцию.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31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3"/>
                <w:lang w:eastAsia="ar-SA"/>
              </w:rPr>
              <w:t>- Воспроизводит комбинаций из двух-трех элементов полифункцио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нального мягкого модульного материала или деревянного </w:t>
            </w:r>
            <w:r w:rsidRPr="00D85971">
              <w:rPr>
                <w:rFonts w:eastAsia="Calibri"/>
                <w:spacing w:val="-1"/>
                <w:lang w:eastAsia="ar-SA"/>
              </w:rPr>
              <w:t>(пластмассового) строительного набора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5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Сопоставляет два объекта по величине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>{боль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шой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маленький мяч, большая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маленькая пирамида).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contextualSpacing/>
              <w:jc w:val="both"/>
              <w:rPr>
                <w:rFonts w:eastAsia="Calibri"/>
                <w:iCs/>
                <w:spacing w:val="-2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 xml:space="preserve">- Ищет руками среди шариков другие предметы, ориентируясь на их величину (по два предмета одного наименования, но разной величины, например, </w:t>
            </w:r>
            <w:r w:rsidRPr="00D85971">
              <w:rPr>
                <w:rFonts w:eastAsia="Calibri"/>
                <w:iCs/>
                <w:lang w:eastAsia="ar-SA"/>
              </w:rPr>
              <w:t xml:space="preserve">пластмассовые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мишки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>большой и маленький, ведерки, лопатки, куклы).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3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 Конструирует большие и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маленькие пирамидки, напольного мягкого модуля «Пирамида». Показывает пространственные отношения руками совместно с учителем или по подражанию: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Катай, катай </w:t>
            </w:r>
            <w:r w:rsidRPr="00D85971">
              <w:rPr>
                <w:rFonts w:eastAsia="Calibri"/>
                <w:iCs/>
                <w:lang w:eastAsia="ar-SA"/>
              </w:rPr>
              <w:t xml:space="preserve">самое большое (маленькое) кольцо </w:t>
            </w:r>
            <w:r w:rsidRPr="00D85971">
              <w:rPr>
                <w:rFonts w:eastAsia="Calibri"/>
                <w:lang w:eastAsia="ar-SA"/>
              </w:rPr>
              <w:t>и т. п.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38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Играет в сухом бассейне: ищет руками среди шариков другие пред</w:t>
            </w:r>
            <w:r w:rsidRPr="00D85971">
              <w:rPr>
                <w:rFonts w:eastAsia="Calibri"/>
                <w:spacing w:val="-1"/>
                <w:lang w:eastAsia="ar-SA"/>
              </w:rPr>
              <w:t>меты, ориентируясь на их величину.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34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 играет в игры на величину (совместно с учителем и по подражанию его действиям)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78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3"/>
                <w:lang w:eastAsia="ar-SA"/>
              </w:rPr>
              <w:t xml:space="preserve">- Использует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вербальные и невербальные средства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(большой </w:t>
            </w:r>
            <w:r w:rsidRPr="00D85971">
              <w:rPr>
                <w:rFonts w:eastAsia="Calibri"/>
                <w:spacing w:val="-2"/>
                <w:lang w:eastAsia="ar-SA"/>
              </w:rPr>
              <w:t>— разводит руки в стороны, ла</w:t>
            </w:r>
            <w:r w:rsidRPr="00D85971">
              <w:rPr>
                <w:rFonts w:eastAsia="Calibri"/>
                <w:spacing w:val="-2"/>
                <w:lang w:eastAsia="ar-SA"/>
              </w:rPr>
              <w:softHyphen/>
            </w:r>
            <w:r w:rsidRPr="00D85971">
              <w:rPr>
                <w:rFonts w:eastAsia="Calibri"/>
                <w:spacing w:val="-1"/>
                <w:lang w:eastAsia="ar-SA"/>
              </w:rPr>
              <w:t xml:space="preserve">дони, как бы обхватывает большой предмет, демонстрирует объем,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маленький </w:t>
            </w:r>
            <w:r w:rsidRPr="00D85971">
              <w:rPr>
                <w:rFonts w:eastAsia="Calibri"/>
                <w:spacing w:val="-1"/>
                <w:lang w:eastAsia="ar-SA"/>
              </w:rPr>
              <w:t>— имитирует захват маленького предмета).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90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 Рассматривает объемную фигуру — кубом. </w:t>
            </w:r>
            <w:r w:rsidRPr="00D85971">
              <w:rPr>
                <w:rFonts w:eastAsia="Calibri"/>
                <w:spacing w:val="-1"/>
                <w:lang w:eastAsia="ar-SA"/>
              </w:rPr>
              <w:lastRenderedPageBreak/>
              <w:t xml:space="preserve">Играет с </w:t>
            </w:r>
            <w:proofErr w:type="spellStart"/>
            <w:r w:rsidRPr="00D85971">
              <w:rPr>
                <w:rFonts w:eastAsia="Calibri"/>
                <w:lang w:eastAsia="ar-SA"/>
              </w:rPr>
              <w:t>Монтессори-материалами</w:t>
            </w:r>
            <w:proofErr w:type="spellEnd"/>
            <w:r w:rsidRPr="00D85971">
              <w:rPr>
                <w:rFonts w:eastAsia="Calibri"/>
                <w:lang w:eastAsia="ar-SA"/>
              </w:rPr>
              <w:t xml:space="preserve">: «Розовая башня» (3-5 больших куба), </w:t>
            </w:r>
            <w:r w:rsidRPr="00D85971">
              <w:rPr>
                <w:rFonts w:eastAsia="Calibri"/>
                <w:spacing w:val="-1"/>
                <w:lang w:eastAsia="ar-SA"/>
              </w:rPr>
              <w:t>с разноцветными кубиками из строительных наборов (расклады</w:t>
            </w:r>
            <w:r w:rsidRPr="00D85971">
              <w:rPr>
                <w:rFonts w:eastAsia="Calibri"/>
                <w:lang w:eastAsia="ar-SA"/>
              </w:rPr>
              <w:t>вает в ряд, строит домик).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53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Играет в игры: «Что </w:t>
            </w:r>
            <w:r w:rsidRPr="00D85971">
              <w:rPr>
                <w:rFonts w:eastAsia="Calibri"/>
                <w:spacing w:val="-3"/>
                <w:lang w:eastAsia="ar-SA"/>
              </w:rPr>
              <w:t xml:space="preserve">катится, что не катится?», «Цветные шарики», «Лоток с шарами и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кубиками» </w:t>
            </w:r>
            <w:r w:rsidRPr="00D85971">
              <w:rPr>
                <w:rFonts w:eastAsia="Calibri"/>
                <w:spacing w:val="-1"/>
                <w:lang w:eastAsia="ar-SA"/>
              </w:rPr>
              <w:t>и т. п.</w:t>
            </w:r>
          </w:p>
          <w:p w:rsidR="006249C8" w:rsidRPr="00D85971" w:rsidRDefault="006249C8" w:rsidP="000333E7">
            <w:pPr>
              <w:suppressAutoHyphens/>
              <w:contextualSpacing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Играет со сборно-разборными игрушками и детским строительным материалом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3"/>
              <w:contextualSpacing/>
              <w:jc w:val="both"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>- Умеет рассматривать вместе с учащимися постройку из строи</w:t>
            </w:r>
            <w:r w:rsidRPr="00D85971">
              <w:rPr>
                <w:rFonts w:eastAsia="Calibri"/>
                <w:spacing w:val="-1"/>
                <w:lang w:eastAsia="ar-SA"/>
              </w:rPr>
              <w:softHyphen/>
            </w:r>
            <w:r w:rsidRPr="00D85971">
              <w:rPr>
                <w:rFonts w:eastAsia="Calibri"/>
                <w:spacing w:val="-2"/>
                <w:lang w:eastAsia="ar-SA"/>
              </w:rPr>
              <w:t xml:space="preserve">тельного материала, которую выполняет учитель, прибегая к помощи учеников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(дай куб, дай еще фигуру),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3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Наблюдает за действиями со строи</w:t>
            </w:r>
            <w:r w:rsidRPr="00D85971">
              <w:rPr>
                <w:rFonts w:eastAsia="Calibri"/>
                <w:spacing w:val="-2"/>
                <w:lang w:eastAsia="ar-SA"/>
              </w:rPr>
              <w:softHyphen/>
              <w:t xml:space="preserve">тельным материалом (постройка простых конструкций, сборка </w:t>
            </w:r>
            <w:r w:rsidRPr="00D85971">
              <w:rPr>
                <w:rFonts w:eastAsia="Calibri"/>
                <w:lang w:eastAsia="ar-SA"/>
              </w:rPr>
              <w:t>дидактической игрушки из деталей).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31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Участвует в игре по постройке предложенной учителем эле</w:t>
            </w:r>
            <w:r w:rsidRPr="00D85971">
              <w:rPr>
                <w:rFonts w:eastAsia="Calibri"/>
                <w:spacing w:val="-3"/>
                <w:lang w:eastAsia="ar-SA"/>
              </w:rPr>
              <w:t>ментарному сюжету (матрешка пришла в домик, села на стул, за</w:t>
            </w:r>
            <w:r w:rsidRPr="00D85971">
              <w:rPr>
                <w:rFonts w:eastAsia="Calibri"/>
                <w:lang w:eastAsia="ar-SA"/>
              </w:rPr>
              <w:t>лезла под стол и т. п.).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0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 xml:space="preserve">- Умеет складывать шарики </w:t>
            </w:r>
            <w:r w:rsidRPr="00D85971">
              <w:rPr>
                <w:rFonts w:eastAsia="Calibri"/>
                <w:spacing w:val="-2"/>
                <w:lang w:eastAsia="ar-SA"/>
              </w:rPr>
              <w:t>(мелкие игрушки, плоды: орехов, каштанов, шишек) в одну ем</w:t>
            </w:r>
            <w:r w:rsidRPr="00D85971">
              <w:rPr>
                <w:rFonts w:eastAsia="Calibri"/>
                <w:spacing w:val="-3"/>
                <w:lang w:eastAsia="ar-SA"/>
              </w:rPr>
              <w:t>кость и перекладывание их руками и с помощью столовой ложки в</w:t>
            </w:r>
            <w:r w:rsidRPr="00D85971">
              <w:rPr>
                <w:rFonts w:eastAsia="Calibri"/>
                <w:lang w:eastAsia="ar-SA"/>
              </w:rPr>
              <w:t xml:space="preserve"> другую емкость.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5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Умеет</w:t>
            </w:r>
            <w:r w:rsidRPr="00D85971">
              <w:rPr>
                <w:rFonts w:eastAsia="Calibri"/>
                <w:spacing w:val="-3"/>
                <w:lang w:eastAsia="ar-SA"/>
              </w:rPr>
              <w:t xml:space="preserve"> играть с мяч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ами и шарами: играет в сухом бассейне с шариками, с мячиком (первый «Дар </w:t>
            </w:r>
            <w:proofErr w:type="spellStart"/>
            <w:r w:rsidRPr="00D85971">
              <w:rPr>
                <w:rFonts w:eastAsia="Calibri"/>
                <w:spacing w:val="-1"/>
                <w:lang w:eastAsia="ar-SA"/>
              </w:rPr>
              <w:t>Фребеля</w:t>
            </w:r>
            <w:proofErr w:type="spellEnd"/>
            <w:r w:rsidRPr="00D85971">
              <w:rPr>
                <w:rFonts w:eastAsia="Calibri"/>
                <w:spacing w:val="-1"/>
                <w:lang w:eastAsia="ar-SA"/>
              </w:rPr>
              <w:t xml:space="preserve">»), катает и бросает мячи среднего размера — пластмассовые, резиновые, тряпичные.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5"/>
              <w:contextualSpacing/>
              <w:jc w:val="both"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 Умеет ходить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по коврику, когда наступает на определенную фигуру, называет ее (если неговорящий, то показывает под ноги на фигуру).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5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– Катает кольца от </w:t>
            </w:r>
            <w:r w:rsidRPr="00D85971">
              <w:rPr>
                <w:rFonts w:eastAsia="Calibri"/>
                <w:lang w:eastAsia="ar-SA"/>
              </w:rPr>
              <w:t xml:space="preserve">дидактического модуля «Пирамида» по комнате с помощью </w:t>
            </w:r>
            <w:r w:rsidRPr="00D85971">
              <w:rPr>
                <w:rFonts w:eastAsia="Calibri"/>
                <w:spacing w:val="-2"/>
                <w:lang w:eastAsia="ar-SA"/>
              </w:rPr>
              <w:t>взрослого.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1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4"/>
                <w:lang w:eastAsia="ar-SA"/>
              </w:rPr>
              <w:t>-Умеет переливать воду, пересыпать песок</w:t>
            </w:r>
            <w:r w:rsidRPr="00D85971">
              <w:rPr>
                <w:rFonts w:eastAsia="Calibri"/>
                <w:spacing w:val="-5"/>
                <w:lang w:eastAsia="ar-SA"/>
              </w:rPr>
              <w:t xml:space="preserve">, </w:t>
            </w:r>
            <w:r w:rsidRPr="00D85971">
              <w:rPr>
                <w:rFonts w:eastAsia="Calibri"/>
                <w:spacing w:val="-5"/>
                <w:lang w:eastAsia="ar-SA"/>
              </w:rPr>
              <w:lastRenderedPageBreak/>
              <w:t>поливать песок водой; пересы</w:t>
            </w:r>
            <w:r w:rsidRPr="00D85971">
              <w:rPr>
                <w:rFonts w:eastAsia="Calibri"/>
                <w:spacing w:val="-4"/>
                <w:lang w:eastAsia="ar-SA"/>
              </w:rPr>
              <w:t xml:space="preserve">пать различные плоды, крупы, определяет вместе с учителем и </w:t>
            </w:r>
            <w:r w:rsidRPr="00D85971">
              <w:rPr>
                <w:rFonts w:eastAsia="Calibri"/>
                <w:spacing w:val="-5"/>
                <w:lang w:eastAsia="ar-SA"/>
              </w:rPr>
              <w:t xml:space="preserve">самостоятельно количество </w:t>
            </w:r>
            <w:r w:rsidRPr="00D85971">
              <w:rPr>
                <w:rFonts w:eastAsia="Calibri"/>
                <w:iCs/>
                <w:spacing w:val="-5"/>
                <w:lang w:eastAsia="ar-SA"/>
              </w:rPr>
              <w:t xml:space="preserve">(много, мало, нет </w:t>
            </w:r>
            <w:r w:rsidRPr="00D85971">
              <w:rPr>
                <w:rFonts w:eastAsia="Calibri"/>
                <w:spacing w:val="-5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5"/>
                <w:lang w:eastAsia="ar-SA"/>
              </w:rPr>
              <w:t>пусто).</w:t>
            </w:r>
          </w:p>
          <w:p w:rsidR="006249C8" w:rsidRPr="00D85971" w:rsidRDefault="006249C8" w:rsidP="000333E7">
            <w:pPr>
              <w:suppressAutoHyphens/>
              <w:contextualSpacing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-Играет с </w:t>
            </w:r>
            <w:r w:rsidRPr="00D85971">
              <w:rPr>
                <w:rFonts w:eastAsia="Calibri"/>
                <w:spacing w:val="-2"/>
                <w:lang w:eastAsia="ar-SA"/>
              </w:rPr>
              <w:t>бусами разной ве</w:t>
            </w:r>
            <w:r w:rsidRPr="00D85971">
              <w:rPr>
                <w:rFonts w:eastAsia="Calibri"/>
                <w:spacing w:val="-1"/>
                <w:lang w:eastAsia="ar-SA"/>
              </w:rPr>
              <w:t>личины, разного цвета в разном сочетании; с набором мяг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ких модулей; </w:t>
            </w:r>
            <w:r w:rsidRPr="00D85971">
              <w:rPr>
                <w:rFonts w:eastAsia="Calibri"/>
                <w:lang w:eastAsia="ar-SA"/>
              </w:rPr>
              <w:t>с дидактическим панно;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 с пузырьковой колонной с подсветкой.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62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Складывает на место сборно-разборные игрушки, настольный и </w:t>
            </w:r>
            <w:r w:rsidRPr="00D85971">
              <w:rPr>
                <w:rFonts w:eastAsia="Calibri"/>
                <w:lang w:eastAsia="ar-SA"/>
              </w:rPr>
              <w:t>напольный конструктор.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0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Перемещается </w:t>
            </w:r>
            <w:r w:rsidRPr="00D85971">
              <w:rPr>
                <w:rFonts w:eastAsia="Calibri"/>
                <w:spacing w:val="-1"/>
                <w:lang w:eastAsia="ar-SA"/>
              </w:rPr>
              <w:t>в пространстве класса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 (держась за руки, за веревочку, за обруч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и т. п.).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0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-Переносит с одного места на другое </w:t>
            </w:r>
            <w:r w:rsidRPr="00D85971">
              <w:rPr>
                <w:rFonts w:eastAsia="Calibri"/>
                <w:lang w:eastAsia="ar-SA"/>
              </w:rPr>
              <w:t xml:space="preserve">разных предметов.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26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3"/>
                <w:lang w:eastAsia="ar-SA"/>
              </w:rPr>
              <w:t>-П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однимает руки, вытягивает </w:t>
            </w:r>
            <w:r w:rsidRPr="00D85971">
              <w:rPr>
                <w:rFonts w:eastAsia="Calibri"/>
                <w:spacing w:val="-4"/>
                <w:lang w:eastAsia="ar-SA"/>
              </w:rPr>
              <w:t>их вперед, поднимает одну руку (по подражанию, по образцу).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26"/>
              <w:contextualSpacing/>
              <w:jc w:val="both"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 Перемещается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в классе с предметами по заданию (по образцу и по словесной инструкции):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принеси мишку, посади его на стул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и т. п. </w:t>
            </w:r>
          </w:p>
          <w:p w:rsidR="006249C8" w:rsidRPr="00D85971" w:rsidRDefault="006249C8" w:rsidP="000333E7">
            <w:pPr>
              <w:suppressAutoHyphens/>
              <w:contextualSpacing/>
              <w:rPr>
                <w:rFonts w:eastAsia="Calibri"/>
                <w:b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lastRenderedPageBreak/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3"/>
              <w:contextualSpacing/>
              <w:jc w:val="both"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Называет (показывает) конструкцию.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31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3"/>
                <w:lang w:eastAsia="ar-SA"/>
              </w:rPr>
              <w:t>- Воспроизводит комбинаций из двух-трех элементов полифункцио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нального мягкого модульного материала или деревянного </w:t>
            </w:r>
            <w:r w:rsidRPr="00D85971">
              <w:rPr>
                <w:rFonts w:eastAsia="Calibri"/>
                <w:spacing w:val="-1"/>
                <w:lang w:eastAsia="ar-SA"/>
              </w:rPr>
              <w:t>(пластмассового) строительного набора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5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Сопоставляет два объекта по величине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>{боль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softHyphen/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шой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маленький мяч, большая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маленькая пирамида).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contextualSpacing/>
              <w:jc w:val="both"/>
              <w:rPr>
                <w:rFonts w:eastAsia="Calibri"/>
                <w:iCs/>
                <w:spacing w:val="-2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 xml:space="preserve">- Ищет руками среди шариков другие предметы, ориентируясь на их величину (по два предмета одного наименования, но разной величины, например, </w:t>
            </w:r>
            <w:r w:rsidRPr="00D85971">
              <w:rPr>
                <w:rFonts w:eastAsia="Calibri"/>
                <w:iCs/>
                <w:lang w:eastAsia="ar-SA"/>
              </w:rPr>
              <w:t xml:space="preserve">пластмассовые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мишки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>большой и маленький, ведерки, лопатки, куклы).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3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 Конструирует большие и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маленькие пирамидки, напольного мягкого модуля «Пирамида». Показывает пространственные отношения руками совместно с учителем или по подражанию: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Катай, катай </w:t>
            </w:r>
            <w:r w:rsidRPr="00D85971">
              <w:rPr>
                <w:rFonts w:eastAsia="Calibri"/>
                <w:iCs/>
                <w:lang w:eastAsia="ar-SA"/>
              </w:rPr>
              <w:t xml:space="preserve">самое большое (маленькое) кольцо </w:t>
            </w:r>
            <w:r w:rsidRPr="00D85971">
              <w:rPr>
                <w:rFonts w:eastAsia="Calibri"/>
                <w:lang w:eastAsia="ar-SA"/>
              </w:rPr>
              <w:t>и т. п.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38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Играет в сухом бассейне: ищет руками среди шариков другие пред</w:t>
            </w:r>
            <w:r w:rsidRPr="00D85971">
              <w:rPr>
                <w:rFonts w:eastAsia="Calibri"/>
                <w:spacing w:val="-1"/>
                <w:lang w:eastAsia="ar-SA"/>
              </w:rPr>
              <w:t>меты, ориентируясь на их величину.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34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 играет в игры на величину (совместно с учителем и по подражанию его действиям)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78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3"/>
                <w:lang w:eastAsia="ar-SA"/>
              </w:rPr>
              <w:t xml:space="preserve">- Использует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вербальные и невербальные средства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(большой </w:t>
            </w:r>
            <w:r w:rsidRPr="00D85971">
              <w:rPr>
                <w:rFonts w:eastAsia="Calibri"/>
                <w:spacing w:val="-2"/>
                <w:lang w:eastAsia="ar-SA"/>
              </w:rPr>
              <w:t>— разводит руки в стороны, ла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дони, как бы обхватывает большой предмет, демонстрирует объем,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lastRenderedPageBreak/>
              <w:t xml:space="preserve">маленький </w:t>
            </w:r>
            <w:r w:rsidRPr="00D85971">
              <w:rPr>
                <w:rFonts w:eastAsia="Calibri"/>
                <w:spacing w:val="-1"/>
                <w:lang w:eastAsia="ar-SA"/>
              </w:rPr>
              <w:t>— имитирует захват маленького предмета).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90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 Рассматривает объемную фигуру — кубом. Играет с </w:t>
            </w:r>
            <w:proofErr w:type="spellStart"/>
            <w:r w:rsidRPr="00D85971">
              <w:rPr>
                <w:rFonts w:eastAsia="Calibri"/>
                <w:lang w:eastAsia="ar-SA"/>
              </w:rPr>
              <w:t>Монтессори-материалами</w:t>
            </w:r>
            <w:proofErr w:type="spellEnd"/>
            <w:r w:rsidRPr="00D85971">
              <w:rPr>
                <w:rFonts w:eastAsia="Calibri"/>
                <w:lang w:eastAsia="ar-SA"/>
              </w:rPr>
              <w:t xml:space="preserve">: «Розовая башня» (3-5 больших куба), </w:t>
            </w:r>
            <w:r w:rsidRPr="00D85971">
              <w:rPr>
                <w:rFonts w:eastAsia="Calibri"/>
                <w:spacing w:val="-1"/>
                <w:lang w:eastAsia="ar-SA"/>
              </w:rPr>
              <w:t>с разноцветными кубиками из строительных наборов (расклады</w:t>
            </w:r>
            <w:r w:rsidRPr="00D85971">
              <w:rPr>
                <w:rFonts w:eastAsia="Calibri"/>
                <w:spacing w:val="-1"/>
                <w:lang w:eastAsia="ar-SA"/>
              </w:rPr>
              <w:softHyphen/>
            </w:r>
            <w:r w:rsidRPr="00D85971">
              <w:rPr>
                <w:rFonts w:eastAsia="Calibri"/>
                <w:lang w:eastAsia="ar-SA"/>
              </w:rPr>
              <w:t>вает в ряд, строит домик).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53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Играет в игры: «Что </w:t>
            </w:r>
            <w:r w:rsidRPr="00D85971">
              <w:rPr>
                <w:rFonts w:eastAsia="Calibri"/>
                <w:spacing w:val="-3"/>
                <w:lang w:eastAsia="ar-SA"/>
              </w:rPr>
              <w:t xml:space="preserve">катится, что не катится?», «Цветные шарики», «Лоток с шарами и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кубиками» </w:t>
            </w:r>
            <w:r w:rsidRPr="00D85971">
              <w:rPr>
                <w:rFonts w:eastAsia="Calibri"/>
                <w:spacing w:val="-1"/>
                <w:lang w:eastAsia="ar-SA"/>
              </w:rPr>
              <w:t>и т. п.</w:t>
            </w:r>
          </w:p>
          <w:p w:rsidR="006249C8" w:rsidRPr="00D85971" w:rsidRDefault="006249C8" w:rsidP="000333E7">
            <w:pPr>
              <w:suppressAutoHyphens/>
              <w:contextualSpacing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Играет со сборно-разборными игрушками и детским строительным материалом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3"/>
              <w:contextualSpacing/>
              <w:jc w:val="both"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>- Умеет рассматривать вместе с учащимися постройку из строи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тельного материала, которую выполняет учитель, прибегая к помощи учеников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(дай куб, дай еще фигуру),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3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Наблюдает за действиями со строительным материалом (постройка простых конструкций, сборка </w:t>
            </w:r>
            <w:r w:rsidRPr="00D85971">
              <w:rPr>
                <w:rFonts w:eastAsia="Calibri"/>
                <w:lang w:eastAsia="ar-SA"/>
              </w:rPr>
              <w:t>дидактической игрушки из деталей).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31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Участвует в игре по постройке предложенной учителем эле</w:t>
            </w:r>
            <w:r w:rsidRPr="00D85971">
              <w:rPr>
                <w:rFonts w:eastAsia="Calibri"/>
                <w:spacing w:val="-3"/>
                <w:lang w:eastAsia="ar-SA"/>
              </w:rPr>
              <w:t>ментарному сюжету (матрешка пришла в домик, села на стул, за</w:t>
            </w:r>
            <w:r w:rsidRPr="00D85971">
              <w:rPr>
                <w:rFonts w:eastAsia="Calibri"/>
                <w:lang w:eastAsia="ar-SA"/>
              </w:rPr>
              <w:t>лезла под стол и т. п.).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0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 xml:space="preserve">- Умеет складывать шарики </w:t>
            </w:r>
            <w:r w:rsidRPr="00D85971">
              <w:rPr>
                <w:rFonts w:eastAsia="Calibri"/>
                <w:spacing w:val="-2"/>
                <w:lang w:eastAsia="ar-SA"/>
              </w:rPr>
              <w:t>(мелкие игрушки, плоды: орехов, каштанов, шишек) в одну ем</w:t>
            </w:r>
            <w:r w:rsidRPr="00D85971">
              <w:rPr>
                <w:rFonts w:eastAsia="Calibri"/>
                <w:spacing w:val="-3"/>
                <w:lang w:eastAsia="ar-SA"/>
              </w:rPr>
              <w:t>кость и перекладывание их руками и с помощью столовой ложки в</w:t>
            </w:r>
            <w:r w:rsidRPr="00D85971">
              <w:rPr>
                <w:rFonts w:eastAsia="Calibri"/>
                <w:lang w:eastAsia="ar-SA"/>
              </w:rPr>
              <w:t xml:space="preserve"> другую емкость.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5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Умеет</w:t>
            </w:r>
            <w:r w:rsidRPr="00D85971">
              <w:rPr>
                <w:rFonts w:eastAsia="Calibri"/>
                <w:spacing w:val="-3"/>
                <w:lang w:eastAsia="ar-SA"/>
              </w:rPr>
              <w:t xml:space="preserve"> играть с мяч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ами и шарами: играет в сухом бассейне с шариками, с мячиком (первый «Дар </w:t>
            </w:r>
            <w:proofErr w:type="spellStart"/>
            <w:r w:rsidRPr="00D85971">
              <w:rPr>
                <w:rFonts w:eastAsia="Calibri"/>
                <w:spacing w:val="-1"/>
                <w:lang w:eastAsia="ar-SA"/>
              </w:rPr>
              <w:t>Фребеля</w:t>
            </w:r>
            <w:proofErr w:type="spellEnd"/>
            <w:r w:rsidRPr="00D85971">
              <w:rPr>
                <w:rFonts w:eastAsia="Calibri"/>
                <w:spacing w:val="-1"/>
                <w:lang w:eastAsia="ar-SA"/>
              </w:rPr>
              <w:t xml:space="preserve">»), катает и бросает мячи среднего размера — пластмассовые, резиновые, тряпичные.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5"/>
              <w:contextualSpacing/>
              <w:jc w:val="both"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 Умеет ходить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по коврику, когда наступает на определенную фигуру, называет ее (если неговорящий, то показывает под ноги на фигуру).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5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lastRenderedPageBreak/>
              <w:t xml:space="preserve">– Катает кольца от </w:t>
            </w:r>
            <w:r w:rsidRPr="00D85971">
              <w:rPr>
                <w:rFonts w:eastAsia="Calibri"/>
                <w:lang w:eastAsia="ar-SA"/>
              </w:rPr>
              <w:t xml:space="preserve">дидактического модуля «Пирамида» по комнате с помощью </w:t>
            </w:r>
            <w:r w:rsidRPr="00D85971">
              <w:rPr>
                <w:rFonts w:eastAsia="Calibri"/>
                <w:spacing w:val="-2"/>
                <w:lang w:eastAsia="ar-SA"/>
              </w:rPr>
              <w:t>взрослого.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41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4"/>
                <w:lang w:eastAsia="ar-SA"/>
              </w:rPr>
              <w:t>-Умеет переливать воду, пересыпать песок</w:t>
            </w:r>
            <w:r w:rsidRPr="00D85971">
              <w:rPr>
                <w:rFonts w:eastAsia="Calibri"/>
                <w:spacing w:val="-5"/>
                <w:lang w:eastAsia="ar-SA"/>
              </w:rPr>
              <w:t>, поливать песок водой; пересы</w:t>
            </w:r>
            <w:r w:rsidRPr="00D85971">
              <w:rPr>
                <w:rFonts w:eastAsia="Calibri"/>
                <w:spacing w:val="-4"/>
                <w:lang w:eastAsia="ar-SA"/>
              </w:rPr>
              <w:t xml:space="preserve">пать различные плоды, крупы, определяет вместе с учителем и </w:t>
            </w:r>
            <w:r w:rsidRPr="00D85971">
              <w:rPr>
                <w:rFonts w:eastAsia="Calibri"/>
                <w:spacing w:val="-5"/>
                <w:lang w:eastAsia="ar-SA"/>
              </w:rPr>
              <w:t xml:space="preserve">самостоятельно количество </w:t>
            </w:r>
            <w:r w:rsidRPr="00D85971">
              <w:rPr>
                <w:rFonts w:eastAsia="Calibri"/>
                <w:iCs/>
                <w:spacing w:val="-5"/>
                <w:lang w:eastAsia="ar-SA"/>
              </w:rPr>
              <w:t xml:space="preserve">(много, мало, нет </w:t>
            </w:r>
            <w:r w:rsidRPr="00D85971">
              <w:rPr>
                <w:rFonts w:eastAsia="Calibri"/>
                <w:spacing w:val="-5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5"/>
                <w:lang w:eastAsia="ar-SA"/>
              </w:rPr>
              <w:t>пусто).</w:t>
            </w:r>
          </w:p>
          <w:p w:rsidR="006249C8" w:rsidRPr="00D85971" w:rsidRDefault="006249C8" w:rsidP="000333E7">
            <w:pPr>
              <w:suppressAutoHyphens/>
              <w:contextualSpacing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-Играет с </w:t>
            </w:r>
            <w:r w:rsidRPr="00D85971">
              <w:rPr>
                <w:rFonts w:eastAsia="Calibri"/>
                <w:spacing w:val="-2"/>
                <w:lang w:eastAsia="ar-SA"/>
              </w:rPr>
              <w:t>бусами разной ве</w:t>
            </w:r>
            <w:r w:rsidRPr="00D85971">
              <w:rPr>
                <w:rFonts w:eastAsia="Calibri"/>
                <w:spacing w:val="-1"/>
                <w:lang w:eastAsia="ar-SA"/>
              </w:rPr>
              <w:t>личины, разного цвета в разном сочетании; с набором мяг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ких модулей; </w:t>
            </w:r>
            <w:r w:rsidRPr="00D85971">
              <w:rPr>
                <w:rFonts w:eastAsia="Calibri"/>
                <w:lang w:eastAsia="ar-SA"/>
              </w:rPr>
              <w:t>с дидактическим панно;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 с пузырьковой колонной с подсветкой.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62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Складывает на место сборно-разборные игрушки, настольный и </w:t>
            </w:r>
            <w:r w:rsidRPr="00D85971">
              <w:rPr>
                <w:rFonts w:eastAsia="Calibri"/>
                <w:lang w:eastAsia="ar-SA"/>
              </w:rPr>
              <w:t>напольный конструктор.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0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 Перемещается </w:t>
            </w:r>
            <w:r w:rsidRPr="00D85971">
              <w:rPr>
                <w:rFonts w:eastAsia="Calibri"/>
                <w:spacing w:val="-1"/>
                <w:lang w:eastAsia="ar-SA"/>
              </w:rPr>
              <w:t>в пространстве класса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 (держась за руки, за веревочку, за обруч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и т. п.).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80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-Переносит с одного места на другое </w:t>
            </w:r>
            <w:r w:rsidRPr="00D85971">
              <w:rPr>
                <w:rFonts w:eastAsia="Calibri"/>
                <w:lang w:eastAsia="ar-SA"/>
              </w:rPr>
              <w:t xml:space="preserve">разных предметов.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26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3"/>
                <w:lang w:eastAsia="ar-SA"/>
              </w:rPr>
              <w:t>-П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однимает руки, вытягивает </w:t>
            </w:r>
            <w:r w:rsidRPr="00D85971">
              <w:rPr>
                <w:rFonts w:eastAsia="Calibri"/>
                <w:spacing w:val="-4"/>
                <w:lang w:eastAsia="ar-SA"/>
              </w:rPr>
              <w:t>их вперед, поднимает одну руку (по подражанию, по образцу).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26"/>
              <w:contextualSpacing/>
              <w:jc w:val="both"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 xml:space="preserve">- Перемещается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в классе с предметами по заданию (по образцу и по словесной инструкции):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принеси мишку, посади его на стул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и т. п.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26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Переносит с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одного места на другое бытовые предметы (кастрюли, пустые и </w:t>
            </w:r>
            <w:r w:rsidRPr="00D85971">
              <w:rPr>
                <w:rFonts w:eastAsia="Calibri"/>
                <w:spacing w:val="-2"/>
                <w:lang w:eastAsia="ar-SA"/>
              </w:rPr>
              <w:t>наполненные водой, шариками, сковородки — пустая и полная, различные миски и другие пустые и полные емкости).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24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Катает кукольные коляски с куклой, игрушки на палках и веревочках по инструкции учителя.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7"/>
              <w:contextualSpacing/>
              <w:jc w:val="both"/>
              <w:rPr>
                <w:rFonts w:eastAsia="Calibri"/>
                <w:spacing w:val="-4"/>
                <w:lang w:eastAsia="ar-SA"/>
              </w:rPr>
            </w:pPr>
            <w:r w:rsidRPr="00D85971">
              <w:rPr>
                <w:rFonts w:eastAsia="Calibri"/>
                <w:spacing w:val="-3"/>
                <w:lang w:eastAsia="ar-SA"/>
              </w:rPr>
              <w:t xml:space="preserve">- Ориентируется в схеме своего тела и лица (руки, ноги, голова, </w:t>
            </w:r>
            <w:r w:rsidRPr="00D85971">
              <w:rPr>
                <w:rFonts w:eastAsia="Calibri"/>
                <w:spacing w:val="-4"/>
                <w:lang w:eastAsia="ar-SA"/>
              </w:rPr>
              <w:t xml:space="preserve">глаза, нос, уши) перед </w:t>
            </w:r>
            <w:r w:rsidRPr="00D85971">
              <w:rPr>
                <w:rFonts w:eastAsia="Calibri"/>
                <w:spacing w:val="-4"/>
                <w:lang w:eastAsia="ar-SA"/>
              </w:rPr>
              <w:lastRenderedPageBreak/>
              <w:t xml:space="preserve">зеркалом и стоя напротив учителя.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0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Соотносит отдельные единицы множества с </w:t>
            </w:r>
            <w:r w:rsidRPr="00D85971">
              <w:rPr>
                <w:rFonts w:eastAsia="Calibri"/>
                <w:spacing w:val="-3"/>
                <w:lang w:eastAsia="ar-SA"/>
              </w:rPr>
              <w:t>пальцами, другими предметами без пересчета (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последовательно прикасается к каждому предмету </w:t>
            </w:r>
            <w:r w:rsidRPr="00D85971">
              <w:rPr>
                <w:rFonts w:eastAsia="Calibri"/>
                <w:spacing w:val="-1"/>
                <w:lang w:eastAsia="ar-SA"/>
              </w:rPr>
              <w:t>пальцем —последовательно пересчитывает количе</w:t>
            </w:r>
            <w:r w:rsidRPr="00D85971">
              <w:rPr>
                <w:rFonts w:eastAsia="Calibri"/>
                <w:spacing w:val="-1"/>
                <w:lang w:eastAsia="ar-SA"/>
              </w:rPr>
              <w:softHyphen/>
            </w:r>
            <w:r w:rsidRPr="00D85971">
              <w:rPr>
                <w:rFonts w:eastAsia="Calibri"/>
                <w:lang w:eastAsia="ar-SA"/>
              </w:rPr>
              <w:t xml:space="preserve">ство предметов). 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77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1"/>
                <w:lang w:eastAsia="ar-SA"/>
              </w:rPr>
              <w:t>- Выбирает предметы из множеств. Играет с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 предметами и объектами контрастного размера: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большая шишка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маленькая шишка, полный стакан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—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>пустой стакан (банка, мис</w:t>
            </w:r>
            <w:r w:rsidRPr="00D85971">
              <w:rPr>
                <w:rFonts w:eastAsia="Calibri"/>
                <w:iCs/>
                <w:lang w:eastAsia="ar-SA"/>
              </w:rPr>
              <w:t xml:space="preserve">ка </w:t>
            </w:r>
            <w:r w:rsidRPr="00D85971">
              <w:rPr>
                <w:rFonts w:eastAsia="Calibri"/>
                <w:lang w:eastAsia="ar-SA"/>
              </w:rPr>
              <w:t>и др.).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46"/>
              <w:contextualSpacing/>
              <w:jc w:val="both"/>
              <w:rPr>
                <w:rFonts w:eastAsia="Calibri"/>
                <w:spacing w:val="-2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Показывает один палец.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146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>- Участвует в и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грах с пальчиками на соотнесение количества: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много, один </w:t>
            </w:r>
            <w:r w:rsidRPr="00D85971">
              <w:rPr>
                <w:rFonts w:eastAsia="Calibri"/>
                <w:iCs/>
                <w:lang w:eastAsia="ar-SA"/>
              </w:rPr>
              <w:t>пальчик.</w:t>
            </w:r>
          </w:p>
          <w:p w:rsidR="006249C8" w:rsidRPr="00D85971" w:rsidRDefault="006249C8" w:rsidP="000333E7">
            <w:pPr>
              <w:suppressAutoHyphens/>
              <w:contextualSpacing/>
              <w:rPr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>- Н</w:t>
            </w:r>
            <w:r w:rsidRPr="00D85971">
              <w:rPr>
                <w:rFonts w:eastAsia="Calibri"/>
                <w:spacing w:val="-2"/>
                <w:lang w:eastAsia="ar-SA"/>
              </w:rPr>
              <w:t>абрасывает кольца на стержень игрового мо</w:t>
            </w:r>
            <w:r w:rsidRPr="00D85971">
              <w:rPr>
                <w:rFonts w:eastAsia="Calibri"/>
                <w:spacing w:val="-2"/>
                <w:lang w:eastAsia="ar-SA"/>
              </w:rPr>
              <w:softHyphen/>
            </w:r>
            <w:r w:rsidRPr="00D85971">
              <w:rPr>
                <w:rFonts w:eastAsia="Calibri"/>
                <w:spacing w:val="-1"/>
                <w:lang w:eastAsia="ar-SA"/>
              </w:rPr>
              <w:t xml:space="preserve">дуля «Набрось колечко»: </w:t>
            </w:r>
            <w:r w:rsidRPr="00D85971">
              <w:rPr>
                <w:rFonts w:eastAsia="Calibri"/>
                <w:iCs/>
                <w:spacing w:val="-1"/>
                <w:lang w:eastAsia="ar-SA"/>
              </w:rPr>
              <w:t xml:space="preserve">много, мало, одно кольцо </w:t>
            </w:r>
            <w:r w:rsidRPr="00D85971">
              <w:rPr>
                <w:rFonts w:eastAsia="Calibri"/>
                <w:spacing w:val="-1"/>
                <w:lang w:eastAsia="ar-SA"/>
              </w:rPr>
              <w:t>и т. п.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36"/>
              <w:contextualSpacing/>
              <w:jc w:val="both"/>
              <w:rPr>
                <w:rFonts w:eastAsia="Calibri"/>
                <w:lang w:eastAsia="ar-SA"/>
              </w:rPr>
            </w:pPr>
            <w:r w:rsidRPr="00D85971">
              <w:rPr>
                <w:rFonts w:eastAsia="Calibri"/>
                <w:lang w:eastAsia="ar-SA"/>
              </w:rPr>
              <w:t xml:space="preserve">- Наблюдает </w:t>
            </w:r>
            <w:r w:rsidRPr="00D85971">
              <w:rPr>
                <w:rFonts w:eastAsia="Calibri"/>
                <w:spacing w:val="-1"/>
                <w:lang w:eastAsia="ar-SA"/>
              </w:rPr>
              <w:t>за погодными   явлениями (холодно, тепло, идет д</w:t>
            </w:r>
            <w:r w:rsidRPr="00D85971">
              <w:rPr>
                <w:rFonts w:eastAsia="Calibri"/>
                <w:lang w:eastAsia="ar-SA"/>
              </w:rPr>
              <w:t>ождь, идет снег), называет погодные явлен</w:t>
            </w:r>
            <w:r w:rsidRPr="00D85971">
              <w:rPr>
                <w:rFonts w:eastAsia="Calibri"/>
                <w:spacing w:val="-1"/>
                <w:lang w:eastAsia="ar-SA"/>
              </w:rPr>
              <w:t>ия используя невербальные и вербальные средства общения.</w:t>
            </w:r>
          </w:p>
          <w:p w:rsidR="006249C8" w:rsidRPr="00D85971" w:rsidRDefault="006249C8" w:rsidP="000333E7">
            <w:pPr>
              <w:shd w:val="clear" w:color="auto" w:fill="FFFFFF"/>
              <w:suppressAutoHyphens/>
              <w:ind w:right="22"/>
              <w:contextualSpacing/>
              <w:jc w:val="both"/>
              <w:rPr>
                <w:rFonts w:eastAsia="Calibri"/>
                <w:spacing w:val="-1"/>
                <w:lang w:eastAsia="ar-SA"/>
              </w:rPr>
            </w:pPr>
            <w:r w:rsidRPr="00D85971">
              <w:rPr>
                <w:rFonts w:eastAsia="Calibri"/>
                <w:spacing w:val="-2"/>
                <w:lang w:eastAsia="ar-SA"/>
              </w:rPr>
              <w:t xml:space="preserve">- Изображает погодные явления с помощью </w:t>
            </w:r>
            <w:r w:rsidRPr="00D85971">
              <w:rPr>
                <w:rFonts w:eastAsia="Calibri"/>
                <w:lang w:eastAsia="ar-SA"/>
              </w:rPr>
              <w:t xml:space="preserve">имитационных действий: </w:t>
            </w:r>
            <w:r w:rsidRPr="00D85971">
              <w:rPr>
                <w:rFonts w:eastAsia="Calibri"/>
                <w:iCs/>
                <w:lang w:eastAsia="ar-SA"/>
              </w:rPr>
              <w:t xml:space="preserve">холодно </w:t>
            </w:r>
            <w:r w:rsidRPr="00D85971">
              <w:rPr>
                <w:rFonts w:eastAsia="Calibri"/>
                <w:lang w:eastAsia="ar-SA"/>
              </w:rPr>
              <w:t xml:space="preserve">сжимается и хмурится;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тепло </w:t>
            </w:r>
            <w:r w:rsidRPr="00D85971">
              <w:rPr>
                <w:rFonts w:eastAsia="Calibri"/>
                <w:spacing w:val="-2"/>
                <w:lang w:eastAsia="ar-SA"/>
              </w:rPr>
              <w:t xml:space="preserve">— улыбается, потягивается вверх и раскрывает руки, как бы подставляя их солнцу; </w:t>
            </w:r>
            <w:r w:rsidRPr="00D85971">
              <w:rPr>
                <w:rFonts w:eastAsia="Calibri"/>
                <w:iCs/>
                <w:spacing w:val="-2"/>
                <w:lang w:eastAsia="ar-SA"/>
              </w:rPr>
              <w:t xml:space="preserve">дождь </w:t>
            </w:r>
            <w:r w:rsidRPr="00D85971">
              <w:rPr>
                <w:rFonts w:eastAsia="Calibri"/>
                <w:spacing w:val="-2"/>
                <w:lang w:eastAsia="ar-SA"/>
              </w:rPr>
              <w:t>— имитирует движениями паль</w:t>
            </w:r>
            <w:r w:rsidRPr="00D85971">
              <w:rPr>
                <w:rFonts w:eastAsia="Calibri"/>
                <w:lang w:eastAsia="ar-SA"/>
              </w:rPr>
              <w:t xml:space="preserve">цев рук по поверхности пола или стола с проговариванием </w:t>
            </w:r>
            <w:r w:rsidRPr="00D85971">
              <w:rPr>
                <w:rFonts w:eastAsia="Calibri"/>
                <w:spacing w:val="-1"/>
                <w:lang w:eastAsia="ar-SA"/>
              </w:rPr>
              <w:t xml:space="preserve">«кап-кап» и т. п. </w:t>
            </w:r>
          </w:p>
          <w:p w:rsidR="006249C8" w:rsidRPr="00D85971" w:rsidRDefault="006249C8" w:rsidP="000333E7">
            <w:pPr>
              <w:widowControl w:val="0"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spacing w:val="-1"/>
                <w:kern w:val="1"/>
                <w:lang w:eastAsia="hi-IN" w:bidi="hi-IN"/>
              </w:rPr>
              <w:t>- Рассматривает картинки о време</w:t>
            </w:r>
            <w:r w:rsidRPr="00D85971">
              <w:rPr>
                <w:rFonts w:eastAsia="Arial Unicode MS"/>
                <w:kern w:val="1"/>
                <w:lang w:eastAsia="hi-IN" w:bidi="hi-IN"/>
              </w:rPr>
              <w:t>нах года, о погодных явлениях.</w:t>
            </w:r>
          </w:p>
          <w:p w:rsidR="006249C8" w:rsidRPr="00D85971" w:rsidRDefault="006249C8" w:rsidP="000333E7">
            <w:pPr>
              <w:suppressAutoHyphens/>
              <w:contextualSpacing/>
              <w:rPr>
                <w:rFonts w:eastAsia="Calibri"/>
                <w:b/>
                <w:lang w:eastAsia="ar-SA"/>
              </w:rPr>
            </w:pPr>
          </w:p>
        </w:tc>
      </w:tr>
      <w:tr w:rsidR="00015286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D85971" w:rsidRDefault="00015286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</w:rPr>
            </w:pPr>
            <w:r w:rsidRPr="002D3A27">
              <w:rPr>
                <w:b/>
                <w:spacing w:val="-1"/>
              </w:rPr>
              <w:t>Естест</w:t>
            </w:r>
            <w:r w:rsidRPr="002D3A27">
              <w:rPr>
                <w:b/>
                <w:spacing w:val="-2"/>
              </w:rPr>
              <w:t>вознан</w:t>
            </w:r>
            <w:r w:rsidRPr="002D3A27">
              <w:rPr>
                <w:b/>
              </w:rPr>
              <w:t>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shd w:val="clear" w:color="auto" w:fill="FFFFFF"/>
              <w:ind w:left="-426" w:right="-289"/>
              <w:contextualSpacing/>
              <w:jc w:val="center"/>
              <w:rPr>
                <w:b/>
                <w:spacing w:val="-1"/>
              </w:rPr>
            </w:pPr>
            <w:r w:rsidRPr="002D3A27">
              <w:rPr>
                <w:b/>
              </w:rPr>
              <w:t>Развит</w:t>
            </w:r>
            <w:r w:rsidRPr="002D3A27">
              <w:rPr>
                <w:b/>
                <w:spacing w:val="-3"/>
              </w:rPr>
              <w:t xml:space="preserve">ие речи и </w:t>
            </w:r>
            <w:proofErr w:type="gramStart"/>
            <w:r w:rsidRPr="002D3A27">
              <w:rPr>
                <w:b/>
                <w:spacing w:val="-3"/>
              </w:rPr>
              <w:t>окружа</w:t>
            </w:r>
            <w:r w:rsidRPr="002D3A27">
              <w:rPr>
                <w:b/>
                <w:spacing w:val="-1"/>
              </w:rPr>
              <w:t>ющий</w:t>
            </w:r>
            <w:proofErr w:type="gramEnd"/>
          </w:p>
          <w:p w:rsidR="00015286" w:rsidRPr="002D3A27" w:rsidRDefault="00015286" w:rsidP="000333E7">
            <w:pPr>
              <w:contextualSpacing/>
              <w:rPr>
                <w:b/>
              </w:rPr>
            </w:pPr>
            <w:r w:rsidRPr="002D3A27">
              <w:rPr>
                <w:b/>
                <w:spacing w:val="-1"/>
              </w:rPr>
              <w:t xml:space="preserve"> </w:t>
            </w:r>
            <w:r w:rsidRPr="002D3A27">
              <w:rPr>
                <w:b/>
                <w:spacing w:val="-3"/>
              </w:rPr>
              <w:t>природ</w:t>
            </w:r>
            <w:r w:rsidRPr="002D3A27">
              <w:rPr>
                <w:b/>
              </w:rPr>
              <w:t>ный мир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t>-узнает  изученные объекты и явления  неживой и живой природы;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t xml:space="preserve">- сравнивает объекты живой и неживой природы </w:t>
            </w:r>
            <w:r w:rsidRPr="00D85971">
              <w:lastRenderedPageBreak/>
              <w:t>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t>-понимает необходимость  соблюдения правил безопасного поведения   на улице, в лесу;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t>- проявляет готовность выполнять совместно установленные правила, в том числе правила общения со взрослыми и сверстниками участвовать в коллективной коммуникативной деятельности.</w:t>
            </w:r>
          </w:p>
          <w:p w:rsidR="00015286" w:rsidRPr="00D85971" w:rsidRDefault="00015286" w:rsidP="000333E7">
            <w:pPr>
              <w:contextualSpacing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lastRenderedPageBreak/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t>-узнает  изученные объекты и явления  неживой и живой природы;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t xml:space="preserve">- сравнивает объекты живой и неживой </w:t>
            </w:r>
            <w:r w:rsidRPr="00D85971">
              <w:lastRenderedPageBreak/>
              <w:t>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t>-понимает необходимость  соблюдения правил безопасного поведения   на улице, в лесу;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t>- проявляет готовность выполнять совместно установленные правила, в том числе правила общения со взрослыми и сверстниками участвовать в коллективной коммуникативной деятельности.</w:t>
            </w:r>
          </w:p>
          <w:p w:rsidR="00015286" w:rsidRPr="00D85971" w:rsidRDefault="00015286" w:rsidP="000333E7">
            <w:pPr>
              <w:contextualSpacing/>
            </w:pPr>
          </w:p>
        </w:tc>
      </w:tr>
      <w:tr w:rsidR="00015286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D85971" w:rsidRDefault="00015286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shd w:val="clear" w:color="auto" w:fill="FFFFFF"/>
              <w:ind w:left="-426" w:right="-289"/>
              <w:contextualSpacing/>
              <w:jc w:val="center"/>
              <w:rPr>
                <w:b/>
              </w:rPr>
            </w:pPr>
            <w:r w:rsidRPr="002D3A27">
              <w:rPr>
                <w:b/>
                <w:spacing w:val="-2"/>
              </w:rPr>
              <w:t>Челове</w:t>
            </w:r>
            <w:r w:rsidRPr="002D3A27">
              <w:rPr>
                <w:b/>
              </w:rPr>
              <w:t>к</w:t>
            </w:r>
          </w:p>
          <w:p w:rsidR="00015286" w:rsidRPr="002D3A27" w:rsidRDefault="00015286" w:rsidP="000333E7">
            <w:pPr>
              <w:contextualSpacing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</w:rPr>
            </w:pPr>
            <w:r w:rsidRPr="002D3A27">
              <w:rPr>
                <w:b/>
                <w:spacing w:val="-3"/>
              </w:rPr>
              <w:t>Жизнедея</w:t>
            </w:r>
            <w:r w:rsidRPr="002D3A27">
              <w:rPr>
                <w:b/>
                <w:spacing w:val="-2"/>
              </w:rPr>
              <w:t xml:space="preserve">тельность </w:t>
            </w:r>
            <w:r w:rsidRPr="002D3A27">
              <w:rPr>
                <w:b/>
                <w:spacing w:val="-1"/>
              </w:rPr>
              <w:t>человека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rPr>
                <w:spacing w:val="-1"/>
              </w:rPr>
              <w:t xml:space="preserve">-Ориентироваться в собственном </w:t>
            </w:r>
            <w:r w:rsidRPr="00D85971">
              <w:t xml:space="preserve">теле. </w:t>
            </w:r>
          </w:p>
          <w:p w:rsidR="00015286" w:rsidRPr="00D85971" w:rsidRDefault="00015286" w:rsidP="000333E7">
            <w:pPr>
              <w:shd w:val="clear" w:color="auto" w:fill="FFFFFF"/>
              <w:ind w:right="12"/>
              <w:contextualSpacing/>
              <w:jc w:val="both"/>
            </w:pPr>
            <w:r w:rsidRPr="00D85971">
              <w:t xml:space="preserve">-Показывать и называть части тела: голова (глаза, нос, рот, </w:t>
            </w:r>
            <w:r w:rsidRPr="00D85971">
              <w:rPr>
                <w:spacing w:val="-2"/>
              </w:rPr>
              <w:t>уши), руки, ноги — совместно с учителем (с использованием не</w:t>
            </w:r>
            <w:r w:rsidRPr="00D85971">
              <w:t>вербальных и вербальных средств общения).</w:t>
            </w:r>
          </w:p>
          <w:p w:rsidR="00015286" w:rsidRPr="00D85971" w:rsidRDefault="00015286" w:rsidP="000333E7">
            <w:pPr>
              <w:shd w:val="clear" w:color="auto" w:fill="FFFFFF"/>
              <w:ind w:right="7"/>
              <w:contextualSpacing/>
              <w:jc w:val="both"/>
            </w:pPr>
            <w:r w:rsidRPr="00D85971">
              <w:rPr>
                <w:spacing w:val="-3"/>
              </w:rPr>
              <w:t xml:space="preserve">-Сравнивать части тела и лица с частями тела и лица </w:t>
            </w:r>
            <w:r w:rsidRPr="00D85971">
              <w:t>Дидактической куклы (вместе с учителем).</w:t>
            </w:r>
          </w:p>
          <w:p w:rsidR="00015286" w:rsidRPr="00D85971" w:rsidRDefault="00015286" w:rsidP="000333E7">
            <w:pPr>
              <w:shd w:val="clear" w:color="auto" w:fill="FFFFFF"/>
              <w:ind w:right="38"/>
              <w:contextualSpacing/>
              <w:jc w:val="both"/>
              <w:rPr>
                <w:spacing w:val="-1"/>
              </w:rPr>
            </w:pPr>
            <w:r w:rsidRPr="00D85971">
              <w:t xml:space="preserve">Показывать части тела и лица на большой дидактической кукле, </w:t>
            </w:r>
            <w:r w:rsidRPr="00D85971">
              <w:rPr>
                <w:spacing w:val="-2"/>
              </w:rPr>
              <w:t xml:space="preserve">на антропоморфных игрушках большого размера (мишка, собака, </w:t>
            </w:r>
            <w:r w:rsidRPr="00D85971">
              <w:rPr>
                <w:spacing w:val="-1"/>
              </w:rPr>
              <w:t>кошка).</w:t>
            </w:r>
          </w:p>
          <w:p w:rsidR="00015286" w:rsidRPr="00D85971" w:rsidRDefault="00015286" w:rsidP="000333E7">
            <w:pPr>
              <w:shd w:val="clear" w:color="auto" w:fill="FFFFFF"/>
              <w:ind w:right="38"/>
              <w:contextualSpacing/>
              <w:jc w:val="both"/>
            </w:pPr>
            <w:r w:rsidRPr="00D85971">
              <w:rPr>
                <w:spacing w:val="-1"/>
              </w:rPr>
              <w:t xml:space="preserve">-Выполнять двигательные и жестовые упражнения типа «Я вижу, дышу, </w:t>
            </w:r>
            <w:r w:rsidRPr="00D85971">
              <w:t>нюхаю, говорю, кушаю, слышу», «Руки — я все делаю», «Ноги</w:t>
            </w:r>
            <w:r w:rsidRPr="00D85971">
              <w:rPr>
                <w:spacing w:val="-2"/>
              </w:rPr>
              <w:t>— я хожу», «Я смеюсь, радуюсь, плачу», «Я играю, мои игруш</w:t>
            </w:r>
            <w:r w:rsidRPr="00D85971">
              <w:t>ки», «Моя кукла — она похожа на меня».</w:t>
            </w:r>
          </w:p>
          <w:p w:rsidR="00015286" w:rsidRPr="00D85971" w:rsidRDefault="00015286" w:rsidP="000333E7">
            <w:pPr>
              <w:shd w:val="clear" w:color="auto" w:fill="FFFFFF"/>
              <w:ind w:right="26"/>
              <w:contextualSpacing/>
              <w:jc w:val="both"/>
            </w:pPr>
            <w:r w:rsidRPr="00D85971">
              <w:rPr>
                <w:spacing w:val="-2"/>
              </w:rPr>
              <w:t>-Выражать с помощью вербальных и невербальных средств обще</w:t>
            </w:r>
            <w:r w:rsidRPr="00D85971">
              <w:rPr>
                <w:spacing w:val="-2"/>
              </w:rPr>
              <w:softHyphen/>
            </w:r>
            <w:r w:rsidRPr="00D85971">
              <w:rPr>
                <w:spacing w:val="-1"/>
              </w:rPr>
              <w:t>ния свои впечатления (звукоподражания, отдельные слова), воз</w:t>
            </w:r>
            <w:r w:rsidRPr="00D85971">
              <w:rPr>
                <w:spacing w:val="-1"/>
              </w:rPr>
              <w:softHyphen/>
            </w:r>
            <w:r w:rsidRPr="00D85971">
              <w:rPr>
                <w:spacing w:val="-2"/>
              </w:rPr>
              <w:t>можности, желания: я могу, я хочу, мне нравится.</w:t>
            </w:r>
          </w:p>
          <w:p w:rsidR="00015286" w:rsidRPr="00D85971" w:rsidRDefault="00015286" w:rsidP="000333E7">
            <w:pPr>
              <w:shd w:val="clear" w:color="auto" w:fill="FFFFFF"/>
              <w:ind w:right="10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 xml:space="preserve">-Играть с любимыми игрушками. </w:t>
            </w:r>
          </w:p>
          <w:p w:rsidR="00015286" w:rsidRPr="00D85971" w:rsidRDefault="00015286" w:rsidP="000333E7">
            <w:pPr>
              <w:shd w:val="clear" w:color="auto" w:fill="FFFFFF"/>
              <w:ind w:right="10"/>
              <w:contextualSpacing/>
              <w:jc w:val="both"/>
            </w:pPr>
            <w:r w:rsidRPr="00D85971">
              <w:rPr>
                <w:spacing w:val="-2"/>
              </w:rPr>
              <w:t xml:space="preserve">-Играть с образными игрушками (учитель </w:t>
            </w:r>
            <w:r w:rsidRPr="00D85971">
              <w:rPr>
                <w:spacing w:val="-2"/>
              </w:rPr>
              <w:lastRenderedPageBreak/>
              <w:t xml:space="preserve">предлагает несколько игрушек и наблюдает за действиями учеников, вступая </w:t>
            </w:r>
            <w:r w:rsidRPr="00D85971">
              <w:t>с ними в предметно-игровое сотрудничество).</w:t>
            </w:r>
          </w:p>
          <w:p w:rsidR="00015286" w:rsidRPr="00D85971" w:rsidRDefault="00015286" w:rsidP="000333E7">
            <w:pPr>
              <w:shd w:val="clear" w:color="auto" w:fill="FFFFFF"/>
              <w:ind w:right="14"/>
              <w:contextualSpacing/>
              <w:jc w:val="both"/>
              <w:rPr>
                <w:spacing w:val="-1"/>
              </w:rPr>
            </w:pPr>
            <w:r w:rsidRPr="00D85971">
              <w:rPr>
                <w:spacing w:val="-1"/>
              </w:rPr>
              <w:t>-Участвовать в играх на звукоподражание.</w:t>
            </w:r>
          </w:p>
          <w:p w:rsidR="00015286" w:rsidRPr="00D85971" w:rsidRDefault="00015286" w:rsidP="000333E7">
            <w:pPr>
              <w:shd w:val="clear" w:color="auto" w:fill="FFFFFF"/>
              <w:ind w:right="14"/>
              <w:contextualSpacing/>
              <w:jc w:val="both"/>
            </w:pPr>
            <w:r w:rsidRPr="00D85971">
              <w:rPr>
                <w:spacing w:val="-1"/>
              </w:rPr>
              <w:t>-Узнавать игрушки по звуковым параметрам (звукоподражания животным, звукам двигателя ма</w:t>
            </w:r>
            <w:r w:rsidRPr="00D85971">
              <w:t>шины, стуку молоточка и т. п.).</w:t>
            </w:r>
          </w:p>
          <w:p w:rsidR="00015286" w:rsidRPr="00D85971" w:rsidRDefault="00015286" w:rsidP="000333E7">
            <w:pPr>
              <w:shd w:val="clear" w:color="auto" w:fill="FFFFFF"/>
              <w:ind w:right="10"/>
              <w:contextualSpacing/>
              <w:jc w:val="both"/>
            </w:pPr>
            <w:r w:rsidRPr="00D85971">
              <w:t xml:space="preserve">-Выполнять задания на узнавание знакомых игрушек по краткому словесному и жестовому описанию учителя. </w:t>
            </w:r>
          </w:p>
          <w:p w:rsidR="00015286" w:rsidRPr="00D85971" w:rsidRDefault="00015286" w:rsidP="000333E7">
            <w:pPr>
              <w:shd w:val="clear" w:color="auto" w:fill="FFFFFF"/>
              <w:ind w:right="10"/>
              <w:contextualSpacing/>
              <w:jc w:val="both"/>
            </w:pPr>
            <w:r w:rsidRPr="00D85971">
              <w:t xml:space="preserve">-Выстраивать первые высказывания об игровых умениях с использованием невербальных и вербальных средств общения: </w:t>
            </w:r>
            <w:r w:rsidRPr="00D85971">
              <w:rPr>
                <w:i/>
                <w:iCs/>
              </w:rPr>
              <w:t xml:space="preserve">Я играю. Играю с машиной. </w:t>
            </w:r>
            <w:r w:rsidRPr="00D85971">
              <w:t>Пиктограммы «Игрушки» — одна-две пиктограммы</w:t>
            </w:r>
            <w:r w:rsidRPr="00D85971">
              <w:rPr>
                <w:vertAlign w:val="superscript"/>
              </w:rPr>
              <w:t>4</w:t>
            </w:r>
            <w:r w:rsidRPr="00D85971">
              <w:t>.</w:t>
            </w:r>
          </w:p>
          <w:p w:rsidR="00015286" w:rsidRPr="00D85971" w:rsidRDefault="00015286" w:rsidP="000333E7">
            <w:pPr>
              <w:shd w:val="clear" w:color="auto" w:fill="FFFFFF"/>
              <w:ind w:right="7"/>
              <w:contextualSpacing/>
              <w:jc w:val="both"/>
            </w:pPr>
            <w:r w:rsidRPr="00D85971">
              <w:rPr>
                <w:spacing w:val="-4"/>
              </w:rPr>
              <w:t>-Совместные с учащимися игры с сюжетными игрушками, иг</w:t>
            </w:r>
            <w:r w:rsidRPr="00D85971">
              <w:t>ры-имитации (передача в движении образов кукол, животных, птиц).</w:t>
            </w:r>
          </w:p>
          <w:p w:rsidR="00015286" w:rsidRPr="00D85971" w:rsidRDefault="00015286" w:rsidP="000333E7">
            <w:pPr>
              <w:shd w:val="clear" w:color="auto" w:fill="FFFFFF"/>
              <w:contextualSpacing/>
              <w:jc w:val="both"/>
              <w:rPr>
                <w:spacing w:val="-1"/>
              </w:rPr>
            </w:pPr>
            <w:r w:rsidRPr="00D85971">
              <w:rPr>
                <w:spacing w:val="-1"/>
              </w:rPr>
              <w:t>-Выражать радость от достижения своих целей.</w:t>
            </w:r>
          </w:p>
          <w:p w:rsidR="00015286" w:rsidRPr="00D85971" w:rsidRDefault="00015286" w:rsidP="000333E7">
            <w:pPr>
              <w:shd w:val="clear" w:color="auto" w:fill="FFFFFF"/>
              <w:contextualSpacing/>
              <w:jc w:val="both"/>
            </w:pPr>
            <w:r w:rsidRPr="00D85971">
              <w:rPr>
                <w:spacing w:val="-1"/>
              </w:rPr>
              <w:t>-Вступать в общение с учителем, друг с другом (парное) при обучении в малых группах.</w:t>
            </w:r>
          </w:p>
          <w:p w:rsidR="00015286" w:rsidRPr="00D85971" w:rsidRDefault="00015286" w:rsidP="000333E7">
            <w:pPr>
              <w:shd w:val="clear" w:color="auto" w:fill="FFFFFF"/>
              <w:ind w:right="17"/>
              <w:contextualSpacing/>
              <w:jc w:val="both"/>
              <w:rPr>
                <w:spacing w:val="-3"/>
              </w:rPr>
            </w:pPr>
            <w:r w:rsidRPr="00D85971">
              <w:t xml:space="preserve">-Участвовать в </w:t>
            </w:r>
            <w:r w:rsidRPr="00D85971">
              <w:rPr>
                <w:spacing w:val="-1"/>
              </w:rPr>
              <w:t>игровых ситуациях на узнавание игрушки по описанию учи</w:t>
            </w:r>
            <w:r w:rsidRPr="00D85971">
              <w:rPr>
                <w:spacing w:val="-3"/>
              </w:rPr>
              <w:t xml:space="preserve">теля (один-два наиболее характерных признака). </w:t>
            </w:r>
          </w:p>
          <w:p w:rsidR="00015286" w:rsidRPr="00D85971" w:rsidRDefault="00015286" w:rsidP="000333E7">
            <w:pPr>
              <w:shd w:val="clear" w:color="auto" w:fill="FFFFFF"/>
              <w:ind w:right="17"/>
              <w:contextualSpacing/>
              <w:jc w:val="both"/>
              <w:rPr>
                <w:spacing w:val="-2"/>
              </w:rPr>
            </w:pPr>
            <w:r w:rsidRPr="00D85971">
              <w:rPr>
                <w:spacing w:val="-3"/>
              </w:rPr>
              <w:t>-Находить иг</w:t>
            </w:r>
            <w:r w:rsidRPr="00D85971">
              <w:rPr>
                <w:spacing w:val="-2"/>
              </w:rPr>
              <w:t xml:space="preserve">рушки по картинкам (цветная картинка-иллюстрация, картинка, </w:t>
            </w:r>
            <w:r w:rsidRPr="00D85971">
              <w:rPr>
                <w:spacing w:val="-1"/>
              </w:rPr>
              <w:t>нарисованная взрослым на глазах у ученика, картинка, состав</w:t>
            </w:r>
            <w:r w:rsidRPr="00D85971">
              <w:rPr>
                <w:spacing w:val="-1"/>
              </w:rPr>
              <w:softHyphen/>
            </w:r>
            <w:r w:rsidRPr="00D85971">
              <w:rPr>
                <w:spacing w:val="-2"/>
              </w:rPr>
              <w:t xml:space="preserve">ленная из двух-четырех частей). </w:t>
            </w:r>
          </w:p>
          <w:p w:rsidR="00015286" w:rsidRPr="00D85971" w:rsidRDefault="00015286" w:rsidP="000333E7">
            <w:pPr>
              <w:shd w:val="clear" w:color="auto" w:fill="FFFFFF"/>
              <w:ind w:right="17"/>
              <w:contextualSpacing/>
              <w:jc w:val="both"/>
            </w:pPr>
            <w:r w:rsidRPr="00D85971">
              <w:rPr>
                <w:spacing w:val="-2"/>
              </w:rPr>
              <w:t xml:space="preserve">-Узнавать знакомые игрушки (целостное восприятие) по отдельным деталям, по характерным </w:t>
            </w:r>
            <w:r w:rsidRPr="00D85971">
              <w:t>звукам (звучащие игрушки), на ощупь.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-Выполнять упражнения и игровые ситуации с детским конструктором и сборно-разборными игрушками: вместе с учителем, по подража</w:t>
            </w:r>
            <w:r w:rsidRPr="00D85971">
              <w:rPr>
                <w:spacing w:val="-2"/>
              </w:rPr>
              <w:softHyphen/>
              <w:t xml:space="preserve">нию комбинации из двух-трех элементов </w:t>
            </w:r>
            <w:r w:rsidRPr="00D85971">
              <w:rPr>
                <w:spacing w:val="-2"/>
              </w:rPr>
              <w:lastRenderedPageBreak/>
              <w:t xml:space="preserve">полифункционального </w:t>
            </w:r>
            <w:r w:rsidRPr="00D85971">
              <w:rPr>
                <w:spacing w:val="-3"/>
              </w:rPr>
              <w:t xml:space="preserve">мягкого модульного материала или деревянного (пластмассового) </w:t>
            </w:r>
            <w:r w:rsidRPr="00D85971">
              <w:t>строительного набора, представляющих собой простую кон</w:t>
            </w:r>
            <w:r w:rsidRPr="00D85971">
              <w:rPr>
                <w:spacing w:val="-2"/>
              </w:rPr>
              <w:t>струкцию (стол, стул, домик).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-Делать</w:t>
            </w:r>
            <w:r w:rsidRPr="00D85971">
              <w:rPr>
                <w:spacing w:val="-1"/>
              </w:rPr>
              <w:t xml:space="preserve"> постройки по предложенному учителем элементарному </w:t>
            </w:r>
            <w:r w:rsidRPr="00D85971">
              <w:t xml:space="preserve">сюжету (матрешка пришла в домик, села на стул, залезла под </w:t>
            </w:r>
            <w:r w:rsidRPr="00D85971">
              <w:rPr>
                <w:spacing w:val="-2"/>
              </w:rPr>
              <w:t xml:space="preserve">стол). </w:t>
            </w:r>
          </w:p>
          <w:p w:rsidR="00015286" w:rsidRPr="00D85971" w:rsidRDefault="00015286" w:rsidP="000333E7">
            <w:pPr>
              <w:contextualSpacing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lastRenderedPageBreak/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-Уметь называть своё имя.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-Уметь показывать части тела (рука, нога, нос, рот, уши, глаза, зубы)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-Уметь реагировать  на своё имя поворотом головы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-Уметь говорить о себе от первого лица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-Уметь определять у  себя половую принадлежност</w:t>
            </w:r>
            <w:proofErr w:type="gramStart"/>
            <w:r w:rsidRPr="00D85971">
              <w:t>ь(</w:t>
            </w:r>
            <w:proofErr w:type="spellStart"/>
            <w:proofErr w:type="gramEnd"/>
            <w:r w:rsidRPr="00D85971">
              <w:t>девочка,мальчик</w:t>
            </w:r>
            <w:proofErr w:type="spellEnd"/>
            <w:r w:rsidRPr="00D85971">
              <w:t>)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-Проявлять интерес к изучению себя, своих  физических возможностей (</w:t>
            </w:r>
            <w:proofErr w:type="spellStart"/>
            <w:r w:rsidRPr="00D85971">
              <w:t>рука</w:t>
            </w:r>
            <w:proofErr w:type="gramStart"/>
            <w:r w:rsidRPr="00D85971">
              <w:t>,н</w:t>
            </w:r>
            <w:proofErr w:type="gramEnd"/>
            <w:r w:rsidRPr="00D85971">
              <w:t>ога</w:t>
            </w:r>
            <w:proofErr w:type="spellEnd"/>
            <w:r w:rsidRPr="00D85971">
              <w:t>, физические потребности –пить, кушать)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-Уметь сообщать о необходимости в своих потребностях и желания</w:t>
            </w:r>
            <w:proofErr w:type="gramStart"/>
            <w:r w:rsidRPr="00D85971">
              <w:t>х(</w:t>
            </w:r>
            <w:proofErr w:type="gramEnd"/>
            <w:r w:rsidRPr="00D85971">
              <w:t>проситься в туалет, пить, кушать)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-Уметь  снимать и </w:t>
            </w:r>
            <w:proofErr w:type="gramStart"/>
            <w:r w:rsidRPr="00D85971">
              <w:t>одевать</w:t>
            </w:r>
            <w:proofErr w:type="gramEnd"/>
            <w:r w:rsidRPr="00D85971">
              <w:t xml:space="preserve"> нижнее бельё (после посещения туалета)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-Иметь представление о процессах и алгоритмах мытья рук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-Уметь обслуживать себ</w:t>
            </w:r>
            <w:proofErr w:type="gramStart"/>
            <w:r w:rsidRPr="00D85971">
              <w:t>я(</w:t>
            </w:r>
            <w:proofErr w:type="gramEnd"/>
            <w:r w:rsidRPr="00D85971">
              <w:t>держать ложку, пить из кружки)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>-Знать атрибуты в доступном предметном мире (кружка, тарелка, ложка, раковина)</w:t>
            </w:r>
          </w:p>
          <w:p w:rsidR="00015286" w:rsidRPr="00D85971" w:rsidRDefault="00015286" w:rsidP="000333E7">
            <w:pPr>
              <w:ind w:firstLine="708"/>
              <w:contextualSpacing/>
              <w:jc w:val="both"/>
            </w:pPr>
          </w:p>
        </w:tc>
      </w:tr>
      <w:tr w:rsidR="00015286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D85971" w:rsidRDefault="00015286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</w:rPr>
            </w:pPr>
            <w:r w:rsidRPr="002D3A27">
              <w:rPr>
                <w:b/>
                <w:spacing w:val="-2"/>
              </w:rPr>
              <w:t>Самообсл</w:t>
            </w:r>
            <w:r w:rsidRPr="002D3A27">
              <w:rPr>
                <w:b/>
                <w:spacing w:val="-3"/>
              </w:rPr>
              <w:t>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  <w:u w:val="single"/>
              </w:rPr>
            </w:pPr>
            <w:r w:rsidRPr="00D85971">
              <w:rPr>
                <w:spacing w:val="-2"/>
                <w:u w:val="single"/>
              </w:rPr>
              <w:t>Наличие у детей следующих умений (по возможности):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знать и уметь называть (показывать) части тела;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различать и называть (показывать) предметы санитарии и гигиены, предметы для приема пищи, предметы одежды;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уметь одеваться и обуваться с помощью педагога;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совершать под присмотром учителя туалет;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знать место хранения предметов туалета;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уметь правильно вести себя за столом.</w:t>
            </w:r>
          </w:p>
          <w:p w:rsidR="00015286" w:rsidRPr="00D85971" w:rsidRDefault="00015286" w:rsidP="000333E7">
            <w:pPr>
              <w:shd w:val="clear" w:color="auto" w:fill="FFFFFF"/>
              <w:ind w:right="5" w:firstLine="709"/>
              <w:contextualSpacing/>
              <w:jc w:val="both"/>
              <w:rPr>
                <w:spacing w:val="-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  <w:u w:val="single"/>
              </w:rPr>
            </w:pPr>
            <w:r w:rsidRPr="00D85971">
              <w:rPr>
                <w:spacing w:val="-2"/>
                <w:u w:val="single"/>
              </w:rPr>
              <w:t>Наличие у детей  следующих умений (по возможности):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следить за своим внешним видом;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различать части тела;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знать части одежды;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различать предметы питания;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уметь сервировать стол;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уметь заправлять постель;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уметь содержать в порядке свои вещи;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  <w:r w:rsidRPr="00D85971">
              <w:rPr>
                <w:spacing w:val="-2"/>
              </w:rPr>
              <w:t>- уметь попросить помощь у взрослого.</w:t>
            </w:r>
          </w:p>
          <w:p w:rsidR="00015286" w:rsidRPr="00D85971" w:rsidRDefault="00015286" w:rsidP="000333E7">
            <w:pPr>
              <w:shd w:val="clear" w:color="auto" w:fill="FFFFFF"/>
              <w:ind w:right="5"/>
              <w:contextualSpacing/>
              <w:jc w:val="both"/>
              <w:rPr>
                <w:spacing w:val="-2"/>
              </w:rPr>
            </w:pPr>
          </w:p>
        </w:tc>
      </w:tr>
      <w:tr w:rsidR="00015286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D85971" w:rsidRDefault="00015286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</w:rPr>
            </w:pPr>
            <w:r w:rsidRPr="002D3A27">
              <w:rPr>
                <w:b/>
                <w:spacing w:val="-3"/>
              </w:rPr>
              <w:t>Искусс</w:t>
            </w:r>
            <w:r w:rsidRPr="002D3A27">
              <w:rPr>
                <w:b/>
                <w:spacing w:val="-1"/>
              </w:rPr>
              <w:t>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  <w:spacing w:val="-2"/>
              </w:rPr>
            </w:pPr>
            <w:r w:rsidRPr="002D3A27">
              <w:rPr>
                <w:b/>
                <w:spacing w:val="-4"/>
              </w:rPr>
              <w:t>Музык</w:t>
            </w:r>
            <w:r w:rsidRPr="002D3A27">
              <w:rPr>
                <w:b/>
              </w:rPr>
              <w:t>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  - выполняют упражнения для развития певческого дыхания;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- </w:t>
            </w:r>
            <w:proofErr w:type="spellStart"/>
            <w:r w:rsidRPr="00D85971">
              <w:t>пропевают</w:t>
            </w:r>
            <w:proofErr w:type="spellEnd"/>
            <w:r w:rsidRPr="00D85971">
              <w:t xml:space="preserve">  мелодию с инструментальным сопровождением и без него (с помощью педагога);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 - слушают музыку (не отвлекаться, слушать произведение до конца);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 -  ритмично двигаются в соответствии с характером музыки;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 - подыгрывают простейшие мелодии на деревянных ложках, погремушках, барабане, металлофоне и др. инструментах.</w:t>
            </w:r>
          </w:p>
          <w:p w:rsidR="00015286" w:rsidRPr="00D85971" w:rsidRDefault="00015286" w:rsidP="000333E7">
            <w:pPr>
              <w:contextualSpacing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  - выполняют упражнения для развития певческого дыхания;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- </w:t>
            </w:r>
            <w:proofErr w:type="spellStart"/>
            <w:r w:rsidRPr="00D85971">
              <w:t>пропевают</w:t>
            </w:r>
            <w:proofErr w:type="spellEnd"/>
            <w:r w:rsidRPr="00D85971">
              <w:t xml:space="preserve">  мелодию с инструментальным сопровождением и без него (с помощью педагога);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 - слушают музыку (не отвлекаться, слушать произведение до конца);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 -  ритмично двигаются в соответствии с характером музыки;</w:t>
            </w:r>
          </w:p>
          <w:p w:rsidR="00015286" w:rsidRPr="00D85971" w:rsidRDefault="00015286" w:rsidP="000333E7">
            <w:pPr>
              <w:contextualSpacing/>
              <w:jc w:val="both"/>
            </w:pPr>
            <w:r w:rsidRPr="00D85971">
              <w:t xml:space="preserve"> - подыгрывают простейшие мелодии на деревянных ложках, погремушках, барабане, металлофоне и др. инструментах.</w:t>
            </w:r>
          </w:p>
          <w:p w:rsidR="00015286" w:rsidRPr="00D85971" w:rsidRDefault="00015286" w:rsidP="000333E7">
            <w:pPr>
              <w:contextualSpacing/>
              <w:jc w:val="both"/>
            </w:pPr>
          </w:p>
        </w:tc>
      </w:tr>
      <w:tr w:rsidR="00015286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D85971" w:rsidRDefault="00015286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  <w:spacing w:val="-2"/>
              </w:rPr>
            </w:pPr>
            <w:r w:rsidRPr="002D3A27">
              <w:rPr>
                <w:b/>
                <w:spacing w:val="-3"/>
              </w:rPr>
              <w:t>Изобра</w:t>
            </w:r>
            <w:r w:rsidRPr="002D3A27">
              <w:rPr>
                <w:b/>
              </w:rPr>
              <w:t xml:space="preserve">зительное </w:t>
            </w:r>
            <w:r w:rsidRPr="002D3A27">
              <w:rPr>
                <w:b/>
                <w:spacing w:val="-3"/>
              </w:rPr>
              <w:t>искусс</w:t>
            </w:r>
            <w:r w:rsidRPr="002D3A27">
              <w:rPr>
                <w:b/>
                <w:spacing w:val="-1"/>
              </w:rPr>
              <w:t>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 xml:space="preserve">- умеет рассматривать различные по качеству </w:t>
            </w:r>
            <w:r w:rsidRPr="00D85971">
              <w:rPr>
                <w:rFonts w:eastAsia="Arial Unicode MS"/>
                <w:kern w:val="1"/>
                <w:lang w:eastAsia="hi-IN" w:bidi="hi-IN"/>
              </w:rPr>
              <w:lastRenderedPageBreak/>
              <w:t xml:space="preserve">материалы: бумагу, ткань, природный материал и т.д.; 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умеет фиксировать взгляд на объекте;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умеет воспринимать, удерживать предмет в руках рассматривая его со всех сторон;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понимает эмоциональное состояние других людей;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понимает язык эмоций;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выполняет последовательно организованные движения;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играет с кубиками, карандашами, палочками и т. д;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строит их двух трех кубиков (деревянных, пластмассовых) простые конструкции (стол, стул, домик);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узнает материалы на ощупь, по звуку;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строит из кубиков башню;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наполняет железные и пластиковые сосуды различными предметами;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-умеет соотносить и знает цвета;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-имеет представление о величине и форме предметов;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-имеет представление о разнообразии вкусовых ощущений;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-имеет представление о разнообразии обонятельных ощущений;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-имеет представление о ра</w:t>
            </w:r>
            <w:r w:rsidR="00D01BB2" w:rsidRPr="00D85971">
              <w:rPr>
                <w:rFonts w:eastAsia="Arial Unicode MS"/>
                <w:kern w:val="1"/>
                <w:lang w:eastAsia="hi-IN" w:bidi="hi-IN"/>
              </w:rPr>
              <w:t>знообразии тактильных ощущений.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lastRenderedPageBreak/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 xml:space="preserve">- умеет рассматривать различные по качеству </w:t>
            </w:r>
            <w:r w:rsidRPr="00D85971">
              <w:rPr>
                <w:rFonts w:eastAsia="Arial Unicode MS"/>
                <w:kern w:val="1"/>
                <w:lang w:eastAsia="hi-IN" w:bidi="hi-IN"/>
              </w:rPr>
              <w:lastRenderedPageBreak/>
              <w:t xml:space="preserve">материалы: бумагу, ткань, природный материал и т.д.; 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умеет фиксировать взгляд на объекте;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умеет воспринимать, удерживать предмет в руках рассматривая его со всех сторон;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понимает эмоциональное состояние других людей;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понимает язык эмоций;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выполняет последовательно организованные движения;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играет с кубиками, карандашами, палочками и т. д;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строит их двух трех кубиков (деревянных, пластмассовых) простые конструкции (стол, стул, домик);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узнает материалы на ощупь, по звуку;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строит из кубиков башню;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наполняет железные и пластиковые сосуды различными предметами;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-умеет соотносить и знает цвета;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-имеет представление о величине и форме предметов;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-имеет представление о разнообразии вкусовых ощущений;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-имеет представление о разнообразии обонятельных ощущений;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-имеет представление о р</w:t>
            </w:r>
            <w:r w:rsidR="00D01BB2" w:rsidRPr="00D85971">
              <w:rPr>
                <w:rFonts w:eastAsia="Arial Unicode MS"/>
                <w:kern w:val="1"/>
                <w:lang w:eastAsia="hi-IN" w:bidi="hi-IN"/>
              </w:rPr>
              <w:t>азнообразии тактильных ощущений.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</w:pPr>
          </w:p>
        </w:tc>
      </w:tr>
      <w:tr w:rsidR="00015286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D85971" w:rsidRDefault="00015286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</w:rPr>
            </w:pPr>
            <w:r w:rsidRPr="002D3A27">
              <w:rPr>
                <w:b/>
                <w:spacing w:val="-4"/>
              </w:rPr>
              <w:t>Технолог</w:t>
            </w:r>
            <w:r w:rsidRPr="002D3A27">
              <w:rPr>
                <w:b/>
              </w:rPr>
              <w:t>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  <w:spacing w:val="-2"/>
              </w:rPr>
            </w:pPr>
            <w:r w:rsidRPr="002D3A27">
              <w:rPr>
                <w:b/>
                <w:spacing w:val="-3"/>
              </w:rPr>
              <w:t>Предме</w:t>
            </w:r>
            <w:r w:rsidRPr="002D3A27">
              <w:rPr>
                <w:b/>
              </w:rPr>
              <w:t>тные действия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 xml:space="preserve">- умеет рассматривать различные по качеству материалы: бумагу, ткань, природный материал и т.д.; 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умеет фиксировать взгляд на объекте;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умеет воспринимать, удерживать изделие в руках рассматривая его со всех сторон;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lastRenderedPageBreak/>
              <w:t>- сжимает, разглаживает, разрывает, сгибает бумагу различной фактуры;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скатывает из бумаги шарики;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раскладывает кусочки ткани на столе;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рисует на бумаге, заворачивает в бумагу предметы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выполняет последовательно организованные движения;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 xml:space="preserve">- играет с кубиками, карандашами, палочками и </w:t>
            </w:r>
            <w:proofErr w:type="spellStart"/>
            <w:r w:rsidRPr="00D85971">
              <w:rPr>
                <w:rFonts w:eastAsia="Arial Unicode MS"/>
                <w:kern w:val="1"/>
                <w:lang w:eastAsia="hi-IN" w:bidi="hi-IN"/>
              </w:rPr>
              <w:t>т.д</w:t>
            </w:r>
            <w:proofErr w:type="spellEnd"/>
            <w:r w:rsidRPr="00D85971">
              <w:rPr>
                <w:rFonts w:eastAsia="Arial Unicode MS"/>
                <w:kern w:val="1"/>
                <w:lang w:eastAsia="hi-IN" w:bidi="hi-IN"/>
              </w:rPr>
              <w:t>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складывает в банку природный материал, доставать его из банки ложкой (пальцами);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складывает (достает) карандаши в (из) коробки;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раскладывает по блюдцам разный природный материал;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разминает пластилин двумя руками, расплющивает его на дощечке, между ладошек, разрывает пластилин на мелкие и большие части, соединяет пластилин, отщипывает пластилин пальцами, раскатывает пластилин прямыми и круговыми движениями;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строит их двух трех кубиков (деревянных, пластмассовых) простые конструкции (стол, стул, домик);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играет с учителем в элементарные сюжетные игры (кукла пришла в домик, села на стул и т.д.);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может смочить и отжать ткань (губку), вытирать тканью (губкой) различные поверхности, складывать, скатывать ткань, завязывать ткань в узелок;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узнает материалы на ощупь, по звуку;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строит из кубиков башню;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наполняет железные и пластиковые сосуды различными предметами;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играет с конструктивными материалами.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33" w:rsidRPr="00D85971" w:rsidRDefault="00764733" w:rsidP="00764733">
            <w:pPr>
              <w:contextualSpacing/>
              <w:jc w:val="both"/>
              <w:rPr>
                <w:b/>
              </w:rPr>
            </w:pPr>
            <w:r w:rsidRPr="00D85971">
              <w:rPr>
                <w:b/>
              </w:rPr>
              <w:lastRenderedPageBreak/>
              <w:t>Возможные планируемые  результаты</w:t>
            </w:r>
            <w:r>
              <w:rPr>
                <w:b/>
              </w:rPr>
              <w:t>: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 xml:space="preserve">- умеет рассматривать различные по качеству материалы: бумагу, ткань, природный материал и т.д.; 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умеет фиксировать взгляд на объекте;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умеет воспринимать, удерживать изделие в руках рассматривая его со всех сторон;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lastRenderedPageBreak/>
              <w:t>- сжимает, разглаживает, разрывает, сгибает бумагу различной фактуры;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скатывает из бумаги шарики;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раскладывает кусочки ткани на столе;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рисует на бумаге, заворачивает в бумагу предметы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выполняет последовательно организованные движения;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 xml:space="preserve">- играет с кубиками, карандашами, палочками и </w:t>
            </w:r>
            <w:proofErr w:type="spellStart"/>
            <w:r w:rsidRPr="00D85971">
              <w:rPr>
                <w:rFonts w:eastAsia="Arial Unicode MS"/>
                <w:kern w:val="1"/>
                <w:lang w:eastAsia="hi-IN" w:bidi="hi-IN"/>
              </w:rPr>
              <w:t>т.д</w:t>
            </w:r>
            <w:proofErr w:type="spellEnd"/>
            <w:r w:rsidRPr="00D85971">
              <w:rPr>
                <w:rFonts w:eastAsia="Arial Unicode MS"/>
                <w:kern w:val="1"/>
                <w:lang w:eastAsia="hi-IN" w:bidi="hi-IN"/>
              </w:rPr>
              <w:t>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складывает в банку природный материал, доставать его из банки ложкой (пальцами);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складывает (достает) карандаши в (из) коробки;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раскладывает по блюдцам разный природный материал;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разминает пластилин двумя руками, расплющивает его на дощечке, между ладошек, разрывает пластилин на мелкие и большие части, соединяет пластилин, отщипывает пластилин пальцами, раскатывает пластилин прямыми и круговыми движениями;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строит их двух трех кубиков (деревянных, пластмассовых) простые конструкции (стол, стул, домик);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играет с учителем в элементарные сюжетные игры (кукла пришла в домик, села на стул и т.д.);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может смочить и отжать ткань (губку), вытирать тканью (губкой) различные поверхности, складывать, скатывать ткань, завязывать ткань в узелок;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узнает материалы на ощупь, по звуку;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строит из кубиков башню;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- наполняет железные и пластиковые сосуды различными предметами;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lastRenderedPageBreak/>
              <w:t>- играет с конструктивными материалами.</w:t>
            </w:r>
          </w:p>
          <w:p w:rsidR="00015286" w:rsidRPr="00D85971" w:rsidRDefault="00015286" w:rsidP="000333E7">
            <w:pPr>
              <w:widowControl w:val="0"/>
              <w:ind w:firstLine="222"/>
              <w:contextualSpacing/>
              <w:jc w:val="both"/>
              <w:rPr>
                <w:rFonts w:eastAsia="Arial Unicode MS"/>
                <w:b/>
                <w:i/>
                <w:kern w:val="1"/>
                <w:highlight w:val="yellow"/>
                <w:lang w:eastAsia="hi-IN" w:bidi="hi-IN"/>
              </w:rPr>
            </w:pP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</w:pPr>
          </w:p>
        </w:tc>
      </w:tr>
      <w:tr w:rsidR="00015286" w:rsidRPr="00D85971" w:rsidTr="002D3A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D85971" w:rsidRDefault="00015286" w:rsidP="000333E7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</w:rPr>
            </w:pPr>
            <w:r w:rsidRPr="002D3A27">
              <w:rPr>
                <w:b/>
                <w:spacing w:val="-2"/>
              </w:rPr>
              <w:t xml:space="preserve">Физическая </w:t>
            </w:r>
            <w:r w:rsidRPr="002D3A27">
              <w:rPr>
                <w:b/>
                <w:spacing w:val="-6"/>
              </w:rPr>
              <w:t>культу</w:t>
            </w:r>
            <w:r w:rsidRPr="002D3A27">
              <w:rPr>
                <w:b/>
              </w:rPr>
              <w:t>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86" w:rsidRPr="002D3A27" w:rsidRDefault="00015286" w:rsidP="000333E7">
            <w:pPr>
              <w:contextualSpacing/>
              <w:rPr>
                <w:b/>
                <w:spacing w:val="-2"/>
              </w:rPr>
            </w:pPr>
            <w:r w:rsidRPr="002D3A27">
              <w:rPr>
                <w:b/>
                <w:spacing w:val="-3"/>
              </w:rPr>
              <w:t>Адапти</w:t>
            </w:r>
            <w:r w:rsidRPr="002D3A27">
              <w:rPr>
                <w:b/>
              </w:rPr>
              <w:t xml:space="preserve">вная </w:t>
            </w:r>
            <w:r w:rsidRPr="002D3A27">
              <w:rPr>
                <w:b/>
                <w:spacing w:val="-3"/>
              </w:rPr>
              <w:t>физиче</w:t>
            </w:r>
            <w:r w:rsidRPr="002D3A27">
              <w:rPr>
                <w:b/>
                <w:spacing w:val="-2"/>
              </w:rPr>
              <w:t xml:space="preserve">ская </w:t>
            </w:r>
            <w:r w:rsidRPr="002D3A27">
              <w:rPr>
                <w:b/>
                <w:spacing w:val="-7"/>
              </w:rPr>
              <w:t>культу</w:t>
            </w:r>
            <w:r w:rsidRPr="002D3A27">
              <w:rPr>
                <w:b/>
              </w:rPr>
              <w:t>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ED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Возможные результаты освоения: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Проявляет интерес к видам физкультурно-спортивной деятельности: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плаванию</w:t>
            </w:r>
            <w:r w:rsidR="005F3AED" w:rsidRPr="00D85971">
              <w:rPr>
                <w:rFonts w:eastAsia="Arial Unicode MS"/>
                <w:kern w:val="1"/>
                <w:lang w:eastAsia="hi-IN" w:bidi="hi-IN"/>
              </w:rPr>
              <w:t xml:space="preserve"> (при наличии возможности посещать бассейн)</w:t>
            </w:r>
            <w:r w:rsidRPr="00D85971">
              <w:rPr>
                <w:rFonts w:eastAsia="Arial Unicode MS"/>
                <w:kern w:val="1"/>
                <w:lang w:eastAsia="hi-IN" w:bidi="hi-IN"/>
              </w:rPr>
              <w:t>,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подвижным играм,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выполнению основных видов движений.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Умеет: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выполнять основные виды движений (ходьба, бег, прыжки, лазание, ползание, упражнения в равновесии);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входить в воду, передвигаться по дну бассейна, выполнять гребковые движения руками, погружаться в воду у опоры и без опоры, выполнять выдох в воду, освоить навык лежания на воде в горизонтальном положении, выполнять скольжение, опускать голову в воду на задержке дыхания.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играть в подвижные игры, эффективно сотрудничать со сверстниками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Различает состояния:</w:t>
            </w:r>
          </w:p>
          <w:p w:rsidR="005F3AED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бодрость-усталость,</w:t>
            </w:r>
            <w:r w:rsidR="005F3AED" w:rsidRPr="00D85971">
              <w:rPr>
                <w:rFonts w:eastAsia="Arial Unicode MS"/>
                <w:kern w:val="1"/>
                <w:lang w:eastAsia="hi-IN" w:bidi="hi-IN"/>
              </w:rPr>
              <w:t xml:space="preserve"> напряжение-расслабление,</w:t>
            </w:r>
          </w:p>
          <w:p w:rsidR="001C56A4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б</w:t>
            </w:r>
            <w:r w:rsidR="001C56A4" w:rsidRPr="00D85971">
              <w:rPr>
                <w:rFonts w:eastAsia="Arial Unicode MS"/>
                <w:kern w:val="1"/>
                <w:lang w:eastAsia="hi-IN" w:bidi="hi-IN"/>
              </w:rPr>
              <w:t>ольно-приятно и т.п.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Управляет произвольными движениями: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статическими,</w:t>
            </w:r>
            <w:r w:rsidR="005F3AED" w:rsidRPr="00D85971">
              <w:rPr>
                <w:rFonts w:eastAsia="Arial Unicode MS"/>
                <w:kern w:val="1"/>
                <w:lang w:eastAsia="hi-IN" w:bidi="hi-IN"/>
              </w:rPr>
              <w:t xml:space="preserve"> </w:t>
            </w:r>
            <w:r w:rsidRPr="00D85971">
              <w:rPr>
                <w:rFonts w:eastAsia="Arial Unicode MS"/>
                <w:kern w:val="1"/>
                <w:lang w:eastAsia="hi-IN" w:bidi="hi-IN"/>
              </w:rPr>
              <w:t>динамическими.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Проявляет двигательные способности: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общую выносливость,</w:t>
            </w:r>
            <w:r w:rsidR="005F3AED" w:rsidRPr="00D85971">
              <w:rPr>
                <w:rFonts w:eastAsia="Arial Unicode MS"/>
                <w:kern w:val="1"/>
                <w:lang w:eastAsia="hi-IN" w:bidi="hi-IN"/>
              </w:rPr>
              <w:t xml:space="preserve"> </w:t>
            </w:r>
            <w:r w:rsidRPr="00D85971">
              <w:rPr>
                <w:rFonts w:eastAsia="Arial Unicode MS"/>
                <w:kern w:val="1"/>
                <w:lang w:eastAsia="hi-IN" w:bidi="hi-IN"/>
              </w:rPr>
              <w:t>быстроту,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гибкость,</w:t>
            </w:r>
            <w:r w:rsidR="005F3AED" w:rsidRPr="00D85971">
              <w:rPr>
                <w:rFonts w:eastAsia="Arial Unicode MS"/>
                <w:kern w:val="1"/>
                <w:lang w:eastAsia="hi-IN" w:bidi="hi-IN"/>
              </w:rPr>
              <w:t xml:space="preserve"> </w:t>
            </w:r>
            <w:r w:rsidRPr="00D85971">
              <w:rPr>
                <w:rFonts w:eastAsia="Arial Unicode MS"/>
                <w:kern w:val="1"/>
                <w:lang w:eastAsia="hi-IN" w:bidi="hi-IN"/>
              </w:rPr>
              <w:t>координационные способности,</w:t>
            </w:r>
          </w:p>
          <w:p w:rsidR="001C56A4" w:rsidRPr="00D85971" w:rsidRDefault="001C56A4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силовые способности. </w:t>
            </w:r>
          </w:p>
          <w:p w:rsidR="00015286" w:rsidRPr="00D85971" w:rsidRDefault="00015286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Возможные результаты освоения: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Проявляет интерес к видам физкультурно-спортивной деятельности: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плаванию (при наличии возможности посещать бассейн),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подвижным играм,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выполнению основных видов движений.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Умеет: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выполнять основные виды движений (ходьба, бег, прыжки, лазание, ползание, упражнения в равновесии);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входить в воду, передвигаться по дну бассейна, выполнять гребковые движения руками, погружаться в воду у опоры и без опоры, выполнять выдох в воду, освоить навык лежания на воде в горизонтальном положении, выполнять скольжение, опускать голову в воду на задержке дыхания.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играть в подвижные игры, эффективно сотрудничать со сверстниками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Различает состояния: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бодрость-усталость, напряжение-расслабление,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больно-приятно и т.п.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Управляет произвольными движениями: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статическими, динамическими.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b/>
                <w:bCs/>
                <w:kern w:val="1"/>
                <w:lang w:eastAsia="hi-IN" w:bidi="hi-IN"/>
              </w:rPr>
              <w:t>Проявляет двигательные способности: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общую выносливость, быстроту,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гибкость, координационные способности,</w:t>
            </w:r>
          </w:p>
          <w:p w:rsidR="005F3AED" w:rsidRPr="00D85971" w:rsidRDefault="005F3AED" w:rsidP="000333E7">
            <w:pPr>
              <w:widowControl w:val="0"/>
              <w:suppressAutoHyphens/>
              <w:contextualSpacing/>
              <w:jc w:val="both"/>
              <w:rPr>
                <w:rFonts w:eastAsia="Arial Unicode MS"/>
                <w:kern w:val="1"/>
                <w:lang w:eastAsia="hi-IN" w:bidi="hi-IN"/>
              </w:rPr>
            </w:pPr>
            <w:r w:rsidRPr="00D85971">
              <w:rPr>
                <w:rFonts w:eastAsia="Arial Unicode MS"/>
                <w:kern w:val="1"/>
                <w:lang w:eastAsia="hi-IN" w:bidi="hi-IN"/>
              </w:rPr>
              <w:t>силовые способности. </w:t>
            </w:r>
          </w:p>
          <w:p w:rsidR="00015286" w:rsidRPr="00D85971" w:rsidRDefault="00015286" w:rsidP="000333E7">
            <w:pPr>
              <w:ind w:firstLine="708"/>
              <w:contextualSpacing/>
              <w:jc w:val="both"/>
            </w:pPr>
          </w:p>
        </w:tc>
      </w:tr>
    </w:tbl>
    <w:p w:rsidR="00F54E56" w:rsidRPr="00D85971" w:rsidRDefault="00560FC0" w:rsidP="000333E7">
      <w:pPr>
        <w:contextualSpacing/>
      </w:pPr>
      <w:r>
        <w:rPr>
          <w:b/>
        </w:rPr>
        <w:t xml:space="preserve"> </w:t>
      </w:r>
    </w:p>
    <w:sectPr w:rsidR="00F54E56" w:rsidRPr="00D85971" w:rsidSect="002D3A27">
      <w:pgSz w:w="16838" w:h="11906" w:orient="landscape"/>
      <w:pgMar w:top="113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48A"/>
    <w:multiLevelType w:val="multilevel"/>
    <w:tmpl w:val="C79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65850"/>
    <w:multiLevelType w:val="hybridMultilevel"/>
    <w:tmpl w:val="7F3240C2"/>
    <w:styleLink w:val="List2271"/>
    <w:lvl w:ilvl="0" w:tplc="284664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0B764A6"/>
    <w:multiLevelType w:val="hybridMultilevel"/>
    <w:tmpl w:val="B0461012"/>
    <w:lvl w:ilvl="0" w:tplc="09AA0AE6">
      <w:start w:val="1"/>
      <w:numFmt w:val="bullet"/>
      <w:lvlText w:val="-"/>
      <w:lvlJc w:val="left"/>
      <w:pPr>
        <w:ind w:left="1120" w:hanging="130"/>
      </w:pPr>
      <w:rPr>
        <w:rFonts w:ascii="Times New Roman" w:eastAsia="Times New Roman" w:hAnsi="Times New Roman" w:cs="Times New Roman" w:hint="default"/>
        <w:b/>
        <w:w w:val="99"/>
        <w:sz w:val="20"/>
      </w:rPr>
    </w:lvl>
    <w:lvl w:ilvl="1" w:tplc="22FEBA0C">
      <w:start w:val="1"/>
      <w:numFmt w:val="bullet"/>
      <w:lvlText w:val="•"/>
      <w:lvlJc w:val="left"/>
      <w:pPr>
        <w:ind w:left="2125" w:hanging="130"/>
      </w:pPr>
    </w:lvl>
    <w:lvl w:ilvl="2" w:tplc="DC66E7BA">
      <w:start w:val="1"/>
      <w:numFmt w:val="bullet"/>
      <w:lvlText w:val="•"/>
      <w:lvlJc w:val="left"/>
      <w:pPr>
        <w:ind w:left="3130" w:hanging="130"/>
      </w:pPr>
    </w:lvl>
    <w:lvl w:ilvl="3" w:tplc="84AC2254">
      <w:start w:val="1"/>
      <w:numFmt w:val="bullet"/>
      <w:lvlText w:val="•"/>
      <w:lvlJc w:val="left"/>
      <w:pPr>
        <w:ind w:left="4135" w:hanging="130"/>
      </w:pPr>
    </w:lvl>
    <w:lvl w:ilvl="4" w:tplc="52E6D40E">
      <w:start w:val="1"/>
      <w:numFmt w:val="bullet"/>
      <w:lvlText w:val="•"/>
      <w:lvlJc w:val="left"/>
      <w:pPr>
        <w:ind w:left="5140" w:hanging="130"/>
      </w:pPr>
    </w:lvl>
    <w:lvl w:ilvl="5" w:tplc="B09CCCF0">
      <w:start w:val="1"/>
      <w:numFmt w:val="bullet"/>
      <w:lvlText w:val="•"/>
      <w:lvlJc w:val="left"/>
      <w:pPr>
        <w:ind w:left="6145" w:hanging="130"/>
      </w:pPr>
    </w:lvl>
    <w:lvl w:ilvl="6" w:tplc="92BCCFDE">
      <w:start w:val="1"/>
      <w:numFmt w:val="bullet"/>
      <w:lvlText w:val="•"/>
      <w:lvlJc w:val="left"/>
      <w:pPr>
        <w:ind w:left="7150" w:hanging="130"/>
      </w:pPr>
    </w:lvl>
    <w:lvl w:ilvl="7" w:tplc="1A8CF2F8">
      <w:start w:val="1"/>
      <w:numFmt w:val="bullet"/>
      <w:lvlText w:val="•"/>
      <w:lvlJc w:val="left"/>
      <w:pPr>
        <w:ind w:left="8155" w:hanging="130"/>
      </w:pPr>
    </w:lvl>
    <w:lvl w:ilvl="8" w:tplc="BB8444F0">
      <w:start w:val="1"/>
      <w:numFmt w:val="bullet"/>
      <w:lvlText w:val="•"/>
      <w:lvlJc w:val="left"/>
      <w:pPr>
        <w:ind w:left="9160" w:hanging="130"/>
      </w:pPr>
    </w:lvl>
  </w:abstractNum>
  <w:abstractNum w:abstractNumId="3">
    <w:nsid w:val="4968719D"/>
    <w:multiLevelType w:val="multilevel"/>
    <w:tmpl w:val="B70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324A3"/>
    <w:multiLevelType w:val="multilevel"/>
    <w:tmpl w:val="99D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57762"/>
    <w:multiLevelType w:val="hybridMultilevel"/>
    <w:tmpl w:val="8C92532A"/>
    <w:styleLink w:val="List2281"/>
    <w:lvl w:ilvl="0" w:tplc="2846640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5247E"/>
    <w:multiLevelType w:val="multilevel"/>
    <w:tmpl w:val="5404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F79A6"/>
    <w:multiLevelType w:val="hybridMultilevel"/>
    <w:tmpl w:val="525E3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65BB"/>
    <w:rsid w:val="00015286"/>
    <w:rsid w:val="000333E7"/>
    <w:rsid w:val="00080DBD"/>
    <w:rsid w:val="000865BB"/>
    <w:rsid w:val="000940B9"/>
    <w:rsid w:val="000970E4"/>
    <w:rsid w:val="000971F4"/>
    <w:rsid w:val="00136C44"/>
    <w:rsid w:val="00151E2A"/>
    <w:rsid w:val="0016336C"/>
    <w:rsid w:val="001974B2"/>
    <w:rsid w:val="001C56A4"/>
    <w:rsid w:val="002D3A27"/>
    <w:rsid w:val="00352977"/>
    <w:rsid w:val="003A2E44"/>
    <w:rsid w:val="00425D3C"/>
    <w:rsid w:val="00474156"/>
    <w:rsid w:val="00483670"/>
    <w:rsid w:val="00504CD8"/>
    <w:rsid w:val="0055135F"/>
    <w:rsid w:val="00560FC0"/>
    <w:rsid w:val="00592448"/>
    <w:rsid w:val="005A75D5"/>
    <w:rsid w:val="005A7CA0"/>
    <w:rsid w:val="005D0871"/>
    <w:rsid w:val="005E6392"/>
    <w:rsid w:val="005F3AED"/>
    <w:rsid w:val="006249C8"/>
    <w:rsid w:val="00681A0E"/>
    <w:rsid w:val="006A118A"/>
    <w:rsid w:val="006D520A"/>
    <w:rsid w:val="006D5D48"/>
    <w:rsid w:val="006E12F7"/>
    <w:rsid w:val="007347B0"/>
    <w:rsid w:val="007355DB"/>
    <w:rsid w:val="00764733"/>
    <w:rsid w:val="00767DA8"/>
    <w:rsid w:val="0079218D"/>
    <w:rsid w:val="008031CC"/>
    <w:rsid w:val="008565AF"/>
    <w:rsid w:val="00897C23"/>
    <w:rsid w:val="008A3F29"/>
    <w:rsid w:val="008B3D34"/>
    <w:rsid w:val="008B484F"/>
    <w:rsid w:val="00960187"/>
    <w:rsid w:val="0097606E"/>
    <w:rsid w:val="009D5EF5"/>
    <w:rsid w:val="009E156F"/>
    <w:rsid w:val="009E73C8"/>
    <w:rsid w:val="00A10DF5"/>
    <w:rsid w:val="00B7213A"/>
    <w:rsid w:val="00B74B78"/>
    <w:rsid w:val="00B843E0"/>
    <w:rsid w:val="00BA381E"/>
    <w:rsid w:val="00BE7571"/>
    <w:rsid w:val="00C776DF"/>
    <w:rsid w:val="00CF2D3A"/>
    <w:rsid w:val="00CF368A"/>
    <w:rsid w:val="00D01BB2"/>
    <w:rsid w:val="00D85971"/>
    <w:rsid w:val="00DA3C1A"/>
    <w:rsid w:val="00E03168"/>
    <w:rsid w:val="00E14575"/>
    <w:rsid w:val="00E4429C"/>
    <w:rsid w:val="00E67E7D"/>
    <w:rsid w:val="00EE4866"/>
    <w:rsid w:val="00F26FB1"/>
    <w:rsid w:val="00F54E56"/>
    <w:rsid w:val="00F96F79"/>
    <w:rsid w:val="00FB4C9B"/>
    <w:rsid w:val="00FC269D"/>
    <w:rsid w:val="00FD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3C1A"/>
    <w:pPr>
      <w:spacing w:before="100" w:beforeAutospacing="1" w:after="100" w:afterAutospacing="1"/>
    </w:pPr>
  </w:style>
  <w:style w:type="numbering" w:customStyle="1" w:styleId="List2271">
    <w:name w:val="List 2271"/>
    <w:basedOn w:val="a2"/>
    <w:rsid w:val="000940B9"/>
    <w:pPr>
      <w:numPr>
        <w:numId w:val="1"/>
      </w:numPr>
    </w:pPr>
  </w:style>
  <w:style w:type="numbering" w:customStyle="1" w:styleId="List2281">
    <w:name w:val="List 2281"/>
    <w:basedOn w:val="a2"/>
    <w:rsid w:val="000940B9"/>
    <w:pPr>
      <w:numPr>
        <w:numId w:val="2"/>
      </w:numPr>
    </w:pPr>
  </w:style>
  <w:style w:type="paragraph" w:styleId="a5">
    <w:name w:val="List Paragraph"/>
    <w:basedOn w:val="a"/>
    <w:uiPriority w:val="34"/>
    <w:qFormat/>
    <w:rsid w:val="000940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Strong"/>
    <w:basedOn w:val="a0"/>
    <w:uiPriority w:val="22"/>
    <w:qFormat/>
    <w:rsid w:val="001C56A4"/>
    <w:rPr>
      <w:b/>
      <w:bCs/>
    </w:rPr>
  </w:style>
  <w:style w:type="paragraph" w:styleId="a7">
    <w:name w:val="Body Text Indent"/>
    <w:aliases w:val="Знак"/>
    <w:basedOn w:val="a"/>
    <w:link w:val="a8"/>
    <w:rsid w:val="009E73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aliases w:val="Знак Знак"/>
    <w:basedOn w:val="a0"/>
    <w:link w:val="a7"/>
    <w:rsid w:val="009E73C8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Абзац списка1"/>
    <w:basedOn w:val="a"/>
    <w:rsid w:val="009E73C8"/>
    <w:pPr>
      <w:spacing w:line="360" w:lineRule="auto"/>
      <w:ind w:left="720"/>
      <w:contextualSpacing/>
    </w:pPr>
    <w:rPr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D7B58-99DB-4C5C-B9DA-91E5A0D4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42</Pages>
  <Words>14492</Words>
  <Characters>82607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Admin</cp:lastModifiedBy>
  <cp:revision>10</cp:revision>
  <dcterms:created xsi:type="dcterms:W3CDTF">2017-11-18T15:30:00Z</dcterms:created>
  <dcterms:modified xsi:type="dcterms:W3CDTF">2017-12-11T10:11:00Z</dcterms:modified>
</cp:coreProperties>
</file>