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7E3BCF" w14:textId="73C876F3" w:rsidR="001505D1" w:rsidRPr="001505D1" w:rsidRDefault="001505D1" w:rsidP="001505D1">
      <w:pPr>
        <w:spacing w:line="256" w:lineRule="auto"/>
        <w:jc w:val="center"/>
        <w:rPr>
          <w:rFonts w:ascii="Times New Roman" w:eastAsia="Times New Roman" w:hAnsi="Times New Roman" w:cs="Times New Roman"/>
          <w:b/>
          <w:sz w:val="28"/>
          <w:szCs w:val="28"/>
        </w:rPr>
      </w:pPr>
      <w:r w:rsidRPr="001505D1">
        <w:rPr>
          <w:rFonts w:ascii="Times New Roman" w:eastAsia="Times New Roman" w:hAnsi="Times New Roman" w:cs="Times New Roman"/>
          <w:b/>
          <w:sz w:val="28"/>
          <w:szCs w:val="28"/>
        </w:rPr>
        <w:t>Методические рекомендации по разработке и реализации адаптированной основной общеобразовательной программы начального общего образования слепых и слабовидящих обучающихся (для обучающихся пятого года обучения).</w:t>
      </w:r>
    </w:p>
    <w:p w14:paraId="15EDB63B" w14:textId="77777777" w:rsidR="001505D1" w:rsidRDefault="001505D1" w:rsidP="001505D1">
      <w:pPr>
        <w:pBdr>
          <w:top w:val="nil"/>
          <w:left w:val="nil"/>
          <w:bottom w:val="nil"/>
          <w:right w:val="nil"/>
          <w:between w:val="nil"/>
        </w:pBdr>
        <w:ind w:left="1080"/>
        <w:rPr>
          <w:rFonts w:ascii="Times New Roman" w:eastAsia="Times New Roman" w:hAnsi="Times New Roman" w:cs="Times New Roman"/>
          <w:b/>
          <w:sz w:val="24"/>
          <w:szCs w:val="24"/>
        </w:rPr>
      </w:pPr>
    </w:p>
    <w:p w14:paraId="34D28FBB" w14:textId="037AE418" w:rsidR="00E256AF" w:rsidRPr="004B2793" w:rsidRDefault="005E1D89" w:rsidP="004B2793">
      <w:pPr>
        <w:numPr>
          <w:ilvl w:val="0"/>
          <w:numId w:val="24"/>
        </w:numPr>
        <w:pBdr>
          <w:top w:val="nil"/>
          <w:left w:val="nil"/>
          <w:bottom w:val="nil"/>
          <w:right w:val="nil"/>
          <w:between w:val="nil"/>
        </w:pBdr>
        <w:jc w:val="center"/>
        <w:rPr>
          <w:rFonts w:ascii="Times New Roman" w:eastAsia="Times New Roman" w:hAnsi="Times New Roman" w:cs="Times New Roman"/>
          <w:b/>
          <w:sz w:val="24"/>
          <w:szCs w:val="24"/>
        </w:rPr>
      </w:pPr>
      <w:r w:rsidRPr="00F66A65">
        <w:rPr>
          <w:rFonts w:ascii="Times New Roman" w:eastAsia="Times New Roman" w:hAnsi="Times New Roman" w:cs="Times New Roman"/>
          <w:b/>
          <w:sz w:val="24"/>
          <w:szCs w:val="24"/>
        </w:rPr>
        <w:t xml:space="preserve">Методические рекомендации по разработке и реализации целевого раздела адаптированной основной общеобразовательной программы начального общего образования </w:t>
      </w:r>
      <w:r w:rsidR="00614394">
        <w:rPr>
          <w:rFonts w:ascii="Times New Roman" w:eastAsia="Times New Roman" w:hAnsi="Times New Roman" w:cs="Times New Roman"/>
          <w:b/>
          <w:sz w:val="24"/>
          <w:szCs w:val="24"/>
        </w:rPr>
        <w:t xml:space="preserve">слепых и слабовидящих </w:t>
      </w:r>
      <w:r w:rsidRPr="00F66A65">
        <w:rPr>
          <w:rFonts w:ascii="Times New Roman" w:eastAsia="Times New Roman" w:hAnsi="Times New Roman" w:cs="Times New Roman"/>
          <w:b/>
          <w:sz w:val="24"/>
          <w:szCs w:val="24"/>
        </w:rPr>
        <w:t xml:space="preserve">обучающихся </w:t>
      </w:r>
      <w:r w:rsidRPr="004B2793">
        <w:rPr>
          <w:rFonts w:ascii="Times New Roman" w:eastAsia="Times New Roman" w:hAnsi="Times New Roman" w:cs="Times New Roman"/>
          <w:b/>
          <w:sz w:val="24"/>
          <w:szCs w:val="24"/>
        </w:rPr>
        <w:t>(пятого года обучения).</w:t>
      </w:r>
    </w:p>
    <w:p w14:paraId="0CE0D493" w14:textId="77777777" w:rsidR="00E256AF" w:rsidRPr="00F66A65" w:rsidRDefault="00E256AF">
      <w:pPr>
        <w:rPr>
          <w:rFonts w:ascii="Times New Roman" w:eastAsia="Times New Roman" w:hAnsi="Times New Roman" w:cs="Times New Roman"/>
          <w:b/>
          <w:sz w:val="24"/>
          <w:szCs w:val="24"/>
        </w:rPr>
      </w:pPr>
    </w:p>
    <w:p w14:paraId="2847C480" w14:textId="77777777" w:rsidR="00E256AF" w:rsidRPr="00F66A65" w:rsidRDefault="005E1D89">
      <w:pPr>
        <w:spacing w:after="0"/>
        <w:ind w:firstLine="708"/>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xml:space="preserve">Согласно Общим положениям ФГОС НОО обучающихся с ОВЗ, «п.1.1. Федеральный государственный образовательный стандарт начального общего образования обучающихся с ограниченными возможностями здоровья (далее - Стандарт) представляет собой совокупность обязательных требований при реализации адаптированных основных общеобразовательных программ начального общего образования (далее - АООП НОО) в организациях, осуществляющих образовательную деятельность (далее - организация). </w:t>
      </w:r>
    </w:p>
    <w:p w14:paraId="644A25B5" w14:textId="77777777" w:rsidR="00E256AF" w:rsidRPr="00F66A65" w:rsidRDefault="005E1D89">
      <w:pPr>
        <w:spacing w:after="0"/>
        <w:ind w:firstLine="708"/>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Предметом регулирования Стандарта являются отношения в сфере образования следующих групп обучающихся с ограниченными возможностями здоровья: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расстройствами аутистического спектра, со сложными дефектами (далее - обучающиеся с ОВЗ).</w:t>
      </w:r>
    </w:p>
    <w:p w14:paraId="0B958E56" w14:textId="77777777" w:rsidR="00E256AF" w:rsidRPr="00F66A65" w:rsidRDefault="005E1D89">
      <w:pPr>
        <w:spacing w:after="0"/>
        <w:ind w:firstLine="708"/>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АООП НОО обучающихся с ОВЗ разрабатываются на основе настоящего Стандарта с учетом особенностей их психофизического развития, индивидуальных возможностей и обеспечивают коррекцию нарушений развития и их социальную адаптацию».</w:t>
      </w:r>
    </w:p>
    <w:p w14:paraId="03823D35" w14:textId="77777777" w:rsidR="00E256AF" w:rsidRPr="00F66A65" w:rsidRDefault="005E1D89">
      <w:pPr>
        <w:spacing w:after="0" w:line="240" w:lineRule="auto"/>
        <w:ind w:firstLine="708"/>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В рамках настоящих методических рекомендаций, посвященных разработке и реализации АООП НОО, важным является рассмотрение всех аспектов Стандарта, но ключевым вопросом выступает вопрос структуры АООП НОО. Раскрывая опыт разработки и реализации АООП НОО – в школах-</w:t>
      </w:r>
      <w:proofErr w:type="spellStart"/>
      <w:r w:rsidRPr="00F66A65">
        <w:rPr>
          <w:rFonts w:ascii="Times New Roman" w:eastAsia="Times New Roman" w:hAnsi="Times New Roman" w:cs="Times New Roman"/>
          <w:sz w:val="24"/>
          <w:szCs w:val="24"/>
        </w:rPr>
        <w:t>апробационных</w:t>
      </w:r>
      <w:proofErr w:type="spellEnd"/>
      <w:r w:rsidRPr="00F66A65">
        <w:rPr>
          <w:rFonts w:ascii="Times New Roman" w:eastAsia="Times New Roman" w:hAnsi="Times New Roman" w:cs="Times New Roman"/>
          <w:sz w:val="24"/>
          <w:szCs w:val="24"/>
        </w:rPr>
        <w:t xml:space="preserve"> площадках Пермского края, рассмотрим разные аспекты обозначенных процессов в контексте реализации эффективных практик образования обучающихся с ОВЗ в соответствии с требованиями ФГОС НОО обучающихся с ОВЗ. </w:t>
      </w:r>
    </w:p>
    <w:p w14:paraId="3672C411" w14:textId="77777777" w:rsidR="00E256AF" w:rsidRPr="00F66A65" w:rsidRDefault="005E1D89">
      <w:pPr>
        <w:spacing w:after="0"/>
        <w:ind w:firstLine="708"/>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Согласно п. 2.8., «АООП НОО должна содержать три раздела: целевой, содержательный и организационный».</w:t>
      </w:r>
    </w:p>
    <w:p w14:paraId="6BD88149" w14:textId="77777777" w:rsidR="00E256AF" w:rsidRPr="00F66A65" w:rsidRDefault="005E1D89">
      <w:pPr>
        <w:spacing w:after="0"/>
        <w:ind w:firstLine="708"/>
        <w:jc w:val="both"/>
        <w:rPr>
          <w:rFonts w:ascii="Times New Roman" w:eastAsia="Times New Roman" w:hAnsi="Times New Roman" w:cs="Times New Roman"/>
          <w:sz w:val="24"/>
          <w:szCs w:val="24"/>
        </w:rPr>
      </w:pPr>
      <w:r w:rsidRPr="00F66A65">
        <w:rPr>
          <w:rFonts w:ascii="Times New Roman" w:eastAsia="Times New Roman" w:hAnsi="Times New Roman" w:cs="Times New Roman"/>
          <w:b/>
          <w:sz w:val="24"/>
          <w:szCs w:val="24"/>
        </w:rPr>
        <w:t>Целевой раздел</w:t>
      </w:r>
      <w:r w:rsidRPr="00F66A65">
        <w:rPr>
          <w:rFonts w:ascii="Times New Roman" w:eastAsia="Times New Roman" w:hAnsi="Times New Roman" w:cs="Times New Roman"/>
          <w:sz w:val="24"/>
          <w:szCs w:val="24"/>
        </w:rPr>
        <w:t xml:space="preserve"> определяет «общее назначение, цели, задачи и планируемые результаты реализации АООП НОО, а также способы определения достижения этих целей и результатов.</w:t>
      </w:r>
    </w:p>
    <w:p w14:paraId="6BE4C7CD" w14:textId="77777777" w:rsidR="00E256AF" w:rsidRPr="00F66A65" w:rsidRDefault="005E1D89">
      <w:pPr>
        <w:spacing w:after="0" w:line="240" w:lineRule="auto"/>
        <w:ind w:firstLine="708"/>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xml:space="preserve">Целевой раздел включает: </w:t>
      </w:r>
    </w:p>
    <w:p w14:paraId="42D1EE19" w14:textId="77777777" w:rsidR="00E256AF" w:rsidRPr="00F66A65" w:rsidRDefault="005E1D89">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xml:space="preserve">пояснительную записку; </w:t>
      </w:r>
    </w:p>
    <w:p w14:paraId="0AA7FAD8" w14:textId="77777777" w:rsidR="00E256AF" w:rsidRPr="00F66A65" w:rsidRDefault="005E1D89">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xml:space="preserve">планируемые результаты освоения обучающимися АООП НОО; </w:t>
      </w:r>
    </w:p>
    <w:p w14:paraId="694EE810" w14:textId="77777777" w:rsidR="00E256AF" w:rsidRPr="00F66A65" w:rsidRDefault="005E1D89">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систему оценки достижения планируемых результатов освоения АООП НОО».</w:t>
      </w:r>
    </w:p>
    <w:p w14:paraId="1329A57A" w14:textId="77777777" w:rsidR="00E256AF" w:rsidRPr="00F66A65" w:rsidRDefault="005E1D89">
      <w:pPr>
        <w:spacing w:after="0" w:line="240" w:lineRule="auto"/>
        <w:ind w:firstLine="708"/>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xml:space="preserve">Пояснительная записка, согласно требованиям ФГОС НОО обучающихся с ОВЗ (п.2.9.1.), включает: </w:t>
      </w:r>
    </w:p>
    <w:p w14:paraId="3FBDEFDE" w14:textId="77777777" w:rsidR="00E256AF" w:rsidRPr="00F66A65" w:rsidRDefault="005E1D89">
      <w:pPr>
        <w:numPr>
          <w:ilvl w:val="0"/>
          <w:numId w:val="20"/>
        </w:numPr>
        <w:pBdr>
          <w:top w:val="nil"/>
          <w:left w:val="nil"/>
          <w:bottom w:val="nil"/>
          <w:right w:val="nil"/>
          <w:between w:val="nil"/>
        </w:pBdr>
        <w:spacing w:after="0"/>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цели реализации АООП НОО, конкретизированные в соответствии с требованиями Стандарта к результатам освоения обучающимися с ОВЗ АООП НОО;</w:t>
      </w:r>
    </w:p>
    <w:p w14:paraId="74A7FA7A" w14:textId="77777777" w:rsidR="00E256AF" w:rsidRPr="00F66A65" w:rsidRDefault="005E1D89">
      <w:pPr>
        <w:numPr>
          <w:ilvl w:val="0"/>
          <w:numId w:val="20"/>
        </w:numPr>
        <w:pBdr>
          <w:top w:val="nil"/>
          <w:left w:val="nil"/>
          <w:bottom w:val="nil"/>
          <w:right w:val="nil"/>
          <w:between w:val="nil"/>
        </w:pBdr>
        <w:spacing w:after="0"/>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принципы и подходы к формированию АООП НОО;</w:t>
      </w:r>
    </w:p>
    <w:p w14:paraId="6B410A90" w14:textId="77777777" w:rsidR="00E256AF" w:rsidRPr="00F66A65" w:rsidRDefault="005E1D89">
      <w:pPr>
        <w:pBdr>
          <w:top w:val="nil"/>
          <w:left w:val="nil"/>
          <w:bottom w:val="nil"/>
          <w:right w:val="nil"/>
          <w:between w:val="nil"/>
        </w:pBdr>
        <w:spacing w:after="0"/>
        <w:ind w:left="720"/>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общую характеристику АООП НОО;</w:t>
      </w:r>
    </w:p>
    <w:p w14:paraId="393F140C" w14:textId="77777777" w:rsidR="00E256AF" w:rsidRPr="00F66A65" w:rsidRDefault="005E1D89">
      <w:pPr>
        <w:numPr>
          <w:ilvl w:val="0"/>
          <w:numId w:val="20"/>
        </w:numPr>
        <w:pBdr>
          <w:top w:val="nil"/>
          <w:left w:val="nil"/>
          <w:bottom w:val="nil"/>
          <w:right w:val="nil"/>
          <w:between w:val="nil"/>
        </w:pBdr>
        <w:spacing w:after="0"/>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психолого-педагогическую характеристику обучающихся с ОВЗ;</w:t>
      </w:r>
    </w:p>
    <w:p w14:paraId="43F0F331" w14:textId="77777777" w:rsidR="00E256AF" w:rsidRPr="00F66A65" w:rsidRDefault="005E1D89">
      <w:pPr>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описание особых образовательных потребностей обучающихся с ОВЗ.</w:t>
      </w:r>
    </w:p>
    <w:p w14:paraId="0DAE68AF" w14:textId="77777777" w:rsidR="00E256AF" w:rsidRPr="00F66A65" w:rsidRDefault="005E1D89">
      <w:pPr>
        <w:spacing w:after="0" w:line="240" w:lineRule="auto"/>
        <w:ind w:firstLine="708"/>
        <w:jc w:val="both"/>
        <w:rPr>
          <w:rFonts w:ascii="Times New Roman" w:eastAsia="Times New Roman" w:hAnsi="Times New Roman" w:cs="Times New Roman"/>
          <w:sz w:val="24"/>
          <w:szCs w:val="24"/>
        </w:rPr>
      </w:pPr>
      <w:r w:rsidRPr="00F66A65">
        <w:rPr>
          <w:rFonts w:ascii="Times New Roman" w:eastAsia="Times New Roman" w:hAnsi="Times New Roman" w:cs="Times New Roman"/>
          <w:i/>
          <w:sz w:val="24"/>
          <w:szCs w:val="24"/>
        </w:rPr>
        <w:lastRenderedPageBreak/>
        <w:t>Целью реализации</w:t>
      </w:r>
      <w:r w:rsidRPr="00F66A65">
        <w:rPr>
          <w:rFonts w:ascii="Times New Roman" w:eastAsia="Times New Roman" w:hAnsi="Times New Roman" w:cs="Times New Roman"/>
          <w:sz w:val="24"/>
          <w:szCs w:val="24"/>
        </w:rPr>
        <w:t xml:space="preserve"> адаптированной основной образовательной программы начального общего образования являются: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нарушением зрения, обеспечивающих усвоение ими социального и культурного опыта.</w:t>
      </w:r>
    </w:p>
    <w:p w14:paraId="76F2B8CB" w14:textId="77777777" w:rsidR="00E256AF" w:rsidRPr="00F66A65" w:rsidRDefault="005E1D89">
      <w:pPr>
        <w:spacing w:after="0" w:line="240" w:lineRule="auto"/>
        <w:ind w:firstLine="708"/>
        <w:jc w:val="both"/>
        <w:rPr>
          <w:rFonts w:ascii="Times New Roman" w:eastAsia="Times New Roman" w:hAnsi="Times New Roman" w:cs="Times New Roman"/>
          <w:sz w:val="24"/>
          <w:szCs w:val="24"/>
        </w:rPr>
      </w:pPr>
      <w:r w:rsidRPr="00F66A65">
        <w:rPr>
          <w:rFonts w:ascii="Times New Roman" w:eastAsia="Times New Roman" w:hAnsi="Times New Roman" w:cs="Times New Roman"/>
          <w:i/>
          <w:sz w:val="24"/>
          <w:szCs w:val="24"/>
        </w:rPr>
        <w:t xml:space="preserve">Задачи обучения школьников с ОВЗ </w:t>
      </w:r>
      <w:r w:rsidRPr="00F66A65">
        <w:rPr>
          <w:rFonts w:ascii="Times New Roman" w:eastAsia="Times New Roman" w:hAnsi="Times New Roman" w:cs="Times New Roman"/>
          <w:sz w:val="24"/>
          <w:szCs w:val="24"/>
        </w:rPr>
        <w:t xml:space="preserve">на этапе начального общего образования определяются в соответствии с требованиями ФГОС НОО обучающихся с ОВЗ по вариантам 2, 3, 4 (варианты 3 и 4 – при наличии). При необходимости образовательная организация может включить специфические задачи, направленные на преодоление недостатков развития, удовлетворение особых образовательных потребностей, специфичных для разных нозологических групп обучающихся с ОВЗ. Приведем пример </w:t>
      </w:r>
      <w:r w:rsidRPr="00F66A65">
        <w:rPr>
          <w:rFonts w:ascii="Times New Roman" w:eastAsia="Times New Roman" w:hAnsi="Times New Roman" w:cs="Times New Roman"/>
          <w:i/>
          <w:sz w:val="24"/>
          <w:szCs w:val="24"/>
        </w:rPr>
        <w:t>специфических задач:</w:t>
      </w:r>
    </w:p>
    <w:p w14:paraId="58A83EED" w14:textId="77777777" w:rsidR="00E256AF" w:rsidRPr="00F66A65" w:rsidRDefault="005E1D89">
      <w:pPr>
        <w:numPr>
          <w:ilvl w:val="0"/>
          <w:numId w:val="1"/>
        </w:numPr>
        <w:spacing w:after="0" w:line="240" w:lineRule="auto"/>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обеспечение доступности получения качественного начального общего образования, достижение планируемых результатов освоения адаптированной основной образовательной программы начального общего образования всеми обучающимися с ОВЗ;</w:t>
      </w:r>
    </w:p>
    <w:p w14:paraId="4982FB9D" w14:textId="77777777" w:rsidR="00E256AF" w:rsidRPr="00F66A65" w:rsidRDefault="005E1D89">
      <w:pPr>
        <w:numPr>
          <w:ilvl w:val="0"/>
          <w:numId w:val="1"/>
        </w:numPr>
        <w:spacing w:after="0" w:line="240" w:lineRule="auto"/>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ОВЗ;</w:t>
      </w:r>
    </w:p>
    <w:p w14:paraId="40FB96FE" w14:textId="77777777" w:rsidR="00E256AF" w:rsidRPr="00F66A65" w:rsidRDefault="005E1D89">
      <w:pPr>
        <w:numPr>
          <w:ilvl w:val="0"/>
          <w:numId w:val="1"/>
        </w:numPr>
        <w:spacing w:after="0" w:line="240" w:lineRule="auto"/>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достижение планируемых результатов освоения АООП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ОВЗ, индивидуальными особенностями развития и состояния здоровья;</w:t>
      </w:r>
    </w:p>
    <w:p w14:paraId="0EDC69C4" w14:textId="77777777" w:rsidR="00E256AF" w:rsidRPr="00F66A65" w:rsidRDefault="005E1D89">
      <w:pPr>
        <w:numPr>
          <w:ilvl w:val="0"/>
          <w:numId w:val="1"/>
        </w:numPr>
        <w:spacing w:after="0" w:line="240"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к потребностям, характерным для слепых обучающихся, относятся:</w:t>
      </w:r>
    </w:p>
    <w:p w14:paraId="38D22F5D" w14:textId="77777777" w:rsidR="00E256AF" w:rsidRPr="00F66A65" w:rsidRDefault="00F66A65" w:rsidP="00F66A65">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w:t>
      </w:r>
      <w:r w:rsidR="005E1D89" w:rsidRPr="00F66A65">
        <w:rPr>
          <w:rFonts w:ascii="Times New Roman" w:eastAsia="Times New Roman" w:hAnsi="Times New Roman" w:cs="Times New Roman"/>
          <w:sz w:val="24"/>
          <w:szCs w:val="24"/>
          <w:highlight w:val="white"/>
        </w:rPr>
        <w:t>целенаправленное обогащение (коррекция) ч</w:t>
      </w:r>
      <w:r w:rsidR="005E1D89" w:rsidRPr="00F66A65">
        <w:rPr>
          <w:rFonts w:ascii="Times New Roman" w:eastAsia="Times New Roman" w:hAnsi="Times New Roman" w:cs="Times New Roman"/>
          <w:sz w:val="24"/>
          <w:szCs w:val="24"/>
        </w:rPr>
        <w:t>увственного опыта за счет развития сохранных анализаторов (в том числе и остаточного зрения);</w:t>
      </w:r>
    </w:p>
    <w:p w14:paraId="726FCE3C" w14:textId="77777777" w:rsidR="00E256AF" w:rsidRPr="00F66A65" w:rsidRDefault="00F66A65" w:rsidP="00F66A65">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1D89" w:rsidRPr="00F66A65">
        <w:rPr>
          <w:rFonts w:ascii="Times New Roman" w:eastAsia="Times New Roman" w:hAnsi="Times New Roman" w:cs="Times New Roman"/>
          <w:sz w:val="24"/>
          <w:szCs w:val="24"/>
        </w:rPr>
        <w:t>целенаправленное руководство осязательным и зрительным восприятием;</w:t>
      </w:r>
    </w:p>
    <w:p w14:paraId="4647D0A1" w14:textId="77777777" w:rsidR="00E256AF" w:rsidRPr="00F66A65" w:rsidRDefault="00F66A65" w:rsidP="00F66A65">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1D89" w:rsidRPr="00F66A65">
        <w:rPr>
          <w:rFonts w:ascii="Times New Roman" w:eastAsia="Times New Roman" w:hAnsi="Times New Roman" w:cs="Times New Roman"/>
          <w:sz w:val="24"/>
          <w:szCs w:val="24"/>
        </w:rPr>
        <w:t>формирование компенсаторных способов деятельности;</w:t>
      </w:r>
    </w:p>
    <w:p w14:paraId="4C1B7BA4" w14:textId="77777777" w:rsidR="00E256AF" w:rsidRPr="00F66A65" w:rsidRDefault="00F66A65" w:rsidP="00F66A65">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1D89" w:rsidRPr="00F66A65">
        <w:rPr>
          <w:rFonts w:ascii="Times New Roman" w:eastAsia="Times New Roman" w:hAnsi="Times New Roman" w:cs="Times New Roman"/>
          <w:sz w:val="24"/>
          <w:szCs w:val="24"/>
        </w:rPr>
        <w:t xml:space="preserve">профилактика </w:t>
      </w:r>
      <w:proofErr w:type="spellStart"/>
      <w:r w:rsidR="005E1D89" w:rsidRPr="00F66A65">
        <w:rPr>
          <w:rFonts w:ascii="Times New Roman" w:eastAsia="Times New Roman" w:hAnsi="Times New Roman" w:cs="Times New Roman"/>
          <w:sz w:val="24"/>
          <w:szCs w:val="24"/>
        </w:rPr>
        <w:t>вербализма</w:t>
      </w:r>
      <w:proofErr w:type="spellEnd"/>
      <w:r w:rsidR="005E1D89" w:rsidRPr="00F66A65">
        <w:rPr>
          <w:rFonts w:ascii="Times New Roman" w:eastAsia="Times New Roman" w:hAnsi="Times New Roman" w:cs="Times New Roman"/>
          <w:sz w:val="24"/>
          <w:szCs w:val="24"/>
        </w:rPr>
        <w:t xml:space="preserve"> и формализма знаний за счет расширения, обогащения и коррекции предметных и пространственных представлений,</w:t>
      </w:r>
      <w:r>
        <w:rPr>
          <w:rFonts w:ascii="Times New Roman" w:eastAsia="Times New Roman" w:hAnsi="Times New Roman" w:cs="Times New Roman"/>
          <w:sz w:val="24"/>
          <w:szCs w:val="24"/>
        </w:rPr>
        <w:t xml:space="preserve"> формирования, обогащения, кор</w:t>
      </w:r>
      <w:r w:rsidR="005E1D89" w:rsidRPr="00F66A65">
        <w:rPr>
          <w:rFonts w:ascii="Times New Roman" w:eastAsia="Times New Roman" w:hAnsi="Times New Roman" w:cs="Times New Roman"/>
          <w:sz w:val="24"/>
          <w:szCs w:val="24"/>
        </w:rPr>
        <w:t>рекции понятий;</w:t>
      </w:r>
    </w:p>
    <w:p w14:paraId="55632389" w14:textId="77777777" w:rsidR="00E256AF" w:rsidRPr="00F66A65" w:rsidRDefault="00F66A65" w:rsidP="00F66A65">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1D89" w:rsidRPr="00F66A65">
        <w:rPr>
          <w:rFonts w:ascii="Times New Roman" w:eastAsia="Times New Roman" w:hAnsi="Times New Roman" w:cs="Times New Roman"/>
          <w:sz w:val="24"/>
          <w:szCs w:val="24"/>
        </w:rPr>
        <w:t>использование специальных приемов организации учебно-познавательной деятельности слепых обучающихся (алгоритмизация и др.);</w:t>
      </w:r>
    </w:p>
    <w:p w14:paraId="57571A42" w14:textId="77777777" w:rsidR="00E256AF" w:rsidRPr="00F66A65" w:rsidRDefault="00F66A65" w:rsidP="00F66A65">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1D89" w:rsidRPr="00F66A65">
        <w:rPr>
          <w:rFonts w:ascii="Times New Roman" w:eastAsia="Times New Roman" w:hAnsi="Times New Roman" w:cs="Times New Roman"/>
          <w:sz w:val="24"/>
          <w:szCs w:val="24"/>
        </w:rPr>
        <w:t>систематическое и целенаправленное развитие логических приемов переработки учебной информации;</w:t>
      </w:r>
    </w:p>
    <w:p w14:paraId="43972780" w14:textId="77777777" w:rsidR="00E256AF" w:rsidRPr="00F66A65" w:rsidRDefault="00F66A65" w:rsidP="00F66A65">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1D89" w:rsidRPr="00F66A65">
        <w:rPr>
          <w:rFonts w:ascii="Times New Roman" w:eastAsia="Times New Roman" w:hAnsi="Times New Roman" w:cs="Times New Roman"/>
          <w:sz w:val="24"/>
          <w:szCs w:val="24"/>
        </w:rPr>
        <w:t xml:space="preserve">развитие </w:t>
      </w:r>
      <w:proofErr w:type="spellStart"/>
      <w:r w:rsidR="005E1D89" w:rsidRPr="00F66A65">
        <w:rPr>
          <w:rFonts w:ascii="Times New Roman" w:eastAsia="Times New Roman" w:hAnsi="Times New Roman" w:cs="Times New Roman"/>
          <w:sz w:val="24"/>
          <w:szCs w:val="24"/>
        </w:rPr>
        <w:t>полисенсорного</w:t>
      </w:r>
      <w:proofErr w:type="spellEnd"/>
      <w:r w:rsidR="005E1D89" w:rsidRPr="00F66A65">
        <w:rPr>
          <w:rFonts w:ascii="Times New Roman" w:eastAsia="Times New Roman" w:hAnsi="Times New Roman" w:cs="Times New Roman"/>
          <w:sz w:val="24"/>
          <w:szCs w:val="24"/>
        </w:rPr>
        <w:t xml:space="preserve"> восприятия предметов и объектов окружающего мира;</w:t>
      </w:r>
    </w:p>
    <w:p w14:paraId="18D324F5" w14:textId="77777777" w:rsidR="00E256AF" w:rsidRPr="00F66A65" w:rsidRDefault="00F66A65" w:rsidP="00F66A65">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1D89" w:rsidRPr="00F66A65">
        <w:rPr>
          <w:rFonts w:ascii="Times New Roman" w:eastAsia="Times New Roman" w:hAnsi="Times New Roman" w:cs="Times New Roman"/>
          <w:sz w:val="24"/>
          <w:szCs w:val="24"/>
        </w:rPr>
        <w:t>обеспечение доступности учебной информации для тактильного и зрительного восприятия слепыми обучающимися с остаточным зрением;</w:t>
      </w:r>
    </w:p>
    <w:p w14:paraId="773D7B1B" w14:textId="77777777" w:rsidR="00E256AF" w:rsidRPr="00F66A65" w:rsidRDefault="00F66A65" w:rsidP="00F66A65">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1D89" w:rsidRPr="00F66A65">
        <w:rPr>
          <w:rFonts w:ascii="Times New Roman" w:eastAsia="Times New Roman" w:hAnsi="Times New Roman" w:cs="Times New Roman"/>
          <w:sz w:val="24"/>
          <w:szCs w:val="24"/>
        </w:rPr>
        <w:t>учет в организации обучения и воспитания слепого обучающегося с остаточным зрением: зрительного диагноза (основного и дополнительного), во</w:t>
      </w:r>
      <w:r>
        <w:rPr>
          <w:rFonts w:ascii="Times New Roman" w:eastAsia="Times New Roman" w:hAnsi="Times New Roman" w:cs="Times New Roman"/>
          <w:sz w:val="24"/>
          <w:szCs w:val="24"/>
        </w:rPr>
        <w:t>зраста и времени нарушения зре</w:t>
      </w:r>
      <w:r w:rsidR="005E1D89" w:rsidRPr="00F66A65">
        <w:rPr>
          <w:rFonts w:ascii="Times New Roman" w:eastAsia="Times New Roman" w:hAnsi="Times New Roman" w:cs="Times New Roman"/>
          <w:sz w:val="24"/>
          <w:szCs w:val="24"/>
        </w:rPr>
        <w:t>ния, состояния основных зрительных функций, возможности коррекции зрения с помощью оптических средств и приборов, режима зрительной, тактильной и физической нагрузок; тотально слепыми и слепыми со цветоощущением - возраста и времени утраты зрения, режима тактильных и физических нагрузок;</w:t>
      </w:r>
    </w:p>
    <w:p w14:paraId="0CA8AC2E" w14:textId="77777777" w:rsidR="00E256AF" w:rsidRPr="00F66A65" w:rsidRDefault="00F66A65" w:rsidP="00F66A65">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1D89" w:rsidRPr="00F66A65">
        <w:rPr>
          <w:rFonts w:ascii="Times New Roman" w:eastAsia="Times New Roman" w:hAnsi="Times New Roman" w:cs="Times New Roman"/>
          <w:sz w:val="24"/>
          <w:szCs w:val="24"/>
        </w:rPr>
        <w:t>преимущественное использование индивидуальных пособий, рассчитанных на осязательное или осязательное и зрительное восприятие;</w:t>
      </w:r>
    </w:p>
    <w:p w14:paraId="3DE20D72" w14:textId="77777777" w:rsidR="00E256AF" w:rsidRPr="00F66A65" w:rsidRDefault="00F66A65" w:rsidP="00F66A65">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1D89" w:rsidRPr="00F66A65">
        <w:rPr>
          <w:rFonts w:ascii="Times New Roman" w:eastAsia="Times New Roman" w:hAnsi="Times New Roman" w:cs="Times New Roman"/>
          <w:sz w:val="24"/>
          <w:szCs w:val="24"/>
        </w:rPr>
        <w:t>учет темпа учебной работы слепых обучающихся в зав</w:t>
      </w:r>
      <w:r>
        <w:rPr>
          <w:rFonts w:ascii="Times New Roman" w:eastAsia="Times New Roman" w:hAnsi="Times New Roman" w:cs="Times New Roman"/>
          <w:sz w:val="24"/>
          <w:szCs w:val="24"/>
        </w:rPr>
        <w:t>исимости от уровня сформирован</w:t>
      </w:r>
      <w:r w:rsidR="005E1D89" w:rsidRPr="00F66A65">
        <w:rPr>
          <w:rFonts w:ascii="Times New Roman" w:eastAsia="Times New Roman" w:hAnsi="Times New Roman" w:cs="Times New Roman"/>
          <w:sz w:val="24"/>
          <w:szCs w:val="24"/>
        </w:rPr>
        <w:t>ности компенсаторных способов деятельности;</w:t>
      </w:r>
    </w:p>
    <w:p w14:paraId="242A92C0" w14:textId="77777777" w:rsidR="00E256AF" w:rsidRPr="00F66A65" w:rsidRDefault="00F66A65" w:rsidP="00F66A65">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1D89" w:rsidRPr="00F66A65">
        <w:rPr>
          <w:rFonts w:ascii="Times New Roman" w:eastAsia="Times New Roman" w:hAnsi="Times New Roman" w:cs="Times New Roman"/>
          <w:sz w:val="24"/>
          <w:szCs w:val="24"/>
        </w:rPr>
        <w:t>введение в структурное построение урока, курса пропедевтических (подготовительных) этапов;</w:t>
      </w:r>
    </w:p>
    <w:p w14:paraId="104C9C68" w14:textId="77777777" w:rsidR="00E256AF" w:rsidRPr="00F66A65" w:rsidRDefault="00F66A65" w:rsidP="00F66A65">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1D89" w:rsidRPr="00F66A65">
        <w:rPr>
          <w:rFonts w:ascii="Times New Roman" w:eastAsia="Times New Roman" w:hAnsi="Times New Roman" w:cs="Times New Roman"/>
          <w:sz w:val="24"/>
          <w:szCs w:val="24"/>
        </w:rPr>
        <w:t>постановка и реализация на общеобразовательных уроках и внеклассных мероприятиях коррекционных целевых установок, направленных на коррекцию отклонений в развитии и профилактику возникновения вторичных отклонений;</w:t>
      </w:r>
    </w:p>
    <w:p w14:paraId="6618EE49" w14:textId="77777777" w:rsidR="00E256AF" w:rsidRPr="00F66A65" w:rsidRDefault="00F66A65" w:rsidP="00F66A65">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005E1D89" w:rsidRPr="00F66A65">
        <w:rPr>
          <w:rFonts w:ascii="Times New Roman" w:eastAsia="Times New Roman" w:hAnsi="Times New Roman" w:cs="Times New Roman"/>
          <w:sz w:val="24"/>
          <w:szCs w:val="24"/>
        </w:rPr>
        <w:t>активное использование в учебно-познавательном процессе речи как средства компенсации нарушенных функций, осуществление специальной работы по коррекции речевых нарушений;</w:t>
      </w:r>
    </w:p>
    <w:p w14:paraId="657A62AC" w14:textId="77777777" w:rsidR="00E256AF" w:rsidRPr="00F66A65" w:rsidRDefault="00F66A65" w:rsidP="00F66A65">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1D89" w:rsidRPr="00F66A65">
        <w:rPr>
          <w:rFonts w:ascii="Times New Roman" w:eastAsia="Times New Roman" w:hAnsi="Times New Roman" w:cs="Times New Roman"/>
          <w:sz w:val="24"/>
          <w:szCs w:val="24"/>
        </w:rPr>
        <w:t>реализация приемов, направленных на профилактику и</w:t>
      </w:r>
      <w:r>
        <w:rPr>
          <w:rFonts w:ascii="Times New Roman" w:eastAsia="Times New Roman" w:hAnsi="Times New Roman" w:cs="Times New Roman"/>
          <w:sz w:val="24"/>
          <w:szCs w:val="24"/>
        </w:rPr>
        <w:t xml:space="preserve"> устранение </w:t>
      </w:r>
      <w:proofErr w:type="spellStart"/>
      <w:r>
        <w:rPr>
          <w:rFonts w:ascii="Times New Roman" w:eastAsia="Times New Roman" w:hAnsi="Times New Roman" w:cs="Times New Roman"/>
          <w:sz w:val="24"/>
          <w:szCs w:val="24"/>
        </w:rPr>
        <w:t>вербализма</w:t>
      </w:r>
      <w:proofErr w:type="spellEnd"/>
      <w:r>
        <w:rPr>
          <w:rFonts w:ascii="Times New Roman" w:eastAsia="Times New Roman" w:hAnsi="Times New Roman" w:cs="Times New Roman"/>
          <w:sz w:val="24"/>
          <w:szCs w:val="24"/>
        </w:rPr>
        <w:t xml:space="preserve"> и форма</w:t>
      </w:r>
      <w:r w:rsidR="005E1D89" w:rsidRPr="00F66A65">
        <w:rPr>
          <w:rFonts w:ascii="Times New Roman" w:eastAsia="Times New Roman" w:hAnsi="Times New Roman" w:cs="Times New Roman"/>
          <w:sz w:val="24"/>
          <w:szCs w:val="24"/>
        </w:rPr>
        <w:t>лизма речи;</w:t>
      </w:r>
    </w:p>
    <w:p w14:paraId="23285FDD" w14:textId="77777777" w:rsidR="00E256AF" w:rsidRPr="00F66A65" w:rsidRDefault="00F66A65" w:rsidP="00F66A65">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1D89" w:rsidRPr="00F66A65">
        <w:rPr>
          <w:rFonts w:ascii="Times New Roman" w:eastAsia="Times New Roman" w:hAnsi="Times New Roman" w:cs="Times New Roman"/>
          <w:sz w:val="24"/>
          <w:szCs w:val="24"/>
        </w:rPr>
        <w:t xml:space="preserve">целенаправленное формирование умений и навыков ориентировки в микро и </w:t>
      </w:r>
      <w:proofErr w:type="spellStart"/>
      <w:r w:rsidR="005E1D89" w:rsidRPr="00F66A65">
        <w:rPr>
          <w:rFonts w:ascii="Times New Roman" w:eastAsia="Times New Roman" w:hAnsi="Times New Roman" w:cs="Times New Roman"/>
          <w:sz w:val="24"/>
          <w:szCs w:val="24"/>
        </w:rPr>
        <w:t>макропространстве</w:t>
      </w:r>
      <w:proofErr w:type="spellEnd"/>
      <w:r w:rsidR="005E1D89" w:rsidRPr="00F66A65">
        <w:rPr>
          <w:rFonts w:ascii="Times New Roman" w:eastAsia="Times New Roman" w:hAnsi="Times New Roman" w:cs="Times New Roman"/>
          <w:sz w:val="24"/>
          <w:szCs w:val="24"/>
        </w:rPr>
        <w:t>;</w:t>
      </w:r>
    </w:p>
    <w:p w14:paraId="5EF27308" w14:textId="77777777" w:rsidR="00E256AF" w:rsidRPr="00F66A65" w:rsidRDefault="00F66A65" w:rsidP="00F66A65">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1D89" w:rsidRPr="00F66A65">
        <w:rPr>
          <w:rFonts w:ascii="Times New Roman" w:eastAsia="Times New Roman" w:hAnsi="Times New Roman" w:cs="Times New Roman"/>
          <w:sz w:val="24"/>
          <w:szCs w:val="24"/>
        </w:rPr>
        <w:t>целенаправленное формирование умений и навыков социально-бытовой ориентировки;</w:t>
      </w:r>
    </w:p>
    <w:p w14:paraId="1633DA44" w14:textId="77777777" w:rsidR="00E256AF" w:rsidRPr="00F66A65" w:rsidRDefault="00F66A65" w:rsidP="00F66A65">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1D89" w:rsidRPr="00F66A65">
        <w:rPr>
          <w:rFonts w:ascii="Times New Roman" w:eastAsia="Times New Roman" w:hAnsi="Times New Roman" w:cs="Times New Roman"/>
          <w:sz w:val="24"/>
          <w:szCs w:val="24"/>
        </w:rPr>
        <w:t xml:space="preserve">создание условий для развития у слепых обучающихся </w:t>
      </w:r>
      <w:r>
        <w:rPr>
          <w:rFonts w:ascii="Times New Roman" w:eastAsia="Times New Roman" w:hAnsi="Times New Roman" w:cs="Times New Roman"/>
          <w:sz w:val="24"/>
          <w:szCs w:val="24"/>
        </w:rPr>
        <w:t>инициативы познавательной и об</w:t>
      </w:r>
      <w:r w:rsidR="005E1D89" w:rsidRPr="00F66A65">
        <w:rPr>
          <w:rFonts w:ascii="Times New Roman" w:eastAsia="Times New Roman" w:hAnsi="Times New Roman" w:cs="Times New Roman"/>
          <w:sz w:val="24"/>
          <w:szCs w:val="24"/>
        </w:rPr>
        <w:t>щей (в том числе двигательной) активности;</w:t>
      </w:r>
    </w:p>
    <w:p w14:paraId="5E492CCE" w14:textId="77777777" w:rsidR="00E256AF" w:rsidRPr="00F66A65" w:rsidRDefault="00F66A65" w:rsidP="00F66A65">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1D89" w:rsidRPr="00F66A65">
        <w:rPr>
          <w:rFonts w:ascii="Times New Roman" w:eastAsia="Times New Roman" w:hAnsi="Times New Roman" w:cs="Times New Roman"/>
          <w:sz w:val="24"/>
          <w:szCs w:val="24"/>
        </w:rPr>
        <w:t>развитие мотивационного компонента деятельности, в том числе за счет привлечения слепых обучающихся к участию в различных (доступных) видах деятельности;</w:t>
      </w:r>
    </w:p>
    <w:p w14:paraId="3848CD54" w14:textId="77777777" w:rsidR="00E256AF" w:rsidRPr="00F66A65" w:rsidRDefault="00F66A65" w:rsidP="00F66A65">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1D89" w:rsidRPr="00F66A65">
        <w:rPr>
          <w:rFonts w:ascii="Times New Roman" w:eastAsia="Times New Roman" w:hAnsi="Times New Roman" w:cs="Times New Roman"/>
          <w:sz w:val="24"/>
          <w:szCs w:val="24"/>
        </w:rPr>
        <w:t>создание условий для развития и коррекции коммуникативной деятельности;</w:t>
      </w:r>
    </w:p>
    <w:p w14:paraId="5BF9D7F8" w14:textId="77777777" w:rsidR="00E256AF" w:rsidRPr="00F66A65" w:rsidRDefault="00F66A65" w:rsidP="00F66A65">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1D89" w:rsidRPr="00F66A65">
        <w:rPr>
          <w:rFonts w:ascii="Times New Roman" w:eastAsia="Times New Roman" w:hAnsi="Times New Roman" w:cs="Times New Roman"/>
          <w:sz w:val="24"/>
          <w:szCs w:val="24"/>
        </w:rPr>
        <w:t>коррекция нарушений в двигательной сфере;</w:t>
      </w:r>
    </w:p>
    <w:p w14:paraId="1ADF37BD" w14:textId="77777777" w:rsidR="00E256AF" w:rsidRPr="00F66A65" w:rsidRDefault="00F66A65" w:rsidP="00F66A65">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1D89" w:rsidRPr="00F66A65">
        <w:rPr>
          <w:rFonts w:ascii="Times New Roman" w:eastAsia="Times New Roman" w:hAnsi="Times New Roman" w:cs="Times New Roman"/>
          <w:sz w:val="24"/>
          <w:szCs w:val="24"/>
        </w:rPr>
        <w:t>целенаправленное развитие регуляторных (самоконтроль, самооценка) и рефлексивных (</w:t>
      </w:r>
      <w:proofErr w:type="spellStart"/>
      <w:r w:rsidR="005E1D89" w:rsidRPr="00F66A65">
        <w:rPr>
          <w:rFonts w:ascii="Times New Roman" w:eastAsia="Times New Roman" w:hAnsi="Times New Roman" w:cs="Times New Roman"/>
          <w:sz w:val="24"/>
          <w:szCs w:val="24"/>
        </w:rPr>
        <w:t>самоотношение</w:t>
      </w:r>
      <w:proofErr w:type="spellEnd"/>
      <w:r w:rsidR="005E1D89" w:rsidRPr="00F66A65">
        <w:rPr>
          <w:rFonts w:ascii="Times New Roman" w:eastAsia="Times New Roman" w:hAnsi="Times New Roman" w:cs="Times New Roman"/>
          <w:sz w:val="24"/>
          <w:szCs w:val="24"/>
        </w:rPr>
        <w:t>) образований;</w:t>
      </w:r>
    </w:p>
    <w:p w14:paraId="0069FDB2" w14:textId="77777777" w:rsidR="00E256AF" w:rsidRPr="00F66A65" w:rsidRDefault="00F66A65" w:rsidP="00F66A65">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1D89" w:rsidRPr="00F66A65">
        <w:rPr>
          <w:rFonts w:ascii="Times New Roman" w:eastAsia="Times New Roman" w:hAnsi="Times New Roman" w:cs="Times New Roman"/>
          <w:sz w:val="24"/>
          <w:szCs w:val="24"/>
        </w:rPr>
        <w:t>нивелирование негативных качеств характера, коррекция поведенческих проявлений и профилактика их возникновения</w:t>
      </w:r>
    </w:p>
    <w:p w14:paraId="7D363355" w14:textId="77777777" w:rsidR="00E256AF" w:rsidRPr="00F66A65" w:rsidRDefault="00E256AF">
      <w:pPr>
        <w:spacing w:after="0" w:line="240" w:lineRule="auto"/>
        <w:jc w:val="both"/>
        <w:rPr>
          <w:rFonts w:ascii="Times New Roman" w:eastAsia="Times New Roman" w:hAnsi="Times New Roman" w:cs="Times New Roman"/>
          <w:sz w:val="24"/>
          <w:szCs w:val="24"/>
        </w:rPr>
      </w:pPr>
    </w:p>
    <w:p w14:paraId="235C4163" w14:textId="77777777" w:rsidR="00E256AF" w:rsidRPr="00F66A65" w:rsidRDefault="005E1D89" w:rsidP="00F66A65">
      <w:pPr>
        <w:numPr>
          <w:ilvl w:val="0"/>
          <w:numId w:val="1"/>
        </w:numPr>
        <w:spacing w:after="0" w:line="240"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К потребностям, характерным для слабовидящих обучающихся, относятся:</w:t>
      </w:r>
    </w:p>
    <w:p w14:paraId="25453E6B" w14:textId="77777777" w:rsidR="00E256AF" w:rsidRPr="00F66A65" w:rsidRDefault="00F66A65" w:rsidP="00F66A65">
      <w:pPr>
        <w:spacing w:after="0" w:line="240" w:lineRule="auto"/>
        <w:ind w:right="24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1D89" w:rsidRPr="00F66A65">
        <w:rPr>
          <w:rFonts w:ascii="Times New Roman" w:eastAsia="Times New Roman" w:hAnsi="Times New Roman" w:cs="Times New Roman"/>
          <w:sz w:val="24"/>
          <w:szCs w:val="24"/>
        </w:rPr>
        <w:t>целенаправленное обогащение (коррекция) чувственного опыта за счет развития всех анализаторов и зрительного восприятия;</w:t>
      </w:r>
    </w:p>
    <w:p w14:paraId="6C786556" w14:textId="77777777" w:rsidR="00E256AF" w:rsidRPr="00F66A65" w:rsidRDefault="00F66A65" w:rsidP="00F66A65">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1D89" w:rsidRPr="00F66A65">
        <w:rPr>
          <w:rFonts w:ascii="Times New Roman" w:eastAsia="Times New Roman" w:hAnsi="Times New Roman" w:cs="Times New Roman"/>
          <w:sz w:val="24"/>
          <w:szCs w:val="24"/>
        </w:rPr>
        <w:t>целенаправленное руководство зрительным восприятием;</w:t>
      </w:r>
    </w:p>
    <w:p w14:paraId="61D4859B" w14:textId="77777777" w:rsidR="00E256AF" w:rsidRPr="00F66A65" w:rsidRDefault="00F66A65" w:rsidP="00F66A65">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-расширение, обогащение и коррекция предметных и </w:t>
      </w:r>
      <w:r w:rsidR="005E1D89" w:rsidRPr="00F66A65">
        <w:rPr>
          <w:rFonts w:ascii="Times New Roman" w:eastAsia="Times New Roman" w:hAnsi="Times New Roman" w:cs="Times New Roman"/>
          <w:sz w:val="24"/>
          <w:szCs w:val="24"/>
        </w:rPr>
        <w:t>пространственных представлений, формирование и расширение понятий;</w:t>
      </w:r>
    </w:p>
    <w:p w14:paraId="311684C5" w14:textId="77777777" w:rsidR="00E256AF" w:rsidRPr="00F66A65" w:rsidRDefault="00F66A65" w:rsidP="00F66A65">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1D89" w:rsidRPr="00F66A65">
        <w:rPr>
          <w:rFonts w:ascii="Times New Roman" w:eastAsia="Times New Roman" w:hAnsi="Times New Roman" w:cs="Times New Roman"/>
          <w:sz w:val="24"/>
          <w:szCs w:val="24"/>
        </w:rPr>
        <w:t>целенаправленное развитие сенсорно-перцептивной деятельности;</w:t>
      </w:r>
    </w:p>
    <w:p w14:paraId="47F03DE7" w14:textId="77777777" w:rsidR="00E256AF" w:rsidRPr="00F66A65" w:rsidRDefault="00F66A65" w:rsidP="00F66A65">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1D89" w:rsidRPr="00F66A65">
        <w:rPr>
          <w:rFonts w:ascii="Times New Roman" w:eastAsia="Times New Roman" w:hAnsi="Times New Roman" w:cs="Times New Roman"/>
          <w:sz w:val="24"/>
          <w:szCs w:val="24"/>
        </w:rPr>
        <w:t>упорядочивание и организация зрительной работы с множеством объектов восприятия;</w:t>
      </w:r>
    </w:p>
    <w:p w14:paraId="66839391" w14:textId="77777777" w:rsidR="00E256AF" w:rsidRPr="00F66A65" w:rsidRDefault="00F66A65" w:rsidP="00F66A65">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1D89" w:rsidRPr="00F66A65">
        <w:rPr>
          <w:rFonts w:ascii="Times New Roman" w:eastAsia="Times New Roman" w:hAnsi="Times New Roman" w:cs="Times New Roman"/>
          <w:sz w:val="24"/>
          <w:szCs w:val="24"/>
        </w:rPr>
        <w:t>развитие познавательной деятельности слабовидящих как основы компенсации, коррекции и профилактики нарушений имеющихся у данной группы обучающихся;</w:t>
      </w:r>
    </w:p>
    <w:p w14:paraId="60C11AE8" w14:textId="77777777" w:rsidR="00E256AF" w:rsidRPr="00F66A65" w:rsidRDefault="00F66A65" w:rsidP="00F66A65">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1D89" w:rsidRPr="00F66A65">
        <w:rPr>
          <w:rFonts w:ascii="Times New Roman" w:eastAsia="Times New Roman" w:hAnsi="Times New Roman" w:cs="Times New Roman"/>
          <w:sz w:val="24"/>
          <w:szCs w:val="24"/>
        </w:rPr>
        <w:t>использование специальных приемов организации учебно-познавательной деятельности слабовидящих обучающихся (алгоритмизация и др.);</w:t>
      </w:r>
    </w:p>
    <w:p w14:paraId="6B32326F" w14:textId="77777777" w:rsidR="00E256AF" w:rsidRPr="00F66A65" w:rsidRDefault="00F66A65" w:rsidP="00F66A65">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1D89" w:rsidRPr="00F66A65">
        <w:rPr>
          <w:rFonts w:ascii="Times New Roman" w:eastAsia="Times New Roman" w:hAnsi="Times New Roman" w:cs="Times New Roman"/>
          <w:sz w:val="24"/>
          <w:szCs w:val="24"/>
        </w:rPr>
        <w:t>систематическое и целенаправленное развитие логических приемов переработки учебной информации;</w:t>
      </w:r>
    </w:p>
    <w:p w14:paraId="7FC5CBB3" w14:textId="77777777" w:rsidR="00E256AF" w:rsidRPr="00F66A65" w:rsidRDefault="00F66A65" w:rsidP="00F66A65">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1D89" w:rsidRPr="00F66A65">
        <w:rPr>
          <w:rFonts w:ascii="Times New Roman" w:eastAsia="Times New Roman" w:hAnsi="Times New Roman" w:cs="Times New Roman"/>
          <w:sz w:val="24"/>
          <w:szCs w:val="24"/>
        </w:rPr>
        <w:t>обеспечение доступности учебной информации для зрительного восприятия слабовидящими обучающимися;</w:t>
      </w:r>
    </w:p>
    <w:p w14:paraId="62248A23" w14:textId="77777777" w:rsidR="00E256AF" w:rsidRPr="00F66A65" w:rsidRDefault="00F66A65" w:rsidP="00F66A65">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1D89" w:rsidRPr="00F66A65">
        <w:rPr>
          <w:rFonts w:ascii="Times New Roman" w:eastAsia="Times New Roman" w:hAnsi="Times New Roman" w:cs="Times New Roman"/>
          <w:sz w:val="24"/>
          <w:szCs w:val="24"/>
        </w:rPr>
        <w:t>строгий учет в организации обучения и воспитания слабовидящего обучающегося: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средств и приборов, режима зрительной и физической нагрузок;</w:t>
      </w:r>
    </w:p>
    <w:p w14:paraId="2ED44126" w14:textId="77777777" w:rsidR="00E256AF" w:rsidRPr="00F66A65" w:rsidRDefault="00F66A65" w:rsidP="00F66A65">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1D89" w:rsidRPr="00F66A65">
        <w:rPr>
          <w:rFonts w:ascii="Times New Roman" w:eastAsia="Times New Roman" w:hAnsi="Times New Roman" w:cs="Times New Roman"/>
          <w:sz w:val="24"/>
          <w:szCs w:val="24"/>
        </w:rPr>
        <w:t>преимущественное использование индивидуальных пособий, выполненных с учетом степени и характера нарушенного зрения, клинической картины зрительного нарушения;</w:t>
      </w:r>
    </w:p>
    <w:p w14:paraId="1FD41FE1" w14:textId="77777777" w:rsidR="00E256AF" w:rsidRPr="00F66A65" w:rsidRDefault="00F66A65" w:rsidP="00F66A65">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1D89" w:rsidRPr="00F66A65">
        <w:rPr>
          <w:rFonts w:ascii="Times New Roman" w:eastAsia="Times New Roman" w:hAnsi="Times New Roman" w:cs="Times New Roman"/>
          <w:sz w:val="24"/>
          <w:szCs w:val="24"/>
        </w:rPr>
        <w:t>учет темпа учебной работы слабовидящих обучающихся с учетом;</w:t>
      </w:r>
    </w:p>
    <w:p w14:paraId="27D7C2BF" w14:textId="77777777" w:rsidR="00E256AF" w:rsidRPr="00F66A65" w:rsidRDefault="00F66A65" w:rsidP="00F66A65">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1D89" w:rsidRPr="00F66A65">
        <w:rPr>
          <w:rFonts w:ascii="Times New Roman" w:eastAsia="Times New Roman" w:hAnsi="Times New Roman" w:cs="Times New Roman"/>
          <w:sz w:val="24"/>
          <w:szCs w:val="24"/>
        </w:rPr>
        <w:t>увеличение времени на выполнение практических работ;</w:t>
      </w:r>
    </w:p>
    <w:p w14:paraId="1B56E238" w14:textId="77777777" w:rsidR="00E256AF" w:rsidRPr="00F66A65" w:rsidRDefault="00F66A65" w:rsidP="00F66A65">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1D89" w:rsidRPr="00F66A65">
        <w:rPr>
          <w:rFonts w:ascii="Times New Roman" w:eastAsia="Times New Roman" w:hAnsi="Times New Roman" w:cs="Times New Roman"/>
          <w:sz w:val="24"/>
          <w:szCs w:val="24"/>
        </w:rPr>
        <w:t>введение в структурное построение урока (курса) пропедевтических (подготовительных) этапов; введение в содержание образования коррекционно- развивающих курсов;</w:t>
      </w:r>
    </w:p>
    <w:p w14:paraId="6F314719" w14:textId="77777777" w:rsidR="00E256AF" w:rsidRPr="00F66A65" w:rsidRDefault="00F66A65" w:rsidP="00F66A65">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1D89" w:rsidRPr="00F66A65">
        <w:rPr>
          <w:rFonts w:ascii="Times New Roman" w:eastAsia="Times New Roman" w:hAnsi="Times New Roman" w:cs="Times New Roman"/>
          <w:sz w:val="24"/>
          <w:szCs w:val="24"/>
        </w:rPr>
        <w:t>постановка и реализация на общеобразовательных уроках и внеклассных мероприятиях целевых установок, направленных на коррекцию отклонений в развитии и профилактику возникновения вторичных отклонений;</w:t>
      </w:r>
    </w:p>
    <w:p w14:paraId="5081723B" w14:textId="77777777" w:rsidR="00E256AF" w:rsidRPr="00F66A65" w:rsidRDefault="00F66A65" w:rsidP="00F66A65">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1D89" w:rsidRPr="00F66A65">
        <w:rPr>
          <w:rFonts w:ascii="Times New Roman" w:eastAsia="Times New Roman" w:hAnsi="Times New Roman" w:cs="Times New Roman"/>
          <w:sz w:val="24"/>
          <w:szCs w:val="24"/>
        </w:rPr>
        <w:t>активное использование в учебно-познавательном процессе речи как средства компенсации нарушенных функций, осуществление специальной работы по коррекции речевых нарушений; развитие и коррекция коммуникативной деятельности;</w:t>
      </w:r>
    </w:p>
    <w:p w14:paraId="11082DDC" w14:textId="77777777" w:rsidR="00E256AF" w:rsidRPr="00F66A65" w:rsidRDefault="00F66A65" w:rsidP="00F66A65">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1D89" w:rsidRPr="00F66A65">
        <w:rPr>
          <w:rFonts w:ascii="Times New Roman" w:eastAsia="Times New Roman" w:hAnsi="Times New Roman" w:cs="Times New Roman"/>
          <w:sz w:val="24"/>
          <w:szCs w:val="24"/>
        </w:rPr>
        <w:t xml:space="preserve">целенаправленное формирование умений и навыков зрительной ориентировки в микро и </w:t>
      </w:r>
      <w:proofErr w:type="spellStart"/>
      <w:r w:rsidR="005E1D89" w:rsidRPr="00F66A65">
        <w:rPr>
          <w:rFonts w:ascii="Times New Roman" w:eastAsia="Times New Roman" w:hAnsi="Times New Roman" w:cs="Times New Roman"/>
          <w:sz w:val="24"/>
          <w:szCs w:val="24"/>
        </w:rPr>
        <w:t>макропространстве</w:t>
      </w:r>
      <w:proofErr w:type="spellEnd"/>
      <w:r w:rsidR="005E1D89" w:rsidRPr="00F66A65">
        <w:rPr>
          <w:rFonts w:ascii="Times New Roman" w:eastAsia="Times New Roman" w:hAnsi="Times New Roman" w:cs="Times New Roman"/>
          <w:sz w:val="24"/>
          <w:szCs w:val="24"/>
        </w:rPr>
        <w:t>;</w:t>
      </w:r>
    </w:p>
    <w:p w14:paraId="01D3FE08" w14:textId="77777777" w:rsidR="00E256AF" w:rsidRPr="00F66A65" w:rsidRDefault="00F66A65" w:rsidP="00F66A65">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-целенаправленное формирование умений и </w:t>
      </w:r>
      <w:r w:rsidR="005E1D89" w:rsidRPr="00F66A65">
        <w:rPr>
          <w:rFonts w:ascii="Times New Roman" w:eastAsia="Times New Roman" w:hAnsi="Times New Roman" w:cs="Times New Roman"/>
          <w:sz w:val="24"/>
          <w:szCs w:val="24"/>
        </w:rPr>
        <w:t>навыков социально-бытовой ориентировки;</w:t>
      </w:r>
    </w:p>
    <w:p w14:paraId="3CC539B8" w14:textId="77777777" w:rsidR="00E256AF" w:rsidRPr="00F66A65" w:rsidRDefault="00F66A65" w:rsidP="00F66A65">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005E1D89" w:rsidRPr="00F66A65">
        <w:rPr>
          <w:rFonts w:ascii="Times New Roman" w:eastAsia="Times New Roman" w:hAnsi="Times New Roman" w:cs="Times New Roman"/>
          <w:sz w:val="24"/>
          <w:szCs w:val="24"/>
        </w:rPr>
        <w:t>физическое развития слабовидящих с учетом его своеобразия и противопоказаний при определенных заболеваниях;</w:t>
      </w:r>
    </w:p>
    <w:p w14:paraId="75442641" w14:textId="77777777" w:rsidR="00E256AF" w:rsidRPr="00F66A65" w:rsidRDefault="00F66A65" w:rsidP="00F66A65">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-целенаправленное развитие регуляторных (самоконтроль, самооценка) </w:t>
      </w:r>
      <w:r w:rsidR="005E1D89" w:rsidRPr="00F66A65">
        <w:rPr>
          <w:rFonts w:ascii="Times New Roman" w:eastAsia="Times New Roman" w:hAnsi="Times New Roman" w:cs="Times New Roman"/>
          <w:sz w:val="24"/>
          <w:szCs w:val="24"/>
        </w:rPr>
        <w:t>и рефлексивных (</w:t>
      </w:r>
      <w:proofErr w:type="spellStart"/>
      <w:r w:rsidR="005E1D89" w:rsidRPr="00F66A65">
        <w:rPr>
          <w:rFonts w:ascii="Times New Roman" w:eastAsia="Times New Roman" w:hAnsi="Times New Roman" w:cs="Times New Roman"/>
          <w:sz w:val="24"/>
          <w:szCs w:val="24"/>
        </w:rPr>
        <w:t>самоотношение</w:t>
      </w:r>
      <w:proofErr w:type="spellEnd"/>
      <w:r w:rsidR="005E1D89" w:rsidRPr="00F66A65">
        <w:rPr>
          <w:rFonts w:ascii="Times New Roman" w:eastAsia="Times New Roman" w:hAnsi="Times New Roman" w:cs="Times New Roman"/>
          <w:sz w:val="24"/>
          <w:szCs w:val="24"/>
        </w:rPr>
        <w:t>) образований;</w:t>
      </w:r>
    </w:p>
    <w:p w14:paraId="527C775C" w14:textId="77777777" w:rsidR="00E256AF" w:rsidRPr="00F66A65" w:rsidRDefault="00F66A65" w:rsidP="00F66A65">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Особые образовательные потребности слабовидящих обучающихся </w:t>
      </w:r>
      <w:r w:rsidR="005E1D89" w:rsidRPr="00F66A65">
        <w:rPr>
          <w:rFonts w:ascii="Times New Roman" w:eastAsia="Times New Roman" w:hAnsi="Times New Roman" w:cs="Times New Roman"/>
          <w:sz w:val="24"/>
          <w:szCs w:val="24"/>
        </w:rPr>
        <w:t>включают необходимость:</w:t>
      </w:r>
    </w:p>
    <w:p w14:paraId="0BFBE60F" w14:textId="77777777" w:rsidR="00E256AF" w:rsidRPr="00F66A65" w:rsidRDefault="00F66A65" w:rsidP="00F66A65">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1D89" w:rsidRPr="00F66A65">
        <w:rPr>
          <w:rFonts w:ascii="Times New Roman" w:eastAsia="Times New Roman" w:hAnsi="Times New Roman" w:cs="Times New Roman"/>
          <w:sz w:val="24"/>
          <w:szCs w:val="24"/>
        </w:rPr>
        <w:t>учета в организации обучения и воспитания слабовидящего определенных факторов: зрительного диагноза (основного и дополнительного), возраста и времени жизнедеятельности в условиях нарушенного зрения, состояния основных зрительных функций, возможности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нагрузки;</w:t>
      </w:r>
    </w:p>
    <w:p w14:paraId="59B57490" w14:textId="77777777" w:rsidR="00E256AF" w:rsidRPr="00F66A65" w:rsidRDefault="00F66A65" w:rsidP="00F66A65">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1D89" w:rsidRPr="00F66A65">
        <w:rPr>
          <w:rFonts w:ascii="Times New Roman" w:eastAsia="Times New Roman" w:hAnsi="Times New Roman" w:cs="Times New Roman"/>
          <w:sz w:val="24"/>
          <w:szCs w:val="24"/>
        </w:rPr>
        <w:t>целенаправленного обогащения (коррекции) чувственного опыта за счет развития сохранных анализаторов и формирования компенсаторных способов деятельности;</w:t>
      </w:r>
    </w:p>
    <w:p w14:paraId="21458B1C" w14:textId="77777777" w:rsidR="00E256AF" w:rsidRPr="00F66A65" w:rsidRDefault="00F66A65" w:rsidP="00F66A65">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1D89" w:rsidRPr="00F66A65">
        <w:rPr>
          <w:rFonts w:ascii="Times New Roman" w:eastAsia="Times New Roman" w:hAnsi="Times New Roman" w:cs="Times New Roman"/>
          <w:sz w:val="24"/>
          <w:szCs w:val="24"/>
        </w:rPr>
        <w:t>широкого использования специальных приемов организации учебно-практической деятельности (алгоритмизация, работа по инструкции и др.);</w:t>
      </w:r>
    </w:p>
    <w:p w14:paraId="03F68000" w14:textId="77777777" w:rsidR="00E256AF" w:rsidRPr="00F66A65" w:rsidRDefault="00E256AF">
      <w:pPr>
        <w:spacing w:after="0" w:line="240" w:lineRule="auto"/>
        <w:jc w:val="both"/>
        <w:rPr>
          <w:rFonts w:ascii="Times New Roman" w:eastAsia="Times New Roman" w:hAnsi="Times New Roman" w:cs="Times New Roman"/>
          <w:sz w:val="24"/>
          <w:szCs w:val="24"/>
        </w:rPr>
      </w:pPr>
    </w:p>
    <w:p w14:paraId="229936C6" w14:textId="77777777" w:rsidR="00E256AF" w:rsidRPr="00F66A65" w:rsidRDefault="005E1D89" w:rsidP="00F66A65">
      <w:pPr>
        <w:spacing w:after="0"/>
        <w:jc w:val="right"/>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Таблица 1.</w:t>
      </w:r>
    </w:p>
    <w:p w14:paraId="6AD71B4D" w14:textId="77777777" w:rsidR="00E256AF" w:rsidRPr="00F66A65" w:rsidRDefault="005E1D89">
      <w:pPr>
        <w:spacing w:after="0"/>
        <w:jc w:val="center"/>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rPr>
        <w:t>Примеры цели и задач реализации АООП НОО для обучающихся разных нозологических групп с учетом требований ФГОС НОО</w:t>
      </w:r>
    </w:p>
    <w:p w14:paraId="593F3CDA" w14:textId="77777777" w:rsidR="00E256AF" w:rsidRPr="00F66A65" w:rsidRDefault="00E256AF">
      <w:pPr>
        <w:spacing w:after="0"/>
        <w:rPr>
          <w:rFonts w:ascii="Times New Roman" w:eastAsia="Times New Roman" w:hAnsi="Times New Roman" w:cs="Times New Roman"/>
          <w:i/>
          <w:sz w:val="24"/>
          <w:szCs w:val="24"/>
        </w:rPr>
      </w:pPr>
    </w:p>
    <w:tbl>
      <w:tblPr>
        <w:tblStyle w:val="ae"/>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2835"/>
        <w:gridCol w:w="6492"/>
      </w:tblGrid>
      <w:tr w:rsidR="00E256AF" w:rsidRPr="00F66A65" w14:paraId="27DB8629" w14:textId="77777777" w:rsidTr="005E45A9">
        <w:tc>
          <w:tcPr>
            <w:tcW w:w="562" w:type="dxa"/>
          </w:tcPr>
          <w:p w14:paraId="6A0E55FA"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п/п</w:t>
            </w:r>
          </w:p>
        </w:tc>
        <w:tc>
          <w:tcPr>
            <w:tcW w:w="2835" w:type="dxa"/>
          </w:tcPr>
          <w:p w14:paraId="43054F68"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Группы обучающихся с ОВЗ</w:t>
            </w:r>
          </w:p>
        </w:tc>
        <w:tc>
          <w:tcPr>
            <w:tcW w:w="6492" w:type="dxa"/>
          </w:tcPr>
          <w:p w14:paraId="3DC41EB9"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Цель и задачи (специфические) АООП НОО обучающихся с ОВЗ</w:t>
            </w:r>
          </w:p>
        </w:tc>
      </w:tr>
      <w:tr w:rsidR="00E256AF" w:rsidRPr="00F66A65" w14:paraId="2DEFBC6E" w14:textId="77777777" w:rsidTr="005E45A9">
        <w:tc>
          <w:tcPr>
            <w:tcW w:w="562" w:type="dxa"/>
          </w:tcPr>
          <w:p w14:paraId="2BB69C67"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3.</w:t>
            </w:r>
          </w:p>
        </w:tc>
        <w:tc>
          <w:tcPr>
            <w:tcW w:w="2835" w:type="dxa"/>
          </w:tcPr>
          <w:p w14:paraId="179AD62A"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Слепые</w:t>
            </w:r>
          </w:p>
          <w:p w14:paraId="2A16CC52" w14:textId="77777777" w:rsidR="00E256AF" w:rsidRPr="00F66A65" w:rsidRDefault="00E256AF">
            <w:pPr>
              <w:rPr>
                <w:rFonts w:ascii="Times New Roman" w:eastAsia="Times New Roman" w:hAnsi="Times New Roman" w:cs="Times New Roman"/>
                <w:sz w:val="24"/>
                <w:szCs w:val="24"/>
              </w:rPr>
            </w:pPr>
          </w:p>
        </w:tc>
        <w:tc>
          <w:tcPr>
            <w:tcW w:w="6492" w:type="dxa"/>
            <w:shd w:val="clear" w:color="auto" w:fill="FFFFFF"/>
          </w:tcPr>
          <w:p w14:paraId="47A92F12" w14:textId="77777777" w:rsidR="00E256AF" w:rsidRPr="00F66A65" w:rsidRDefault="005E1D89">
            <w:pPr>
              <w:shd w:val="clear" w:color="auto" w:fill="FFFFFF"/>
              <w:spacing w:before="240" w:after="24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Цель АООП - создание условий выполнения требований Стандарта через обеспечение получения качественного начального общего образования слепыми обучающимися в пролонгированные сроки, по итоговым достижениям полностью соответствующим требованиям к результатам освоения, определенным ФГОС НОО, с учетом особых образовательных потребностей обучающихся данной категории.</w:t>
            </w:r>
          </w:p>
          <w:p w14:paraId="407F91BE" w14:textId="77777777" w:rsidR="00E256AF" w:rsidRPr="00F66A65" w:rsidRDefault="005E1D89">
            <w:pPr>
              <w:shd w:val="clear" w:color="auto" w:fill="FFFFFF"/>
              <w:spacing w:before="240" w:after="24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Задачи:</w:t>
            </w:r>
          </w:p>
          <w:p w14:paraId="7906F572" w14:textId="77777777" w:rsidR="00E256AF" w:rsidRPr="00F66A65" w:rsidRDefault="005E1D89">
            <w:pPr>
              <w:shd w:val="clear" w:color="auto" w:fill="FFFFFF"/>
              <w:spacing w:before="240" w:after="24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w:t>
            </w:r>
          </w:p>
          <w:p w14:paraId="1B0304F0" w14:textId="77777777" w:rsidR="00E256AF" w:rsidRPr="00F66A65" w:rsidRDefault="00F66A65">
            <w:pPr>
              <w:shd w:val="clear" w:color="auto" w:fill="FFFFFF"/>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sidR="005E1D89" w:rsidRPr="00F66A65">
              <w:rPr>
                <w:rFonts w:ascii="Times New Roman" w:eastAsia="Times New Roman" w:hAnsi="Times New Roman" w:cs="Times New Roman"/>
                <w:sz w:val="24"/>
                <w:szCs w:val="24"/>
                <w:highlight w:val="white"/>
              </w:rPr>
              <w:t>обеспечение планируемых результатов по освоению слепыми обучающимися целевых установок, приобретению знаний, умений, навыков, компетенций и компетентностей, определяемых личностными, особыми образовательными потребностями;</w:t>
            </w:r>
          </w:p>
          <w:p w14:paraId="5DE11BAA" w14:textId="77777777" w:rsidR="00E256AF" w:rsidRPr="00F66A65" w:rsidRDefault="00F66A65">
            <w:pPr>
              <w:shd w:val="clear" w:color="auto" w:fill="FFFFFF"/>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sidR="005E1D89" w:rsidRPr="00F66A65">
              <w:rPr>
                <w:rFonts w:ascii="Times New Roman" w:eastAsia="Times New Roman" w:hAnsi="Times New Roman" w:cs="Times New Roman"/>
                <w:sz w:val="24"/>
                <w:szCs w:val="24"/>
                <w:highlight w:val="white"/>
              </w:rPr>
              <w:t>достижение планируемых результатов освоения АООП НОО слепыми обучающимися;</w:t>
            </w:r>
          </w:p>
          <w:p w14:paraId="1FEF369B" w14:textId="77777777" w:rsidR="00E256AF" w:rsidRPr="00F66A65" w:rsidRDefault="00F66A65">
            <w:pPr>
              <w:shd w:val="clear" w:color="auto" w:fill="FFFFFF"/>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sidR="005E1D89" w:rsidRPr="00F66A65">
              <w:rPr>
                <w:rFonts w:ascii="Times New Roman" w:eastAsia="Times New Roman" w:hAnsi="Times New Roman" w:cs="Times New Roman"/>
                <w:sz w:val="24"/>
                <w:szCs w:val="24"/>
                <w:highlight w:val="white"/>
              </w:rPr>
              <w:t xml:space="preserve">развитие личности слепых обучающихся в их индивидуальности, самобытности, уникальности и неповторимости с обеспечением преодоления ими возможных трудностей сенсорно-перцептивного, коммуникативного, двигательного, личностного развития, обусловленных негативным влиянием патогенного фактора, </w:t>
            </w:r>
            <w:r w:rsidR="005E1D89" w:rsidRPr="00F66A65">
              <w:rPr>
                <w:rFonts w:ascii="Times New Roman" w:eastAsia="Times New Roman" w:hAnsi="Times New Roman" w:cs="Times New Roman"/>
                <w:sz w:val="24"/>
                <w:szCs w:val="24"/>
                <w:highlight w:val="white"/>
              </w:rPr>
              <w:lastRenderedPageBreak/>
              <w:t>их успешной социальной адаптации и интеграции;</w:t>
            </w:r>
          </w:p>
          <w:p w14:paraId="370E96BA" w14:textId="77777777" w:rsidR="00E256AF" w:rsidRPr="00F66A65" w:rsidRDefault="00F66A65">
            <w:pPr>
              <w:shd w:val="clear" w:color="auto" w:fill="FFFFFF"/>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sidR="005E1D89" w:rsidRPr="00F66A65">
              <w:rPr>
                <w:rFonts w:ascii="Times New Roman" w:eastAsia="Times New Roman" w:hAnsi="Times New Roman" w:cs="Times New Roman"/>
                <w:sz w:val="24"/>
                <w:szCs w:val="24"/>
                <w:highlight w:val="white"/>
              </w:rPr>
              <w:t>осуществление коррекционной работы, обеспечивающей минимизацию негативного влияния особенностей познавательной деятельности слепых на освоение ими АООП НОО, сохранение и поддержание их физического и психического здоровья, профилактику и коррекцию вторичных нарушений, оптимизацию социальной адаптации и интеграции;</w:t>
            </w:r>
          </w:p>
          <w:p w14:paraId="45B91CCF" w14:textId="77777777" w:rsidR="00E256AF" w:rsidRPr="00F66A65" w:rsidRDefault="00F66A65">
            <w:pPr>
              <w:shd w:val="clear" w:color="auto" w:fill="FFFFFF"/>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sidR="005E1D89" w:rsidRPr="00F66A65">
              <w:rPr>
                <w:rFonts w:ascii="Times New Roman" w:eastAsia="Times New Roman" w:hAnsi="Times New Roman" w:cs="Times New Roman"/>
                <w:sz w:val="24"/>
                <w:szCs w:val="24"/>
                <w:highlight w:val="white"/>
              </w:rPr>
              <w:t>выявление и развитие способностей слепых обучающихся, в том числе одарённых детей, через систему клубов, секций, студий и кружков, организацию общественно полезной деятельности;</w:t>
            </w:r>
          </w:p>
          <w:p w14:paraId="699316BA" w14:textId="77777777" w:rsidR="00E256AF" w:rsidRPr="00F66A65" w:rsidRDefault="00F66A65">
            <w:pPr>
              <w:shd w:val="clear" w:color="auto" w:fill="FFFFFF"/>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sidR="005E1D89" w:rsidRPr="00F66A65">
              <w:rPr>
                <w:rFonts w:ascii="Times New Roman" w:eastAsia="Times New Roman" w:hAnsi="Times New Roman" w:cs="Times New Roman"/>
                <w:sz w:val="24"/>
                <w:szCs w:val="24"/>
                <w:highlight w:val="white"/>
              </w:rPr>
              <w:t>организация интеллектуальных и творческих соревнований, научно-технического творчества и проектно-исследовательской деятельности, физкультурно-оздоровительной деятельности;</w:t>
            </w:r>
          </w:p>
          <w:p w14:paraId="4ADBBC21" w14:textId="77777777" w:rsidR="00E256AF" w:rsidRPr="00F66A65" w:rsidRDefault="00F66A65">
            <w:pPr>
              <w:shd w:val="clear" w:color="auto" w:fill="FFFFFF"/>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sidR="005E1D89" w:rsidRPr="00F66A65">
              <w:rPr>
                <w:rFonts w:ascii="Times New Roman" w:eastAsia="Times New Roman" w:hAnsi="Times New Roman" w:cs="Times New Roman"/>
                <w:sz w:val="24"/>
                <w:szCs w:val="24"/>
                <w:highlight w:val="white"/>
              </w:rPr>
              <w:t>участие слепых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14:paraId="6ACD20AB" w14:textId="77777777" w:rsidR="00E256AF" w:rsidRPr="00F66A65" w:rsidRDefault="00F66A65">
            <w:pPr>
              <w:shd w:val="clear" w:color="auto" w:fill="FFFFFF"/>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sidR="005E1D89" w:rsidRPr="00F66A65">
              <w:rPr>
                <w:rFonts w:ascii="Times New Roman" w:eastAsia="Times New Roman" w:hAnsi="Times New Roman" w:cs="Times New Roman"/>
                <w:sz w:val="24"/>
                <w:szCs w:val="24"/>
                <w:highlight w:val="white"/>
              </w:rPr>
              <w:t>использование в образовательном процессе современных образовательных технологий деятельностного типа, определяющих пути и способы достижения ими социально желаемого уровня (результата) личностного и познавательного развития с учетом их особых образовательных потребностей;</w:t>
            </w:r>
          </w:p>
          <w:p w14:paraId="5A6B226D" w14:textId="77777777" w:rsidR="00E256AF" w:rsidRPr="00F66A65" w:rsidRDefault="005E1D89">
            <w:pPr>
              <w:shd w:val="clear" w:color="auto" w:fill="FFFFFF"/>
              <w:spacing w:before="240" w:after="24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-предоставление слепым обучающимся возможности накопления опыта самостоятельности и активности в реализации освоенных умений и навыков в урочной и внеурочной деятельности;</w:t>
            </w:r>
          </w:p>
          <w:p w14:paraId="5B14956D" w14:textId="77777777" w:rsidR="00E256AF" w:rsidRPr="00F66A65" w:rsidRDefault="005E1D89">
            <w:pPr>
              <w:shd w:val="clear" w:color="auto" w:fill="FFFFFF"/>
              <w:spacing w:before="240" w:after="24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 -включение слепых обучающихся в процессы познания и преобразования внешкольной социальной среды (населённого пункта, района, города).</w:t>
            </w:r>
          </w:p>
          <w:p w14:paraId="3FB54AAB" w14:textId="77777777" w:rsidR="00E256AF" w:rsidRPr="00F66A65" w:rsidRDefault="005E1D89">
            <w:pPr>
              <w:shd w:val="clear" w:color="auto" w:fill="FFFFFF"/>
              <w:spacing w:before="240" w:after="240"/>
              <w:jc w:val="both"/>
              <w:rPr>
                <w:rFonts w:ascii="Times New Roman" w:eastAsia="Times New Roman" w:hAnsi="Times New Roman" w:cs="Times New Roman"/>
                <w:sz w:val="24"/>
                <w:szCs w:val="24"/>
                <w:highlight w:val="white"/>
              </w:rPr>
            </w:pPr>
            <w:proofErr w:type="spellStart"/>
            <w:r w:rsidRPr="00F66A65">
              <w:rPr>
                <w:rFonts w:ascii="Times New Roman" w:eastAsia="Times New Roman" w:hAnsi="Times New Roman" w:cs="Times New Roman"/>
                <w:sz w:val="24"/>
                <w:szCs w:val="24"/>
                <w:highlight w:val="white"/>
              </w:rPr>
              <w:t>циальной</w:t>
            </w:r>
            <w:proofErr w:type="spellEnd"/>
            <w:r w:rsidRPr="00F66A65">
              <w:rPr>
                <w:rFonts w:ascii="Times New Roman" w:eastAsia="Times New Roman" w:hAnsi="Times New Roman" w:cs="Times New Roman"/>
                <w:sz w:val="24"/>
                <w:szCs w:val="24"/>
                <w:highlight w:val="white"/>
              </w:rPr>
              <w:t xml:space="preserve"> среды (населённого пункта, района, города).</w:t>
            </w:r>
          </w:p>
          <w:p w14:paraId="28FE5452" w14:textId="77777777" w:rsidR="00E256AF" w:rsidRPr="00F66A65" w:rsidRDefault="005E1D89">
            <w:pPr>
              <w:shd w:val="clear" w:color="auto" w:fill="FFFFFF"/>
              <w:spacing w:before="240" w:after="24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-развитие личности слепых обучающихся в их индивидуальности, самобытности с обеспечением преодоления</w:t>
            </w:r>
          </w:p>
          <w:p w14:paraId="3FF58B3B" w14:textId="77777777" w:rsidR="00E256AF" w:rsidRPr="00F66A65" w:rsidRDefault="005E1D89">
            <w:pPr>
              <w:shd w:val="clear" w:color="auto" w:fill="FFFFFF"/>
              <w:spacing w:before="240" w:after="24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-ими возможных трудностей сенсорно-перцептивного, коммуникативного, двигательного, личностного развития, обусловленных негативным влиянием патогенного фактора, их успешной социальной адаптации и интеграции;</w:t>
            </w:r>
          </w:p>
          <w:p w14:paraId="49EB2E2D" w14:textId="77777777" w:rsidR="00E256AF" w:rsidRPr="00F66A65" w:rsidRDefault="005E1D89">
            <w:pPr>
              <w:shd w:val="clear" w:color="auto" w:fill="FFFFFF"/>
              <w:spacing w:before="240" w:after="24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предоставить слепым обучающимся возможность накопления опыта самостоятельности и активности в</w:t>
            </w:r>
          </w:p>
          <w:p w14:paraId="5E5742B9" w14:textId="77777777" w:rsidR="00E256AF" w:rsidRPr="00F66A65" w:rsidRDefault="005E1D89">
            <w:pPr>
              <w:shd w:val="clear" w:color="auto" w:fill="FFFFFF"/>
              <w:spacing w:before="240" w:after="24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lastRenderedPageBreak/>
              <w:t>реализации освоенных умений и навыков в урочной</w:t>
            </w:r>
          </w:p>
          <w:p w14:paraId="54A78CE5" w14:textId="77777777" w:rsidR="00E256AF" w:rsidRPr="00F66A65" w:rsidRDefault="005E1D89">
            <w:pPr>
              <w:shd w:val="clear" w:color="auto" w:fill="FFFFFF"/>
              <w:spacing w:before="240" w:after="24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 и внеурочной деятельности;</w:t>
            </w:r>
          </w:p>
          <w:p w14:paraId="3AD5174A" w14:textId="77777777" w:rsidR="00E256AF" w:rsidRPr="00F66A65" w:rsidRDefault="005E1D89">
            <w:pPr>
              <w:shd w:val="clear" w:color="auto" w:fill="FFFFFF"/>
              <w:spacing w:before="240" w:after="24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-целенаправленно развивать тактильное восприятие, умение пользоваться остаточным зрением. навыки ориентировки в пространстве, коммуникативные навыки</w:t>
            </w:r>
          </w:p>
          <w:p w14:paraId="1BEB5384" w14:textId="77777777" w:rsidR="00E256AF" w:rsidRPr="00F66A65" w:rsidRDefault="005E1D89">
            <w:pPr>
              <w:shd w:val="clear" w:color="auto" w:fill="FFFFFF"/>
              <w:spacing w:before="240" w:after="24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-обучать использованию в образовательном процессе современных </w:t>
            </w:r>
            <w:proofErr w:type="spellStart"/>
            <w:r w:rsidRPr="00F66A65">
              <w:rPr>
                <w:rFonts w:ascii="Times New Roman" w:eastAsia="Times New Roman" w:hAnsi="Times New Roman" w:cs="Times New Roman"/>
                <w:sz w:val="24"/>
                <w:szCs w:val="24"/>
                <w:highlight w:val="white"/>
              </w:rPr>
              <w:t>тифлотехнических</w:t>
            </w:r>
            <w:proofErr w:type="spellEnd"/>
            <w:r w:rsidRPr="00F66A65">
              <w:rPr>
                <w:rFonts w:ascii="Times New Roman" w:eastAsia="Times New Roman" w:hAnsi="Times New Roman" w:cs="Times New Roman"/>
                <w:sz w:val="24"/>
                <w:szCs w:val="24"/>
                <w:highlight w:val="white"/>
              </w:rPr>
              <w:t xml:space="preserve"> средств и средств оптической коррекции</w:t>
            </w:r>
          </w:p>
        </w:tc>
      </w:tr>
      <w:tr w:rsidR="00E256AF" w:rsidRPr="00F66A65" w14:paraId="057FB0C8" w14:textId="77777777" w:rsidTr="005E45A9">
        <w:tc>
          <w:tcPr>
            <w:tcW w:w="562" w:type="dxa"/>
          </w:tcPr>
          <w:p w14:paraId="611C9AC1"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lastRenderedPageBreak/>
              <w:t>4.</w:t>
            </w:r>
          </w:p>
        </w:tc>
        <w:tc>
          <w:tcPr>
            <w:tcW w:w="2835" w:type="dxa"/>
          </w:tcPr>
          <w:p w14:paraId="2169D34E"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Слабовидящие</w:t>
            </w:r>
          </w:p>
          <w:p w14:paraId="73DC0E1B" w14:textId="77777777" w:rsidR="00E256AF" w:rsidRPr="00F66A65" w:rsidRDefault="00E256AF">
            <w:pPr>
              <w:rPr>
                <w:rFonts w:ascii="Times New Roman" w:eastAsia="Times New Roman" w:hAnsi="Times New Roman" w:cs="Times New Roman"/>
                <w:sz w:val="24"/>
                <w:szCs w:val="24"/>
              </w:rPr>
            </w:pPr>
          </w:p>
        </w:tc>
        <w:tc>
          <w:tcPr>
            <w:tcW w:w="6492" w:type="dxa"/>
            <w:shd w:val="clear" w:color="auto" w:fill="FFFFFF"/>
          </w:tcPr>
          <w:p w14:paraId="5C16198B" w14:textId="77777777" w:rsidR="00E256AF" w:rsidRPr="00F66A65" w:rsidRDefault="00F66A65">
            <w:pPr>
              <w:shd w:val="clear" w:color="auto" w:fill="FFFFFF"/>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Цель </w:t>
            </w:r>
            <w:r w:rsidR="005E1D89" w:rsidRPr="00F66A65">
              <w:rPr>
                <w:rFonts w:ascii="Times New Roman" w:eastAsia="Times New Roman" w:hAnsi="Times New Roman" w:cs="Times New Roman"/>
                <w:sz w:val="24"/>
                <w:szCs w:val="24"/>
                <w:highlight w:val="white"/>
              </w:rPr>
              <w:t>АООП для слабовидящих обучающихся - создание условий выполнения требований Стандарта через обеспечение личностного развития данной группы обучающихся, достижения ими планируемых результатов освоения адаптированной основной общеобразовательной программы, обеспечение социальной адаптации и интеграции.</w:t>
            </w:r>
          </w:p>
          <w:p w14:paraId="56DECD86" w14:textId="77777777" w:rsidR="00E256AF" w:rsidRPr="00F66A65" w:rsidRDefault="005E1D89">
            <w:pPr>
              <w:shd w:val="clear" w:color="auto" w:fill="FFFFFF"/>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Задачи:</w:t>
            </w:r>
          </w:p>
          <w:p w14:paraId="3C7F7A54" w14:textId="77777777" w:rsidR="00E256AF" w:rsidRPr="00F66A65" w:rsidRDefault="00F66A65">
            <w:pPr>
              <w:shd w:val="clear" w:color="auto" w:fill="FFFFFF"/>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sidR="005E1D89" w:rsidRPr="00F66A65">
              <w:rPr>
                <w:rFonts w:ascii="Times New Roman" w:eastAsia="Times New Roman" w:hAnsi="Times New Roman" w:cs="Times New Roman"/>
                <w:sz w:val="24"/>
                <w:szCs w:val="24"/>
                <w:highlight w:val="white"/>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w:t>
            </w:r>
          </w:p>
          <w:p w14:paraId="0184AA88" w14:textId="77777777" w:rsidR="00E256AF" w:rsidRPr="00F66A65" w:rsidRDefault="00F66A65">
            <w:pPr>
              <w:shd w:val="clear" w:color="auto" w:fill="FFFFFF"/>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sidR="005E1D89" w:rsidRPr="00F66A65">
              <w:rPr>
                <w:rFonts w:ascii="Times New Roman" w:eastAsia="Times New Roman" w:hAnsi="Times New Roman" w:cs="Times New Roman"/>
                <w:sz w:val="24"/>
                <w:szCs w:val="24"/>
                <w:highlight w:val="white"/>
              </w:rPr>
              <w:t>личностное и интеллектуальное развитие слабовидящих обучающихся;</w:t>
            </w:r>
          </w:p>
          <w:p w14:paraId="598ED7DB" w14:textId="77777777" w:rsidR="00E256AF" w:rsidRPr="00F66A65" w:rsidRDefault="00F66A65">
            <w:pPr>
              <w:shd w:val="clear" w:color="auto" w:fill="FFFFFF"/>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sidR="005E1D89" w:rsidRPr="00F66A65">
              <w:rPr>
                <w:rFonts w:ascii="Times New Roman" w:eastAsia="Times New Roman" w:hAnsi="Times New Roman" w:cs="Times New Roman"/>
                <w:sz w:val="24"/>
                <w:szCs w:val="24"/>
                <w:highlight w:val="white"/>
              </w:rPr>
              <w:t>удовлетворение особых образовательных потребностей, имеющих место у слабовидящих обучающихся;</w:t>
            </w:r>
          </w:p>
          <w:p w14:paraId="57FBCC18" w14:textId="77777777" w:rsidR="00E256AF" w:rsidRPr="00F66A65" w:rsidRDefault="00F66A65">
            <w:pPr>
              <w:shd w:val="clear" w:color="auto" w:fill="FFFFFF"/>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sidR="005E1D89" w:rsidRPr="00F66A65">
              <w:rPr>
                <w:rFonts w:ascii="Times New Roman" w:eastAsia="Times New Roman" w:hAnsi="Times New Roman" w:cs="Times New Roman"/>
                <w:sz w:val="24"/>
                <w:szCs w:val="24"/>
                <w:highlight w:val="white"/>
              </w:rPr>
              <w:t>создание условий, обеспечивающих слабовидящему обучающемуся достижение планируемых результатов по освоению учебных предметов, курсов коррекционно-развивающей области;</w:t>
            </w:r>
          </w:p>
          <w:p w14:paraId="71D18A5C" w14:textId="77777777" w:rsidR="00E256AF" w:rsidRPr="00F66A65" w:rsidRDefault="00F66A65">
            <w:pPr>
              <w:shd w:val="clear" w:color="auto" w:fill="FFFFFF"/>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sidR="005E1D89" w:rsidRPr="00F66A65">
              <w:rPr>
                <w:rFonts w:ascii="Times New Roman" w:eastAsia="Times New Roman" w:hAnsi="Times New Roman" w:cs="Times New Roman"/>
                <w:sz w:val="24"/>
                <w:szCs w:val="24"/>
                <w:highlight w:val="white"/>
              </w:rPr>
              <w:t>минимизация негативного влияния особенностей познавательной деятельности данной группы обучающихся для освоения ими адаптированной основной общеобразовательной программы для слабовидящих;</w:t>
            </w:r>
          </w:p>
          <w:p w14:paraId="0EB5DCDE" w14:textId="77777777" w:rsidR="00E256AF" w:rsidRPr="00F66A65" w:rsidRDefault="00F66A65">
            <w:pPr>
              <w:shd w:val="clear" w:color="auto" w:fill="FFFFFF"/>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sidR="005E1D89" w:rsidRPr="00F66A65">
              <w:rPr>
                <w:rFonts w:ascii="Times New Roman" w:eastAsia="Times New Roman" w:hAnsi="Times New Roman" w:cs="Times New Roman"/>
                <w:sz w:val="24"/>
                <w:szCs w:val="24"/>
                <w:highlight w:val="white"/>
              </w:rPr>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14:paraId="71E6E46C" w14:textId="77777777" w:rsidR="00E256AF" w:rsidRPr="00F66A65" w:rsidRDefault="00F66A65">
            <w:pPr>
              <w:shd w:val="clear" w:color="auto" w:fill="FFFFFF"/>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sidR="005E1D89" w:rsidRPr="00F66A65">
              <w:rPr>
                <w:rFonts w:ascii="Times New Roman" w:eastAsia="Times New Roman" w:hAnsi="Times New Roman" w:cs="Times New Roman"/>
                <w:sz w:val="24"/>
                <w:szCs w:val="24"/>
                <w:highlight w:val="white"/>
              </w:rPr>
              <w:t xml:space="preserve">использование в образовательном процессе современных </w:t>
            </w:r>
            <w:proofErr w:type="spellStart"/>
            <w:r w:rsidR="005E1D89" w:rsidRPr="00F66A65">
              <w:rPr>
                <w:rFonts w:ascii="Times New Roman" w:eastAsia="Times New Roman" w:hAnsi="Times New Roman" w:cs="Times New Roman"/>
                <w:sz w:val="24"/>
                <w:szCs w:val="24"/>
                <w:highlight w:val="white"/>
              </w:rPr>
              <w:t>тифлотехнических</w:t>
            </w:r>
            <w:proofErr w:type="spellEnd"/>
            <w:r w:rsidR="005E1D89" w:rsidRPr="00F66A65">
              <w:rPr>
                <w:rFonts w:ascii="Times New Roman" w:eastAsia="Times New Roman" w:hAnsi="Times New Roman" w:cs="Times New Roman"/>
                <w:sz w:val="24"/>
                <w:szCs w:val="24"/>
                <w:highlight w:val="white"/>
              </w:rPr>
              <w:t xml:space="preserve"> средств и средств оптической коррекции;</w:t>
            </w:r>
          </w:p>
          <w:p w14:paraId="41D5F0C8" w14:textId="77777777" w:rsidR="00E256AF" w:rsidRPr="00F66A65" w:rsidRDefault="00F66A65">
            <w:pPr>
              <w:shd w:val="clear" w:color="auto" w:fill="FFFFFF"/>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sidR="005E1D89" w:rsidRPr="00F66A65">
              <w:rPr>
                <w:rFonts w:ascii="Times New Roman" w:eastAsia="Times New Roman" w:hAnsi="Times New Roman" w:cs="Times New Roman"/>
                <w:sz w:val="24"/>
                <w:szCs w:val="24"/>
                <w:highlight w:val="white"/>
              </w:rPr>
              <w:t xml:space="preserve">использование в образовательном процессе современных образовательных технологий деятельностного типа, определяющих пути и способы достижения обучающимися социально желаемого уровня (результата) личностного и </w:t>
            </w:r>
            <w:r w:rsidR="005E1D89" w:rsidRPr="00F66A65">
              <w:rPr>
                <w:rFonts w:ascii="Times New Roman" w:eastAsia="Times New Roman" w:hAnsi="Times New Roman" w:cs="Times New Roman"/>
                <w:sz w:val="24"/>
                <w:szCs w:val="24"/>
                <w:highlight w:val="white"/>
              </w:rPr>
              <w:lastRenderedPageBreak/>
              <w:t>познавательного развития с учетом их особых образовательных потребностей;</w:t>
            </w:r>
          </w:p>
          <w:p w14:paraId="4782F1B6" w14:textId="77777777" w:rsidR="00E256AF" w:rsidRPr="00F66A65" w:rsidRDefault="00F66A65">
            <w:pPr>
              <w:shd w:val="clear" w:color="auto" w:fill="FFFFFF"/>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sidR="005E1D89" w:rsidRPr="00F66A65">
              <w:rPr>
                <w:rFonts w:ascii="Times New Roman" w:eastAsia="Times New Roman" w:hAnsi="Times New Roman" w:cs="Times New Roman"/>
                <w:sz w:val="24"/>
                <w:szCs w:val="24"/>
                <w:highlight w:val="white"/>
              </w:rPr>
              <w:t>предоставление слабовидящим обучающимся возможности накопления социального опыта, знаний, умений и способов деятельности, сформированных в процессе изучения учебных предметов и курсов коррекционно-развивающей области.</w:t>
            </w:r>
          </w:p>
        </w:tc>
      </w:tr>
    </w:tbl>
    <w:p w14:paraId="0EAD9E15" w14:textId="77777777" w:rsidR="00E256AF" w:rsidRPr="00F66A65" w:rsidRDefault="00E256AF">
      <w:pPr>
        <w:spacing w:after="0"/>
        <w:rPr>
          <w:rFonts w:ascii="Times New Roman" w:eastAsia="Times New Roman" w:hAnsi="Times New Roman" w:cs="Times New Roman"/>
          <w:sz w:val="24"/>
          <w:szCs w:val="24"/>
        </w:rPr>
      </w:pPr>
    </w:p>
    <w:p w14:paraId="359652A9" w14:textId="77777777" w:rsidR="00E256AF" w:rsidRPr="00F66A65" w:rsidRDefault="005E1D89" w:rsidP="005E45A9">
      <w:pPr>
        <w:spacing w:after="0"/>
        <w:jc w:val="center"/>
        <w:rPr>
          <w:rFonts w:ascii="Times New Roman" w:eastAsia="Times New Roman" w:hAnsi="Times New Roman" w:cs="Times New Roman"/>
          <w:i/>
          <w:sz w:val="24"/>
          <w:szCs w:val="24"/>
        </w:rPr>
      </w:pPr>
      <w:r w:rsidRPr="00F66A65">
        <w:rPr>
          <w:rFonts w:ascii="Times New Roman" w:eastAsia="Times New Roman" w:hAnsi="Times New Roman" w:cs="Times New Roman"/>
          <w:i/>
          <w:sz w:val="24"/>
          <w:szCs w:val="24"/>
        </w:rPr>
        <w:t>Принципы и подходы к формированию адаптированной основной образовательной программы начального общего образования.</w:t>
      </w:r>
    </w:p>
    <w:p w14:paraId="62EDFEB9" w14:textId="77777777" w:rsidR="00E256AF" w:rsidRPr="00F66A65" w:rsidRDefault="005E1D89">
      <w:pPr>
        <w:spacing w:after="0" w:line="240" w:lineRule="auto"/>
        <w:ind w:firstLine="708"/>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В рамках пояснительной записки должны быть представлены принципы и подходы к формированию АООП НОО. В соответствии с ФГОС НОО обучающихся с ОВЗ, п. 1.6. «в основу Стандарта для обучающихся с ОВЗ положены деятельностный</w:t>
      </w:r>
      <w:r w:rsidR="00F66A65">
        <w:rPr>
          <w:rFonts w:ascii="Times New Roman" w:eastAsia="Times New Roman" w:hAnsi="Times New Roman" w:cs="Times New Roman"/>
          <w:sz w:val="24"/>
          <w:szCs w:val="24"/>
        </w:rPr>
        <w:t xml:space="preserve"> и дифференцированный подходы».</w:t>
      </w:r>
      <w:r w:rsidRPr="00F66A65">
        <w:rPr>
          <w:rFonts w:ascii="Times New Roman" w:eastAsia="Times New Roman" w:hAnsi="Times New Roman" w:cs="Times New Roman"/>
          <w:sz w:val="24"/>
          <w:szCs w:val="24"/>
        </w:rPr>
        <w:t xml:space="preserve"> Наряду с обозначенными подходами, выступающими в качестве ключевых, ведущих, важным представляется описание специфических подходов и принципов образования обучающихся с ОВЗ, традиционно разрабатываемых специальной педагогикой и психологией. </w:t>
      </w:r>
    </w:p>
    <w:p w14:paraId="5F51FD89" w14:textId="77777777" w:rsidR="00E256AF" w:rsidRPr="00F66A65" w:rsidRDefault="005E1D89">
      <w:pPr>
        <w:spacing w:after="0" w:line="240" w:lineRule="auto"/>
        <w:ind w:firstLine="708"/>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xml:space="preserve">Специфическими по отношению к образованию обучающихся с ОВЗ можно определить такие подходы, как принципы развивающего обучения, личностно ориентированные принципы, принцип единства диагностики и коррекции, системный подход и другие. </w:t>
      </w:r>
    </w:p>
    <w:p w14:paraId="6778540C" w14:textId="77777777" w:rsidR="00E256AF" w:rsidRPr="00F66A65" w:rsidRDefault="005E1D89" w:rsidP="005E45A9">
      <w:pPr>
        <w:spacing w:after="0"/>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ab/>
        <w:t>Примеры специфических принципов и подходов, необходимых для образования обучающихся с ОВЗ в основной школе, представлены в таблице 2.</w:t>
      </w:r>
    </w:p>
    <w:p w14:paraId="0E3D440D" w14:textId="77777777" w:rsidR="00E256AF" w:rsidRPr="00F66A65" w:rsidRDefault="00E256AF">
      <w:pPr>
        <w:spacing w:after="0"/>
        <w:rPr>
          <w:rFonts w:ascii="Times New Roman" w:eastAsia="Times New Roman" w:hAnsi="Times New Roman" w:cs="Times New Roman"/>
          <w:sz w:val="24"/>
          <w:szCs w:val="24"/>
        </w:rPr>
      </w:pPr>
    </w:p>
    <w:p w14:paraId="5F686B95" w14:textId="77777777" w:rsidR="00E256AF" w:rsidRPr="00F66A65" w:rsidRDefault="005E1D89">
      <w:pPr>
        <w:spacing w:after="0"/>
        <w:jc w:val="right"/>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Таблица 2.</w:t>
      </w:r>
    </w:p>
    <w:p w14:paraId="43F40A32" w14:textId="77777777" w:rsidR="00E256AF" w:rsidRPr="00F66A65" w:rsidRDefault="005E1D89">
      <w:pPr>
        <w:spacing w:after="0"/>
        <w:jc w:val="cente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Специфические принципы и подходы к общему образованию обучающихся с ОВЗ в рамках начального общего образования.</w:t>
      </w:r>
    </w:p>
    <w:tbl>
      <w:tblPr>
        <w:tblStyle w:val="af"/>
        <w:tblW w:w="93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2805"/>
        <w:gridCol w:w="5985"/>
      </w:tblGrid>
      <w:tr w:rsidR="00E256AF" w:rsidRPr="00F66A65" w14:paraId="318B8C97" w14:textId="77777777">
        <w:tc>
          <w:tcPr>
            <w:tcW w:w="562" w:type="dxa"/>
            <w:tcBorders>
              <w:top w:val="single" w:sz="4" w:space="0" w:color="000000"/>
              <w:left w:val="single" w:sz="4" w:space="0" w:color="000000"/>
              <w:bottom w:val="single" w:sz="4" w:space="0" w:color="000000"/>
              <w:right w:val="single" w:sz="4" w:space="0" w:color="000000"/>
            </w:tcBorders>
          </w:tcPr>
          <w:p w14:paraId="0437FC8E"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п/п</w:t>
            </w:r>
          </w:p>
        </w:tc>
        <w:tc>
          <w:tcPr>
            <w:tcW w:w="2805" w:type="dxa"/>
            <w:tcBorders>
              <w:top w:val="single" w:sz="4" w:space="0" w:color="000000"/>
              <w:left w:val="single" w:sz="4" w:space="0" w:color="000000"/>
              <w:bottom w:val="single" w:sz="4" w:space="0" w:color="000000"/>
              <w:right w:val="single" w:sz="4" w:space="0" w:color="000000"/>
            </w:tcBorders>
          </w:tcPr>
          <w:p w14:paraId="72E085A3"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Группы обучающихся с ОВЗ</w:t>
            </w:r>
          </w:p>
        </w:tc>
        <w:tc>
          <w:tcPr>
            <w:tcW w:w="5985" w:type="dxa"/>
            <w:tcBorders>
              <w:top w:val="single" w:sz="4" w:space="0" w:color="000000"/>
              <w:left w:val="single" w:sz="4" w:space="0" w:color="000000"/>
              <w:bottom w:val="single" w:sz="4" w:space="0" w:color="000000"/>
              <w:right w:val="single" w:sz="4" w:space="0" w:color="000000"/>
            </w:tcBorders>
          </w:tcPr>
          <w:p w14:paraId="2A73A4F1"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Специфические принципы и подходы к общему образованию обучающихся с ОВЗ в начальной школе</w:t>
            </w:r>
          </w:p>
        </w:tc>
      </w:tr>
      <w:tr w:rsidR="00E256AF" w:rsidRPr="00F66A65" w14:paraId="3FAB260C" w14:textId="77777777">
        <w:tc>
          <w:tcPr>
            <w:tcW w:w="562" w:type="dxa"/>
            <w:tcBorders>
              <w:top w:val="single" w:sz="4" w:space="0" w:color="000000"/>
              <w:left w:val="single" w:sz="4" w:space="0" w:color="000000"/>
              <w:bottom w:val="single" w:sz="4" w:space="0" w:color="000000"/>
              <w:right w:val="single" w:sz="4" w:space="0" w:color="000000"/>
            </w:tcBorders>
          </w:tcPr>
          <w:p w14:paraId="519D4AEE"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3.</w:t>
            </w:r>
          </w:p>
        </w:tc>
        <w:tc>
          <w:tcPr>
            <w:tcW w:w="2805" w:type="dxa"/>
            <w:tcBorders>
              <w:top w:val="single" w:sz="4" w:space="0" w:color="000000"/>
              <w:left w:val="single" w:sz="4" w:space="0" w:color="000000"/>
              <w:bottom w:val="single" w:sz="4" w:space="0" w:color="000000"/>
              <w:right w:val="single" w:sz="4" w:space="0" w:color="000000"/>
            </w:tcBorders>
          </w:tcPr>
          <w:p w14:paraId="1A5070A5"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Слепые</w:t>
            </w:r>
          </w:p>
          <w:p w14:paraId="1AFE17CD" w14:textId="77777777" w:rsidR="00E256AF" w:rsidRPr="00F66A65" w:rsidRDefault="00E256AF">
            <w:pPr>
              <w:rPr>
                <w:rFonts w:ascii="Times New Roman" w:eastAsia="Times New Roman" w:hAnsi="Times New Roman" w:cs="Times New Roman"/>
                <w:sz w:val="24"/>
                <w:szCs w:val="24"/>
              </w:rPr>
            </w:pPr>
          </w:p>
        </w:tc>
        <w:tc>
          <w:tcPr>
            <w:tcW w:w="5985" w:type="dxa"/>
            <w:tcBorders>
              <w:top w:val="single" w:sz="4" w:space="0" w:color="000000"/>
              <w:left w:val="single" w:sz="4" w:space="0" w:color="000000"/>
              <w:bottom w:val="single" w:sz="4" w:space="0" w:color="000000"/>
              <w:right w:val="single" w:sz="4" w:space="0" w:color="000000"/>
            </w:tcBorders>
            <w:shd w:val="clear" w:color="auto" w:fill="FFFFFF"/>
          </w:tcPr>
          <w:p w14:paraId="20E3CD3F"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1. личностно ориентированные принципы (принцип адаптивности, принцип развития,</w:t>
            </w:r>
          </w:p>
          <w:p w14:paraId="5E459F16"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принцип психологической комфортности);</w:t>
            </w:r>
          </w:p>
          <w:p w14:paraId="2FF4E77C" w14:textId="77777777" w:rsid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2. </w:t>
            </w:r>
            <w:proofErr w:type="spellStart"/>
            <w:r w:rsidRPr="00F66A65">
              <w:rPr>
                <w:rFonts w:ascii="Times New Roman" w:eastAsia="Times New Roman" w:hAnsi="Times New Roman" w:cs="Times New Roman"/>
                <w:sz w:val="24"/>
                <w:szCs w:val="24"/>
                <w:highlight w:val="white"/>
              </w:rPr>
              <w:t>деятельностно</w:t>
            </w:r>
            <w:proofErr w:type="spellEnd"/>
            <w:r w:rsidRPr="00F66A65">
              <w:rPr>
                <w:rFonts w:ascii="Times New Roman" w:eastAsia="Times New Roman" w:hAnsi="Times New Roman" w:cs="Times New Roman"/>
                <w:sz w:val="24"/>
                <w:szCs w:val="24"/>
                <w:highlight w:val="white"/>
              </w:rPr>
              <w:t>-ориентированные принципы (принцип обучения деятельности, принцип</w:t>
            </w:r>
            <w:r w:rsidR="00F66A65">
              <w:rPr>
                <w:rFonts w:ascii="Times New Roman" w:eastAsia="Times New Roman" w:hAnsi="Times New Roman" w:cs="Times New Roman"/>
                <w:sz w:val="24"/>
                <w:szCs w:val="24"/>
                <w:highlight w:val="white"/>
              </w:rPr>
              <w:t xml:space="preserve"> </w:t>
            </w:r>
            <w:r w:rsidRPr="00F66A65">
              <w:rPr>
                <w:rFonts w:ascii="Times New Roman" w:eastAsia="Times New Roman" w:hAnsi="Times New Roman" w:cs="Times New Roman"/>
                <w:sz w:val="24"/>
                <w:szCs w:val="24"/>
                <w:highlight w:val="white"/>
              </w:rPr>
              <w:t>управляемого перехода от деятельности в учебной ситуации к деятельности в жизненной</w:t>
            </w:r>
            <w:r w:rsidR="00F66A65">
              <w:rPr>
                <w:rFonts w:ascii="Times New Roman" w:eastAsia="Times New Roman" w:hAnsi="Times New Roman" w:cs="Times New Roman"/>
                <w:sz w:val="24"/>
                <w:szCs w:val="24"/>
                <w:highlight w:val="white"/>
              </w:rPr>
              <w:t xml:space="preserve"> </w:t>
            </w:r>
            <w:r w:rsidRPr="00F66A65">
              <w:rPr>
                <w:rFonts w:ascii="Times New Roman" w:eastAsia="Times New Roman" w:hAnsi="Times New Roman" w:cs="Times New Roman"/>
                <w:sz w:val="24"/>
                <w:szCs w:val="24"/>
                <w:highlight w:val="white"/>
              </w:rPr>
              <w:t>ситуации, принцип управляемого перехода от совместной учебно-познавательной</w:t>
            </w:r>
            <w:r w:rsidR="00F66A65">
              <w:rPr>
                <w:rFonts w:ascii="Times New Roman" w:eastAsia="Times New Roman" w:hAnsi="Times New Roman" w:cs="Times New Roman"/>
                <w:sz w:val="24"/>
                <w:szCs w:val="24"/>
                <w:highlight w:val="white"/>
              </w:rPr>
              <w:t xml:space="preserve"> </w:t>
            </w:r>
            <w:r w:rsidRPr="00F66A65">
              <w:rPr>
                <w:rFonts w:ascii="Times New Roman" w:eastAsia="Times New Roman" w:hAnsi="Times New Roman" w:cs="Times New Roman"/>
                <w:sz w:val="24"/>
                <w:szCs w:val="24"/>
                <w:highlight w:val="white"/>
              </w:rPr>
              <w:t>деятельности к самостоятельной деятельности ученика,</w:t>
            </w:r>
          </w:p>
          <w:p w14:paraId="61614760"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 3. принцип опоры на предшествующее (спонтанное) развитие, креативный принцип).</w:t>
            </w:r>
          </w:p>
          <w:p w14:paraId="6BFC2B14"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4.принцип коррекционно-развивающей направленности процесса обучения и воспитания</w:t>
            </w:r>
          </w:p>
          <w:p w14:paraId="440D8C1C"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детей с нарушениями зрения, который предусматривает отбор специальных методов</w:t>
            </w:r>
          </w:p>
          <w:p w14:paraId="56C4F319"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и приемов педагогического воздействия на личность обучающегося, направленных на</w:t>
            </w:r>
            <w:r w:rsidR="00F66A65">
              <w:rPr>
                <w:rFonts w:ascii="Times New Roman" w:eastAsia="Times New Roman" w:hAnsi="Times New Roman" w:cs="Times New Roman"/>
                <w:sz w:val="24"/>
                <w:szCs w:val="24"/>
                <w:highlight w:val="white"/>
              </w:rPr>
              <w:t xml:space="preserve"> </w:t>
            </w:r>
            <w:r w:rsidRPr="00F66A65">
              <w:rPr>
                <w:rFonts w:ascii="Times New Roman" w:eastAsia="Times New Roman" w:hAnsi="Times New Roman" w:cs="Times New Roman"/>
                <w:sz w:val="24"/>
                <w:szCs w:val="24"/>
                <w:highlight w:val="white"/>
              </w:rPr>
              <w:t>преодоление недостатков ее развития;</w:t>
            </w:r>
          </w:p>
          <w:p w14:paraId="5CAEF99F"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5. принцип индивидуально-дифференцированного обучения и воспитания, диктующий</w:t>
            </w:r>
            <w:r w:rsidR="00F66A65">
              <w:rPr>
                <w:rFonts w:ascii="Times New Roman" w:eastAsia="Times New Roman" w:hAnsi="Times New Roman" w:cs="Times New Roman"/>
                <w:sz w:val="24"/>
                <w:szCs w:val="24"/>
                <w:highlight w:val="white"/>
              </w:rPr>
              <w:t xml:space="preserve"> </w:t>
            </w:r>
            <w:r w:rsidRPr="00F66A65">
              <w:rPr>
                <w:rFonts w:ascii="Times New Roman" w:eastAsia="Times New Roman" w:hAnsi="Times New Roman" w:cs="Times New Roman"/>
                <w:sz w:val="24"/>
                <w:szCs w:val="24"/>
                <w:highlight w:val="white"/>
              </w:rPr>
              <w:t>необходимость учёта индивидуальных и типологических особенностей</w:t>
            </w:r>
            <w:r w:rsidR="00F66A65">
              <w:rPr>
                <w:rFonts w:ascii="Times New Roman" w:eastAsia="Times New Roman" w:hAnsi="Times New Roman" w:cs="Times New Roman"/>
                <w:sz w:val="24"/>
                <w:szCs w:val="24"/>
                <w:highlight w:val="white"/>
              </w:rPr>
              <w:t xml:space="preserve"> </w:t>
            </w:r>
            <w:r w:rsidRPr="00F66A65">
              <w:rPr>
                <w:rFonts w:ascii="Times New Roman" w:eastAsia="Times New Roman" w:hAnsi="Times New Roman" w:cs="Times New Roman"/>
                <w:sz w:val="24"/>
                <w:szCs w:val="24"/>
                <w:highlight w:val="white"/>
              </w:rPr>
              <w:t>психофизического развития школьников с нарушениями зрения в осуществлении</w:t>
            </w:r>
            <w:r w:rsidR="00F66A65">
              <w:rPr>
                <w:rFonts w:ascii="Times New Roman" w:eastAsia="Times New Roman" w:hAnsi="Times New Roman" w:cs="Times New Roman"/>
                <w:sz w:val="24"/>
                <w:szCs w:val="24"/>
                <w:highlight w:val="white"/>
              </w:rPr>
              <w:t xml:space="preserve"> </w:t>
            </w:r>
            <w:r w:rsidRPr="00F66A65">
              <w:rPr>
                <w:rFonts w:ascii="Times New Roman" w:eastAsia="Times New Roman" w:hAnsi="Times New Roman" w:cs="Times New Roman"/>
                <w:sz w:val="24"/>
                <w:szCs w:val="24"/>
                <w:highlight w:val="white"/>
              </w:rPr>
              <w:t xml:space="preserve">педагогической </w:t>
            </w:r>
            <w:r w:rsidRPr="00F66A65">
              <w:rPr>
                <w:rFonts w:ascii="Times New Roman" w:eastAsia="Times New Roman" w:hAnsi="Times New Roman" w:cs="Times New Roman"/>
                <w:sz w:val="24"/>
                <w:szCs w:val="24"/>
                <w:highlight w:val="white"/>
              </w:rPr>
              <w:lastRenderedPageBreak/>
              <w:t>деятельности;</w:t>
            </w:r>
          </w:p>
        </w:tc>
      </w:tr>
      <w:tr w:rsidR="00E256AF" w:rsidRPr="00F66A65" w14:paraId="0CD667BE" w14:textId="77777777">
        <w:tc>
          <w:tcPr>
            <w:tcW w:w="562" w:type="dxa"/>
            <w:tcBorders>
              <w:top w:val="single" w:sz="4" w:space="0" w:color="000000"/>
              <w:left w:val="single" w:sz="4" w:space="0" w:color="000000"/>
              <w:bottom w:val="single" w:sz="4" w:space="0" w:color="000000"/>
              <w:right w:val="single" w:sz="4" w:space="0" w:color="000000"/>
            </w:tcBorders>
          </w:tcPr>
          <w:p w14:paraId="23DF79AC"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lastRenderedPageBreak/>
              <w:t>4.</w:t>
            </w:r>
          </w:p>
        </w:tc>
        <w:tc>
          <w:tcPr>
            <w:tcW w:w="2805" w:type="dxa"/>
            <w:tcBorders>
              <w:top w:val="single" w:sz="4" w:space="0" w:color="000000"/>
              <w:left w:val="single" w:sz="4" w:space="0" w:color="000000"/>
              <w:bottom w:val="single" w:sz="4" w:space="0" w:color="000000"/>
              <w:right w:val="single" w:sz="4" w:space="0" w:color="000000"/>
            </w:tcBorders>
          </w:tcPr>
          <w:p w14:paraId="4F4B70C2"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Слабовидящие</w:t>
            </w:r>
          </w:p>
          <w:p w14:paraId="1C31A1F0" w14:textId="77777777" w:rsidR="00E256AF" w:rsidRPr="00F66A65" w:rsidRDefault="00E256AF">
            <w:pPr>
              <w:rPr>
                <w:rFonts w:ascii="Times New Roman" w:eastAsia="Times New Roman" w:hAnsi="Times New Roman" w:cs="Times New Roman"/>
                <w:sz w:val="24"/>
                <w:szCs w:val="24"/>
              </w:rPr>
            </w:pPr>
          </w:p>
        </w:tc>
        <w:tc>
          <w:tcPr>
            <w:tcW w:w="5985" w:type="dxa"/>
            <w:tcBorders>
              <w:top w:val="single" w:sz="4" w:space="0" w:color="000000"/>
              <w:left w:val="single" w:sz="4" w:space="0" w:color="000000"/>
              <w:bottom w:val="single" w:sz="4" w:space="0" w:color="000000"/>
              <w:right w:val="single" w:sz="4" w:space="0" w:color="000000"/>
            </w:tcBorders>
            <w:shd w:val="clear" w:color="auto" w:fill="FFFFFF"/>
          </w:tcPr>
          <w:p w14:paraId="371E3766"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1. личностно ориентированные принципы (принцип адаптивности, принцип развития,</w:t>
            </w:r>
            <w:r w:rsidR="00F66A65">
              <w:rPr>
                <w:rFonts w:ascii="Times New Roman" w:eastAsia="Times New Roman" w:hAnsi="Times New Roman" w:cs="Times New Roman"/>
                <w:sz w:val="24"/>
                <w:szCs w:val="24"/>
                <w:highlight w:val="white"/>
              </w:rPr>
              <w:t xml:space="preserve"> </w:t>
            </w:r>
            <w:r w:rsidRPr="00F66A65">
              <w:rPr>
                <w:rFonts w:ascii="Times New Roman" w:eastAsia="Times New Roman" w:hAnsi="Times New Roman" w:cs="Times New Roman"/>
                <w:sz w:val="24"/>
                <w:szCs w:val="24"/>
                <w:highlight w:val="white"/>
              </w:rPr>
              <w:t>принцип психологической комфортности);</w:t>
            </w:r>
          </w:p>
          <w:p w14:paraId="1D401B46"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2. </w:t>
            </w:r>
            <w:proofErr w:type="spellStart"/>
            <w:r w:rsidRPr="00F66A65">
              <w:rPr>
                <w:rFonts w:ascii="Times New Roman" w:eastAsia="Times New Roman" w:hAnsi="Times New Roman" w:cs="Times New Roman"/>
                <w:sz w:val="24"/>
                <w:szCs w:val="24"/>
                <w:highlight w:val="white"/>
              </w:rPr>
              <w:t>деятельностно</w:t>
            </w:r>
            <w:proofErr w:type="spellEnd"/>
            <w:r w:rsidRPr="00F66A65">
              <w:rPr>
                <w:rFonts w:ascii="Times New Roman" w:eastAsia="Times New Roman" w:hAnsi="Times New Roman" w:cs="Times New Roman"/>
                <w:sz w:val="24"/>
                <w:szCs w:val="24"/>
                <w:highlight w:val="white"/>
              </w:rPr>
              <w:t>-ориентированные принципы (принцип обучения деятельности, принцип</w:t>
            </w:r>
            <w:r w:rsidR="00F66A65">
              <w:rPr>
                <w:rFonts w:ascii="Times New Roman" w:eastAsia="Times New Roman" w:hAnsi="Times New Roman" w:cs="Times New Roman"/>
                <w:sz w:val="24"/>
                <w:szCs w:val="24"/>
                <w:highlight w:val="white"/>
              </w:rPr>
              <w:t xml:space="preserve"> </w:t>
            </w:r>
            <w:r w:rsidRPr="00F66A65">
              <w:rPr>
                <w:rFonts w:ascii="Times New Roman" w:eastAsia="Times New Roman" w:hAnsi="Times New Roman" w:cs="Times New Roman"/>
                <w:sz w:val="24"/>
                <w:szCs w:val="24"/>
                <w:highlight w:val="white"/>
              </w:rPr>
              <w:t>управляемого перехода от деятельности в учебной ситуации к деятельности в</w:t>
            </w:r>
            <w:r w:rsidR="00F66A65">
              <w:rPr>
                <w:rFonts w:ascii="Times New Roman" w:eastAsia="Times New Roman" w:hAnsi="Times New Roman" w:cs="Times New Roman"/>
                <w:sz w:val="24"/>
                <w:szCs w:val="24"/>
                <w:highlight w:val="white"/>
              </w:rPr>
              <w:t xml:space="preserve"> </w:t>
            </w:r>
            <w:r w:rsidRPr="00F66A65">
              <w:rPr>
                <w:rFonts w:ascii="Times New Roman" w:eastAsia="Times New Roman" w:hAnsi="Times New Roman" w:cs="Times New Roman"/>
                <w:sz w:val="24"/>
                <w:szCs w:val="24"/>
                <w:highlight w:val="white"/>
              </w:rPr>
              <w:t>жизненной ситуации, принцип управляемого перехода от совместной учебно-познавательной деятельности к самостоятельной деятельности ученика, принцип</w:t>
            </w:r>
            <w:r w:rsidR="00F66A65">
              <w:rPr>
                <w:rFonts w:ascii="Times New Roman" w:eastAsia="Times New Roman" w:hAnsi="Times New Roman" w:cs="Times New Roman"/>
                <w:sz w:val="24"/>
                <w:szCs w:val="24"/>
                <w:highlight w:val="white"/>
              </w:rPr>
              <w:t xml:space="preserve"> </w:t>
            </w:r>
            <w:r w:rsidRPr="00F66A65">
              <w:rPr>
                <w:rFonts w:ascii="Times New Roman" w:eastAsia="Times New Roman" w:hAnsi="Times New Roman" w:cs="Times New Roman"/>
                <w:sz w:val="24"/>
                <w:szCs w:val="24"/>
                <w:highlight w:val="white"/>
              </w:rPr>
              <w:t>опоры на предшествующее (спонтанное) развитие, креативный принцип).</w:t>
            </w:r>
          </w:p>
          <w:p w14:paraId="3F631064"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3. принцип коррекционно-развивающей направленности процесса обучения и</w:t>
            </w:r>
            <w:r w:rsidR="00F66A65">
              <w:rPr>
                <w:rFonts w:ascii="Times New Roman" w:eastAsia="Times New Roman" w:hAnsi="Times New Roman" w:cs="Times New Roman"/>
                <w:sz w:val="24"/>
                <w:szCs w:val="24"/>
                <w:highlight w:val="white"/>
              </w:rPr>
              <w:t xml:space="preserve"> </w:t>
            </w:r>
            <w:r w:rsidRPr="00F66A65">
              <w:rPr>
                <w:rFonts w:ascii="Times New Roman" w:eastAsia="Times New Roman" w:hAnsi="Times New Roman" w:cs="Times New Roman"/>
                <w:sz w:val="24"/>
                <w:szCs w:val="24"/>
                <w:highlight w:val="white"/>
              </w:rPr>
              <w:t>воспитания детей с нарушениями зрения, который предусматривает отбор</w:t>
            </w:r>
            <w:r w:rsidR="00F66A65">
              <w:rPr>
                <w:rFonts w:ascii="Times New Roman" w:eastAsia="Times New Roman" w:hAnsi="Times New Roman" w:cs="Times New Roman"/>
                <w:sz w:val="24"/>
                <w:szCs w:val="24"/>
                <w:highlight w:val="white"/>
              </w:rPr>
              <w:t xml:space="preserve"> </w:t>
            </w:r>
            <w:r w:rsidRPr="00F66A65">
              <w:rPr>
                <w:rFonts w:ascii="Times New Roman" w:eastAsia="Times New Roman" w:hAnsi="Times New Roman" w:cs="Times New Roman"/>
                <w:sz w:val="24"/>
                <w:szCs w:val="24"/>
                <w:highlight w:val="white"/>
              </w:rPr>
              <w:t>специальных методов и приемов педагогического воздействия на личность</w:t>
            </w:r>
            <w:r w:rsidR="00F66A65">
              <w:rPr>
                <w:rFonts w:ascii="Times New Roman" w:eastAsia="Times New Roman" w:hAnsi="Times New Roman" w:cs="Times New Roman"/>
                <w:sz w:val="24"/>
                <w:szCs w:val="24"/>
                <w:highlight w:val="white"/>
              </w:rPr>
              <w:t xml:space="preserve"> </w:t>
            </w:r>
            <w:r w:rsidRPr="00F66A65">
              <w:rPr>
                <w:rFonts w:ascii="Times New Roman" w:eastAsia="Times New Roman" w:hAnsi="Times New Roman" w:cs="Times New Roman"/>
                <w:sz w:val="24"/>
                <w:szCs w:val="24"/>
                <w:highlight w:val="white"/>
              </w:rPr>
              <w:t>обучающегося, направленных на преодоление недостатков ее развития;</w:t>
            </w:r>
          </w:p>
          <w:p w14:paraId="56789C80"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4. принцип индивидуально-дифференцированного обучения и воспитания,</w:t>
            </w:r>
            <w:r w:rsidR="00F66A65">
              <w:rPr>
                <w:rFonts w:ascii="Times New Roman" w:eastAsia="Times New Roman" w:hAnsi="Times New Roman" w:cs="Times New Roman"/>
                <w:sz w:val="24"/>
                <w:szCs w:val="24"/>
                <w:highlight w:val="white"/>
              </w:rPr>
              <w:t xml:space="preserve"> </w:t>
            </w:r>
            <w:r w:rsidRPr="00F66A65">
              <w:rPr>
                <w:rFonts w:ascii="Times New Roman" w:eastAsia="Times New Roman" w:hAnsi="Times New Roman" w:cs="Times New Roman"/>
                <w:sz w:val="24"/>
                <w:szCs w:val="24"/>
                <w:highlight w:val="white"/>
              </w:rPr>
              <w:t>диктующий необходимость учёта индивидуальных и типологических особенностей</w:t>
            </w:r>
            <w:r w:rsidR="00F66A65">
              <w:rPr>
                <w:rFonts w:ascii="Times New Roman" w:eastAsia="Times New Roman" w:hAnsi="Times New Roman" w:cs="Times New Roman"/>
                <w:sz w:val="24"/>
                <w:szCs w:val="24"/>
                <w:highlight w:val="white"/>
              </w:rPr>
              <w:t xml:space="preserve"> </w:t>
            </w:r>
            <w:r w:rsidRPr="00F66A65">
              <w:rPr>
                <w:rFonts w:ascii="Times New Roman" w:eastAsia="Times New Roman" w:hAnsi="Times New Roman" w:cs="Times New Roman"/>
                <w:sz w:val="24"/>
                <w:szCs w:val="24"/>
                <w:highlight w:val="white"/>
              </w:rPr>
              <w:t>психофизического развития школьников с нарушениями зрения в осуществлении</w:t>
            </w:r>
            <w:r w:rsidR="00F66A65">
              <w:rPr>
                <w:rFonts w:ascii="Times New Roman" w:eastAsia="Times New Roman" w:hAnsi="Times New Roman" w:cs="Times New Roman"/>
                <w:sz w:val="24"/>
                <w:szCs w:val="24"/>
                <w:highlight w:val="white"/>
              </w:rPr>
              <w:t xml:space="preserve"> </w:t>
            </w:r>
            <w:r w:rsidRPr="00F66A65">
              <w:rPr>
                <w:rFonts w:ascii="Times New Roman" w:eastAsia="Times New Roman" w:hAnsi="Times New Roman" w:cs="Times New Roman"/>
                <w:sz w:val="24"/>
                <w:szCs w:val="24"/>
                <w:highlight w:val="white"/>
              </w:rPr>
              <w:t>педагогической деятельности;</w:t>
            </w:r>
          </w:p>
          <w:p w14:paraId="6C18C1F9" w14:textId="77777777" w:rsidR="00E256AF" w:rsidRPr="00F66A65" w:rsidRDefault="00E256AF">
            <w:pPr>
              <w:jc w:val="both"/>
              <w:rPr>
                <w:rFonts w:ascii="Times New Roman" w:eastAsia="Times New Roman" w:hAnsi="Times New Roman" w:cs="Times New Roman"/>
                <w:b/>
                <w:sz w:val="24"/>
                <w:szCs w:val="24"/>
                <w:highlight w:val="white"/>
              </w:rPr>
            </w:pPr>
          </w:p>
        </w:tc>
      </w:tr>
    </w:tbl>
    <w:p w14:paraId="1856A849" w14:textId="77777777" w:rsidR="00E256AF" w:rsidRPr="00F66A65" w:rsidRDefault="00E256AF">
      <w:pPr>
        <w:spacing w:after="0"/>
        <w:rPr>
          <w:rFonts w:ascii="Times New Roman" w:eastAsia="Times New Roman" w:hAnsi="Times New Roman" w:cs="Times New Roman"/>
          <w:sz w:val="24"/>
          <w:szCs w:val="24"/>
        </w:rPr>
      </w:pPr>
    </w:p>
    <w:p w14:paraId="4F82BE34" w14:textId="77777777" w:rsidR="00E256AF" w:rsidRPr="00F66A65" w:rsidRDefault="00E256AF">
      <w:pPr>
        <w:spacing w:after="0"/>
        <w:rPr>
          <w:rFonts w:ascii="Times New Roman" w:eastAsia="Times New Roman" w:hAnsi="Times New Roman" w:cs="Times New Roman"/>
          <w:sz w:val="24"/>
          <w:szCs w:val="24"/>
        </w:rPr>
      </w:pPr>
    </w:p>
    <w:p w14:paraId="65C7A7E1" w14:textId="77777777" w:rsidR="00E256AF" w:rsidRPr="00F66A65" w:rsidRDefault="005E1D89" w:rsidP="00227470">
      <w:pPr>
        <w:spacing w:after="0"/>
        <w:ind w:firstLine="708"/>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xml:space="preserve">Целевые ориентиры освоения АООП НОО должны в полной мере соответствовать целевым ориентирам, обозначенным в ФГОС НОО обучающихся с ОВЗ. Вместе с тем, очевидно, что особенности обучающихся с ОВЗ позволяют и даже требуют конкретизации целей и задач АООП применительно к их особым образовательным потребностям, понимаемым как потребности в условиях, позволяющих максимально реализовать когнитивные, эмоциональные, энергетические и другие возможности обучающихся с ОВЗ (В.И. </w:t>
      </w:r>
      <w:proofErr w:type="spellStart"/>
      <w:r w:rsidRPr="00F66A65">
        <w:rPr>
          <w:rFonts w:ascii="Times New Roman" w:eastAsia="Times New Roman" w:hAnsi="Times New Roman" w:cs="Times New Roman"/>
          <w:sz w:val="24"/>
          <w:szCs w:val="24"/>
        </w:rPr>
        <w:t>Лубовский</w:t>
      </w:r>
      <w:proofErr w:type="spellEnd"/>
      <w:r w:rsidRPr="00F66A65">
        <w:rPr>
          <w:rFonts w:ascii="Times New Roman" w:eastAsia="Times New Roman" w:hAnsi="Times New Roman" w:cs="Times New Roman"/>
          <w:sz w:val="24"/>
          <w:szCs w:val="24"/>
        </w:rPr>
        <w:t>).</w:t>
      </w:r>
    </w:p>
    <w:p w14:paraId="37805E85" w14:textId="77777777" w:rsidR="00E256AF" w:rsidRPr="00F66A65" w:rsidRDefault="005E1D89">
      <w:pPr>
        <w:widowControl w:val="0"/>
        <w:pBdr>
          <w:top w:val="nil"/>
          <w:left w:val="nil"/>
          <w:bottom w:val="nil"/>
          <w:right w:val="nil"/>
          <w:between w:val="nil"/>
        </w:pBdr>
        <w:spacing w:after="0" w:line="240" w:lineRule="auto"/>
        <w:ind w:firstLine="708"/>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xml:space="preserve">В рамках пояснительной записки необходимо отразить </w:t>
      </w:r>
      <w:r w:rsidRPr="00F66A65">
        <w:rPr>
          <w:rFonts w:ascii="Times New Roman" w:eastAsia="Times New Roman" w:hAnsi="Times New Roman" w:cs="Times New Roman"/>
          <w:b/>
          <w:sz w:val="24"/>
          <w:szCs w:val="24"/>
        </w:rPr>
        <w:t xml:space="preserve">психолого-педагогическую характеристику подростка </w:t>
      </w:r>
      <w:r w:rsidRPr="00F66A65">
        <w:rPr>
          <w:rFonts w:ascii="Times New Roman" w:eastAsia="Times New Roman" w:hAnsi="Times New Roman" w:cs="Times New Roman"/>
          <w:sz w:val="24"/>
          <w:szCs w:val="24"/>
        </w:rPr>
        <w:t xml:space="preserve">(обучающегося пятого года обучения в соответствии с требованиями ФГОС НОО обучающихся с ОВЗ). Особенно важным представляется в качестве дополнения к требованиям ФГОС ООО отразить психолого-педагогические характеристики обучающихся разных нозологических групп и </w:t>
      </w:r>
      <w:r w:rsidRPr="00F66A65">
        <w:rPr>
          <w:rFonts w:ascii="Times New Roman" w:eastAsia="Times New Roman" w:hAnsi="Times New Roman" w:cs="Times New Roman"/>
          <w:b/>
          <w:sz w:val="24"/>
          <w:szCs w:val="24"/>
        </w:rPr>
        <w:t>характеристику особых образовательных потребностей</w:t>
      </w:r>
      <w:r w:rsidRPr="00F66A65">
        <w:rPr>
          <w:rFonts w:ascii="Times New Roman" w:eastAsia="Times New Roman" w:hAnsi="Times New Roman" w:cs="Times New Roman"/>
          <w:sz w:val="24"/>
          <w:szCs w:val="24"/>
        </w:rPr>
        <w:t>. Ниже в таблице 3 приведены психолого-педагогические характеристики обучающихся с ОВЗ разных нозологических групп.</w:t>
      </w:r>
    </w:p>
    <w:p w14:paraId="52B6F0DA" w14:textId="77777777" w:rsidR="00E256AF" w:rsidRPr="00F66A65" w:rsidRDefault="00E256AF">
      <w:pPr>
        <w:widowControl w:val="0"/>
        <w:pBdr>
          <w:top w:val="nil"/>
          <w:left w:val="nil"/>
          <w:bottom w:val="nil"/>
          <w:right w:val="nil"/>
          <w:between w:val="nil"/>
        </w:pBdr>
        <w:spacing w:after="0" w:line="240" w:lineRule="auto"/>
        <w:ind w:firstLine="708"/>
        <w:jc w:val="right"/>
        <w:rPr>
          <w:rFonts w:ascii="Times New Roman" w:eastAsia="Times New Roman" w:hAnsi="Times New Roman" w:cs="Times New Roman"/>
          <w:sz w:val="24"/>
          <w:szCs w:val="24"/>
        </w:rPr>
      </w:pPr>
    </w:p>
    <w:p w14:paraId="4F42C18C" w14:textId="77777777" w:rsidR="00E256AF" w:rsidRPr="00F66A65" w:rsidRDefault="00E256AF">
      <w:pPr>
        <w:widowControl w:val="0"/>
        <w:pBdr>
          <w:top w:val="nil"/>
          <w:left w:val="nil"/>
          <w:bottom w:val="nil"/>
          <w:right w:val="nil"/>
          <w:between w:val="nil"/>
        </w:pBdr>
        <w:spacing w:after="0" w:line="240" w:lineRule="auto"/>
        <w:ind w:firstLine="708"/>
        <w:jc w:val="right"/>
        <w:rPr>
          <w:rFonts w:ascii="Times New Roman" w:eastAsia="Times New Roman" w:hAnsi="Times New Roman" w:cs="Times New Roman"/>
          <w:sz w:val="24"/>
          <w:szCs w:val="24"/>
        </w:rPr>
      </w:pPr>
    </w:p>
    <w:p w14:paraId="4F07F658" w14:textId="77777777" w:rsidR="00E256AF" w:rsidRPr="00F66A65" w:rsidRDefault="005E1D89">
      <w:pPr>
        <w:widowControl w:val="0"/>
        <w:pBdr>
          <w:top w:val="nil"/>
          <w:left w:val="nil"/>
          <w:bottom w:val="nil"/>
          <w:right w:val="nil"/>
          <w:between w:val="nil"/>
        </w:pBdr>
        <w:spacing w:after="0" w:line="240" w:lineRule="auto"/>
        <w:ind w:firstLine="708"/>
        <w:jc w:val="right"/>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xml:space="preserve">Таблица 3. </w:t>
      </w:r>
    </w:p>
    <w:p w14:paraId="7F8269AD" w14:textId="77777777" w:rsidR="00E256AF" w:rsidRPr="00F66A65" w:rsidRDefault="005E1D89">
      <w:pPr>
        <w:widowControl w:val="0"/>
        <w:pBdr>
          <w:top w:val="nil"/>
          <w:left w:val="nil"/>
          <w:bottom w:val="nil"/>
          <w:right w:val="nil"/>
          <w:between w:val="nil"/>
        </w:pBdr>
        <w:spacing w:after="0" w:line="240" w:lineRule="auto"/>
        <w:ind w:firstLine="708"/>
        <w:jc w:val="center"/>
        <w:rPr>
          <w:rFonts w:ascii="Times New Roman" w:eastAsia="Times New Roman" w:hAnsi="Times New Roman" w:cs="Times New Roman"/>
          <w:sz w:val="24"/>
          <w:szCs w:val="24"/>
          <w:highlight w:val="green"/>
        </w:rPr>
      </w:pPr>
      <w:r w:rsidRPr="00F66A65">
        <w:rPr>
          <w:rFonts w:ascii="Times New Roman" w:eastAsia="Times New Roman" w:hAnsi="Times New Roman" w:cs="Times New Roman"/>
          <w:sz w:val="24"/>
          <w:szCs w:val="24"/>
        </w:rPr>
        <w:t xml:space="preserve">Психолого-педагогические характеристики обучающихся с ОВЗ 5-го года обучения (порядковый номер класса определяется в соответствии с требованиями ФГОС НОО обучающихся с ОВЗ) </w:t>
      </w:r>
    </w:p>
    <w:p w14:paraId="491D1EA3" w14:textId="77777777" w:rsidR="00E256AF" w:rsidRPr="00F66A65" w:rsidRDefault="00E256AF">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7D2D38BD" w14:textId="77777777" w:rsidR="00E256AF" w:rsidRPr="00F66A65" w:rsidRDefault="00E256AF">
      <w:pPr>
        <w:spacing w:after="0"/>
        <w:rPr>
          <w:rFonts w:ascii="Times New Roman" w:eastAsia="Times New Roman" w:hAnsi="Times New Roman" w:cs="Times New Roman"/>
          <w:sz w:val="24"/>
          <w:szCs w:val="24"/>
        </w:rPr>
      </w:pPr>
    </w:p>
    <w:tbl>
      <w:tblPr>
        <w:tblStyle w:val="af0"/>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2910"/>
        <w:gridCol w:w="6417"/>
      </w:tblGrid>
      <w:tr w:rsidR="00E256AF" w:rsidRPr="00F66A65" w14:paraId="5EA6CA78" w14:textId="77777777" w:rsidTr="005E45A9">
        <w:tc>
          <w:tcPr>
            <w:tcW w:w="562" w:type="dxa"/>
            <w:tcBorders>
              <w:top w:val="single" w:sz="4" w:space="0" w:color="000000"/>
              <w:left w:val="single" w:sz="4" w:space="0" w:color="000000"/>
              <w:bottom w:val="single" w:sz="4" w:space="0" w:color="000000"/>
              <w:right w:val="single" w:sz="4" w:space="0" w:color="000000"/>
            </w:tcBorders>
          </w:tcPr>
          <w:p w14:paraId="4AE6AF95"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п/п</w:t>
            </w:r>
          </w:p>
        </w:tc>
        <w:tc>
          <w:tcPr>
            <w:tcW w:w="2910" w:type="dxa"/>
            <w:tcBorders>
              <w:top w:val="single" w:sz="4" w:space="0" w:color="000000"/>
              <w:left w:val="single" w:sz="4" w:space="0" w:color="000000"/>
              <w:bottom w:val="single" w:sz="4" w:space="0" w:color="000000"/>
              <w:right w:val="single" w:sz="4" w:space="0" w:color="000000"/>
            </w:tcBorders>
          </w:tcPr>
          <w:p w14:paraId="0EEAC9F6"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Группы обучающихся с ОВЗ</w:t>
            </w:r>
          </w:p>
        </w:tc>
        <w:tc>
          <w:tcPr>
            <w:tcW w:w="6417" w:type="dxa"/>
            <w:tcBorders>
              <w:top w:val="single" w:sz="4" w:space="0" w:color="000000"/>
              <w:left w:val="single" w:sz="4" w:space="0" w:color="000000"/>
              <w:bottom w:val="single" w:sz="4" w:space="0" w:color="000000"/>
              <w:right w:val="single" w:sz="4" w:space="0" w:color="000000"/>
            </w:tcBorders>
          </w:tcPr>
          <w:p w14:paraId="6052AC3F"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Психолого-педагогическая характеристика обучающихся с ОВЗ</w:t>
            </w:r>
          </w:p>
        </w:tc>
      </w:tr>
      <w:tr w:rsidR="00E256AF" w:rsidRPr="00F66A65" w14:paraId="151CBC95" w14:textId="77777777" w:rsidTr="005E45A9">
        <w:tc>
          <w:tcPr>
            <w:tcW w:w="562" w:type="dxa"/>
            <w:tcBorders>
              <w:top w:val="single" w:sz="4" w:space="0" w:color="000000"/>
              <w:left w:val="single" w:sz="4" w:space="0" w:color="000000"/>
              <w:bottom w:val="single" w:sz="4" w:space="0" w:color="000000"/>
              <w:right w:val="single" w:sz="4" w:space="0" w:color="000000"/>
            </w:tcBorders>
          </w:tcPr>
          <w:p w14:paraId="3FB258C7"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3.</w:t>
            </w:r>
          </w:p>
        </w:tc>
        <w:tc>
          <w:tcPr>
            <w:tcW w:w="2910" w:type="dxa"/>
            <w:tcBorders>
              <w:top w:val="single" w:sz="4" w:space="0" w:color="000000"/>
              <w:left w:val="single" w:sz="4" w:space="0" w:color="000000"/>
              <w:bottom w:val="single" w:sz="4" w:space="0" w:color="000000"/>
              <w:right w:val="single" w:sz="4" w:space="0" w:color="000000"/>
            </w:tcBorders>
          </w:tcPr>
          <w:p w14:paraId="38049572"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Слепые</w:t>
            </w:r>
          </w:p>
          <w:p w14:paraId="22E61760" w14:textId="77777777" w:rsidR="00E256AF" w:rsidRPr="00F66A65" w:rsidRDefault="00E256AF">
            <w:pPr>
              <w:rPr>
                <w:rFonts w:ascii="Times New Roman" w:eastAsia="Times New Roman" w:hAnsi="Times New Roman" w:cs="Times New Roman"/>
                <w:sz w:val="24"/>
                <w:szCs w:val="24"/>
              </w:rPr>
            </w:pPr>
          </w:p>
        </w:tc>
        <w:tc>
          <w:tcPr>
            <w:tcW w:w="6417" w:type="dxa"/>
            <w:tcBorders>
              <w:top w:val="single" w:sz="4" w:space="0" w:color="000000"/>
              <w:left w:val="single" w:sz="4" w:space="0" w:color="000000"/>
              <w:bottom w:val="single" w:sz="4" w:space="0" w:color="000000"/>
              <w:right w:val="single" w:sz="4" w:space="0" w:color="000000"/>
            </w:tcBorders>
            <w:shd w:val="clear" w:color="auto" w:fill="FFFFFF"/>
          </w:tcPr>
          <w:p w14:paraId="701B72FF" w14:textId="77777777" w:rsidR="00E256AF" w:rsidRPr="00F66A65" w:rsidRDefault="005E1D89" w:rsidP="00227470">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lastRenderedPageBreak/>
              <w:t xml:space="preserve">На развитие обучающихся данной категории серьезное </w:t>
            </w:r>
            <w:r w:rsidRPr="00F66A65">
              <w:rPr>
                <w:rFonts w:ascii="Times New Roman" w:eastAsia="Times New Roman" w:hAnsi="Times New Roman" w:cs="Times New Roman"/>
                <w:sz w:val="24"/>
                <w:szCs w:val="24"/>
                <w:highlight w:val="white"/>
              </w:rPr>
              <w:lastRenderedPageBreak/>
              <w:t xml:space="preserve">влияние оказывает состояние зрительных функций, по которому выделяют: тотальную слепоту, </w:t>
            </w:r>
            <w:proofErr w:type="spellStart"/>
            <w:r w:rsidRPr="00F66A65">
              <w:rPr>
                <w:rFonts w:ascii="Times New Roman" w:eastAsia="Times New Roman" w:hAnsi="Times New Roman" w:cs="Times New Roman"/>
                <w:sz w:val="24"/>
                <w:szCs w:val="24"/>
                <w:highlight w:val="white"/>
              </w:rPr>
              <w:t>светоощущение</w:t>
            </w:r>
            <w:proofErr w:type="spellEnd"/>
            <w:r w:rsidRPr="00F66A65">
              <w:rPr>
                <w:rFonts w:ascii="Times New Roman" w:eastAsia="Times New Roman" w:hAnsi="Times New Roman" w:cs="Times New Roman"/>
                <w:sz w:val="24"/>
                <w:szCs w:val="24"/>
                <w:highlight w:val="white"/>
              </w:rPr>
              <w:t>, практическую слепоту (наличие остаточного зрения).</w:t>
            </w:r>
          </w:p>
          <w:p w14:paraId="68179885"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Тотально слепые, характеризуются абсолютной (тотальной) слепотой на оба глаза, что детерминирует полное отсутствие у них даже зрительных ощущений (отсутствие возможности различить свет и тьму). В качестве ведущих в учебно-познавательной и ориентировочной деятельности данной подгруппы обучающихся выступает осязательное и слуховое восприятие. Другие анализаторы выполняют вспомогательную роль.</w:t>
            </w:r>
          </w:p>
          <w:p w14:paraId="6C431821"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Слепые со </w:t>
            </w:r>
            <w:proofErr w:type="spellStart"/>
            <w:r w:rsidRPr="00F66A65">
              <w:rPr>
                <w:rFonts w:ascii="Times New Roman" w:eastAsia="Times New Roman" w:hAnsi="Times New Roman" w:cs="Times New Roman"/>
                <w:sz w:val="24"/>
                <w:szCs w:val="24"/>
                <w:highlight w:val="white"/>
              </w:rPr>
              <w:t>светоощущением</w:t>
            </w:r>
            <w:proofErr w:type="spellEnd"/>
            <w:r w:rsidRPr="00F66A65">
              <w:rPr>
                <w:rFonts w:ascii="Times New Roman" w:eastAsia="Times New Roman" w:hAnsi="Times New Roman" w:cs="Times New Roman"/>
                <w:sz w:val="24"/>
                <w:szCs w:val="24"/>
                <w:highlight w:val="white"/>
              </w:rPr>
              <w:t xml:space="preserve"> в отличие от первой подгруппы, имеют зрительные ощущения, по своим зрительным возможностям данная группа весьма разнообразна</w:t>
            </w:r>
          </w:p>
          <w:p w14:paraId="6501A6D1" w14:textId="77777777" w:rsidR="00E256AF" w:rsidRPr="00F66A65" w:rsidRDefault="00E256AF">
            <w:pPr>
              <w:jc w:val="both"/>
              <w:rPr>
                <w:rFonts w:ascii="Times New Roman" w:eastAsia="Times New Roman" w:hAnsi="Times New Roman" w:cs="Times New Roman"/>
                <w:sz w:val="24"/>
                <w:szCs w:val="24"/>
                <w:highlight w:val="white"/>
              </w:rPr>
            </w:pPr>
          </w:p>
          <w:p w14:paraId="0B699172"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Слепых, у которых наряду со </w:t>
            </w:r>
            <w:proofErr w:type="spellStart"/>
            <w:r w:rsidRPr="00F66A65">
              <w:rPr>
                <w:rFonts w:ascii="Times New Roman" w:eastAsia="Times New Roman" w:hAnsi="Times New Roman" w:cs="Times New Roman"/>
                <w:sz w:val="24"/>
                <w:szCs w:val="24"/>
                <w:highlight w:val="white"/>
              </w:rPr>
              <w:t>светоощущением</w:t>
            </w:r>
            <w:proofErr w:type="spellEnd"/>
            <w:r w:rsidRPr="00F66A65">
              <w:rPr>
                <w:rFonts w:ascii="Times New Roman" w:eastAsia="Times New Roman" w:hAnsi="Times New Roman" w:cs="Times New Roman"/>
                <w:sz w:val="24"/>
                <w:szCs w:val="24"/>
                <w:highlight w:val="white"/>
              </w:rPr>
              <w:t xml:space="preserve"> имеет место цветоощущение (могут наряду со светом и тьмой различать цвета), что обеспечивает возможность его использования в учебно-познавательной и ориентировочной деятельности.</w:t>
            </w:r>
          </w:p>
          <w:p w14:paraId="6BFD7D01" w14:textId="77777777" w:rsidR="00E256AF" w:rsidRPr="00F66A65" w:rsidRDefault="00E256AF">
            <w:pPr>
              <w:jc w:val="both"/>
              <w:rPr>
                <w:rFonts w:ascii="Times New Roman" w:eastAsia="Times New Roman" w:hAnsi="Times New Roman" w:cs="Times New Roman"/>
                <w:sz w:val="24"/>
                <w:szCs w:val="24"/>
                <w:highlight w:val="white"/>
              </w:rPr>
            </w:pPr>
          </w:p>
          <w:p w14:paraId="76B19136"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К слепым с остаточным зрением (практическая слепота) относятся обучающиеся, имеющие как относительно высокую по сравнению с другими группами слепых остроту зрения (острота зрения варьирует от 0,005 до 0,04 на лучше видящем глазу в условиях оптической коррекции), так и дети с более высокой остротой зрения, которая может доходить до 1.0 и у которых границы поля зрения сужены до 10-15 градусов или до точки фиксации. Это в свою очередь, создает возможность зрительного восприятия предметов и объектов окружающего мира. Способность воспринимать цвет, форму, размер предметов и объектов обеспечивает возможность получения данной подгруппой обучающихся очень некачественных, но и, тем не менее, зрительных представлений. Однако в силу того, что остаточное зрение характеризуется неравнозначностью нарушений отдельных функций, лабильностью (неустойчивостью) ряда компонентов и зрительного процесса в целом, повышенной утомляемостью, ведущим в учебно-познавательной деятельности данной подгруппы обучающихся должно выступать осязательное и слуховое восприятие. </w:t>
            </w:r>
          </w:p>
        </w:tc>
      </w:tr>
      <w:tr w:rsidR="00E256AF" w:rsidRPr="00F66A65" w14:paraId="38DFF0FE" w14:textId="77777777" w:rsidTr="005E45A9">
        <w:tc>
          <w:tcPr>
            <w:tcW w:w="562" w:type="dxa"/>
            <w:tcBorders>
              <w:top w:val="single" w:sz="4" w:space="0" w:color="000000"/>
              <w:left w:val="single" w:sz="4" w:space="0" w:color="000000"/>
              <w:bottom w:val="single" w:sz="4" w:space="0" w:color="000000"/>
              <w:right w:val="single" w:sz="4" w:space="0" w:color="000000"/>
            </w:tcBorders>
          </w:tcPr>
          <w:p w14:paraId="0A7B4C44"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lastRenderedPageBreak/>
              <w:t>4.</w:t>
            </w:r>
          </w:p>
        </w:tc>
        <w:tc>
          <w:tcPr>
            <w:tcW w:w="2910" w:type="dxa"/>
            <w:tcBorders>
              <w:top w:val="single" w:sz="4" w:space="0" w:color="000000"/>
              <w:left w:val="single" w:sz="4" w:space="0" w:color="000000"/>
              <w:bottom w:val="single" w:sz="4" w:space="0" w:color="000000"/>
              <w:right w:val="single" w:sz="4" w:space="0" w:color="000000"/>
            </w:tcBorders>
          </w:tcPr>
          <w:p w14:paraId="37297FA8"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Слабовидящие</w:t>
            </w:r>
          </w:p>
          <w:p w14:paraId="4E13174A" w14:textId="77777777" w:rsidR="00E256AF" w:rsidRPr="00F66A65" w:rsidRDefault="00E256AF">
            <w:pPr>
              <w:rPr>
                <w:rFonts w:ascii="Times New Roman" w:eastAsia="Times New Roman" w:hAnsi="Times New Roman" w:cs="Times New Roman"/>
                <w:sz w:val="24"/>
                <w:szCs w:val="24"/>
              </w:rPr>
            </w:pPr>
          </w:p>
        </w:tc>
        <w:tc>
          <w:tcPr>
            <w:tcW w:w="6417" w:type="dxa"/>
            <w:tcBorders>
              <w:top w:val="single" w:sz="4" w:space="0" w:color="000000"/>
              <w:left w:val="single" w:sz="4" w:space="0" w:color="000000"/>
              <w:bottom w:val="single" w:sz="4" w:space="0" w:color="000000"/>
              <w:right w:val="single" w:sz="4" w:space="0" w:color="000000"/>
            </w:tcBorders>
            <w:shd w:val="clear" w:color="auto" w:fill="FFFFFF"/>
          </w:tcPr>
          <w:p w14:paraId="4D7141C2"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или наличие скотом), </w:t>
            </w:r>
            <w:proofErr w:type="spellStart"/>
            <w:r w:rsidRPr="00F66A65">
              <w:rPr>
                <w:rFonts w:ascii="Times New Roman" w:eastAsia="Times New Roman" w:hAnsi="Times New Roman" w:cs="Times New Roman"/>
                <w:sz w:val="24"/>
                <w:szCs w:val="24"/>
                <w:highlight w:val="white"/>
              </w:rPr>
              <w:t>светоощущение</w:t>
            </w:r>
            <w:proofErr w:type="spellEnd"/>
            <w:r w:rsidRPr="00F66A65">
              <w:rPr>
                <w:rFonts w:ascii="Times New Roman" w:eastAsia="Times New Roman" w:hAnsi="Times New Roman" w:cs="Times New Roman"/>
                <w:sz w:val="24"/>
                <w:szCs w:val="24"/>
                <w:highlight w:val="white"/>
              </w:rPr>
              <w:t xml:space="preserve"> (повышение или понижение светочувствительности), пространственная контрастная чувствительность, цветоразличение, глазодвигательные функции (нистагм, значительно осложняющий процесс видения, и косоглазие) и другие.</w:t>
            </w:r>
          </w:p>
          <w:p w14:paraId="0CF47B15" w14:textId="77777777" w:rsidR="00E256AF" w:rsidRPr="00F66A65" w:rsidRDefault="00E256AF">
            <w:pPr>
              <w:jc w:val="both"/>
              <w:rPr>
                <w:rFonts w:ascii="Times New Roman" w:eastAsia="Times New Roman" w:hAnsi="Times New Roman" w:cs="Times New Roman"/>
                <w:sz w:val="24"/>
                <w:szCs w:val="24"/>
                <w:highlight w:val="white"/>
              </w:rPr>
            </w:pPr>
          </w:p>
          <w:p w14:paraId="1A2292AC" w14:textId="77777777" w:rsidR="00E256AF" w:rsidRPr="00F66A65" w:rsidRDefault="00227470">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sidR="005E1D89" w:rsidRPr="00F66A65">
              <w:rPr>
                <w:rFonts w:ascii="Times New Roman" w:eastAsia="Times New Roman" w:hAnsi="Times New Roman" w:cs="Times New Roman"/>
                <w:sz w:val="24"/>
                <w:szCs w:val="24"/>
                <w:highlight w:val="white"/>
              </w:rPr>
              <w:t>слабовидения средней степени составляют обучающиеся с остротой зрения от 0,1 до 0,2 на лучше видящем глазу в условиях оптической коррекции. При этих показателях остроты зрения имею</w:t>
            </w:r>
            <w:r>
              <w:rPr>
                <w:rFonts w:ascii="Times New Roman" w:eastAsia="Times New Roman" w:hAnsi="Times New Roman" w:cs="Times New Roman"/>
                <w:sz w:val="24"/>
                <w:szCs w:val="24"/>
                <w:highlight w:val="white"/>
              </w:rPr>
              <w:t xml:space="preserve">т: </w:t>
            </w:r>
            <w:r w:rsidR="005E1D89" w:rsidRPr="00F66A65">
              <w:rPr>
                <w:rFonts w:ascii="Times New Roman" w:eastAsia="Times New Roman" w:hAnsi="Times New Roman" w:cs="Times New Roman"/>
                <w:sz w:val="24"/>
                <w:szCs w:val="24"/>
                <w:highlight w:val="white"/>
              </w:rPr>
              <w:t>Слабовидение характеризуется, прежде всего, показателями остроты зрения лучше видящего глаза в условиях оптической коррекции от 0,05-</w:t>
            </w:r>
            <w:r w:rsidR="005E1D89" w:rsidRPr="00F66A65">
              <w:rPr>
                <w:rFonts w:ascii="Times New Roman" w:eastAsia="Times New Roman" w:hAnsi="Times New Roman" w:cs="Times New Roman"/>
                <w:sz w:val="24"/>
                <w:szCs w:val="24"/>
                <w:highlight w:val="white"/>
              </w:rPr>
              <w:lastRenderedPageBreak/>
              <w:t>0,4. Так же слабовидение может быть обусловлено нарушением другой базовой зрительной функции - поля зрения.</w:t>
            </w:r>
          </w:p>
          <w:p w14:paraId="3B61933F" w14:textId="77777777" w:rsidR="00E256AF" w:rsidRPr="00F66A65" w:rsidRDefault="00E256AF">
            <w:pPr>
              <w:jc w:val="both"/>
              <w:rPr>
                <w:rFonts w:ascii="Times New Roman" w:eastAsia="Times New Roman" w:hAnsi="Times New Roman" w:cs="Times New Roman"/>
                <w:sz w:val="24"/>
                <w:szCs w:val="24"/>
                <w:highlight w:val="white"/>
              </w:rPr>
            </w:pPr>
          </w:p>
          <w:p w14:paraId="295AABA9"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Общим признаком у всех слабовидящих обучающихся выступает недоразвитие сферы чувственного познания, что приводит к определённым изменениям в психическом и физическом развитии, трудностям становления личности, к затруднениям предметно-пространственной и социальной адаптации.</w:t>
            </w:r>
          </w:p>
          <w:p w14:paraId="167828B8"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Выделяются степени слабовидения: тяжелая, средняя, слабая.</w:t>
            </w:r>
          </w:p>
          <w:p w14:paraId="1ABEE8C6" w14:textId="77777777" w:rsidR="00E256AF" w:rsidRPr="00F66A65" w:rsidRDefault="00E256AF">
            <w:pPr>
              <w:jc w:val="both"/>
              <w:rPr>
                <w:rFonts w:ascii="Times New Roman" w:eastAsia="Times New Roman" w:hAnsi="Times New Roman" w:cs="Times New Roman"/>
                <w:sz w:val="24"/>
                <w:szCs w:val="24"/>
                <w:highlight w:val="white"/>
              </w:rPr>
            </w:pPr>
          </w:p>
          <w:p w14:paraId="28F4A3D0" w14:textId="77777777" w:rsidR="00E256AF" w:rsidRPr="00F66A65" w:rsidRDefault="00227470">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sidR="005E1D89" w:rsidRPr="00F66A65">
              <w:rPr>
                <w:rFonts w:ascii="Times New Roman" w:eastAsia="Times New Roman" w:hAnsi="Times New Roman" w:cs="Times New Roman"/>
                <w:sz w:val="24"/>
                <w:szCs w:val="24"/>
                <w:highlight w:val="white"/>
              </w:rPr>
              <w:t>слабовидения тяжелой степени составляют обучающиеся с остротой зрения, находящейся в пределах от 0,05 до 0,09 на лучше видящем глазу в условиях оптической коррекции. Наряду со значительным снижением остроты зрения у них, как правило, нарушен ряд других зрительных функций: поле зрения (сужение т место искажения зрительных образов и трудности зрительного контроля при передвижении в пространстве, для большинства обучающихся характерен монокулярный характер зрения.</w:t>
            </w:r>
          </w:p>
          <w:p w14:paraId="4C3D18A9"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 </w:t>
            </w:r>
          </w:p>
          <w:p w14:paraId="5EE7EAC7" w14:textId="77777777" w:rsidR="00E256AF" w:rsidRPr="00F66A65" w:rsidRDefault="00227470">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sidR="005E1D89" w:rsidRPr="00F66A65">
              <w:rPr>
                <w:rFonts w:ascii="Times New Roman" w:eastAsia="Times New Roman" w:hAnsi="Times New Roman" w:cs="Times New Roman"/>
                <w:sz w:val="24"/>
                <w:szCs w:val="24"/>
                <w:highlight w:val="white"/>
              </w:rPr>
              <w:t>слабовидения слабой степени составляют обучающиеся с остротой зрения от 0,3 до 0,4 на лучше видящем глазу в условиях оптической коррекции. Несмотря на то, что данные показатели остроты зрения позволяют обучающимся в хороших гигиенических условиях успешно использовать зрение для построения полноценного образа объекта (предмета), воспринимаемого на близком расстоянии, тем не менее, данная группа обучающихся испытывает определенные трудности как в процессе восприятия окружающего мира, так и в процессе учебно-познавательной деятельности.</w:t>
            </w:r>
          </w:p>
          <w:p w14:paraId="0226B6E7"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Категория слабовидящих обучающихся представляет собой чрезвычайно неоднородную группу, различающуюся по своим зрительным возможностям, детерминированным состоянием зрительных функций и характером глазной патологии. </w:t>
            </w:r>
          </w:p>
          <w:p w14:paraId="224370E5"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У слабовидящих обучающихся наблюдается снижение общей познавательной активности, что затрудняет своевременное развитие различных видов деятельности, в том числе сенсорно-перцептивной, которая в условиях слабовидения проходит медленнее по сравнению с обучающимися, не имеющими ограничений по возможностям здоровья.</w:t>
            </w:r>
          </w:p>
          <w:p w14:paraId="104EC4C8"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 Общими для всех слабовидящих обучающихся  является в разной степени выраженные недостатки в развитии зрительного восприятия,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w:t>
            </w:r>
          </w:p>
        </w:tc>
      </w:tr>
    </w:tbl>
    <w:p w14:paraId="022D0CEE" w14:textId="77777777" w:rsidR="00E256AF" w:rsidRPr="00F66A65" w:rsidRDefault="00E256AF">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1555B2F9" w14:textId="77777777" w:rsidR="00E256AF" w:rsidRPr="00F66A65" w:rsidRDefault="005E1D89" w:rsidP="00227470">
      <w:pPr>
        <w:spacing w:after="0"/>
        <w:ind w:firstLine="708"/>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lastRenderedPageBreak/>
        <w:t xml:space="preserve">Далее считаем целесообразным привести </w:t>
      </w:r>
      <w:r w:rsidRPr="00F66A65">
        <w:rPr>
          <w:rFonts w:ascii="Times New Roman" w:eastAsia="Times New Roman" w:hAnsi="Times New Roman" w:cs="Times New Roman"/>
          <w:i/>
          <w:sz w:val="24"/>
          <w:szCs w:val="24"/>
        </w:rPr>
        <w:t>характеристику особых образовательных потребностей</w:t>
      </w:r>
      <w:r w:rsidRPr="00F66A65">
        <w:rPr>
          <w:rFonts w:ascii="Times New Roman" w:eastAsia="Times New Roman" w:hAnsi="Times New Roman" w:cs="Times New Roman"/>
          <w:sz w:val="24"/>
          <w:szCs w:val="24"/>
        </w:rPr>
        <w:t xml:space="preserve"> обучающихся разных нозологических групп. Традиционно под особыми образовательными потребностями понимаются потребности в специальных условиях, позволяющих обучающемуся максимально полно реализовать свой когнитивный, речевой, личностный и социальный потенциал. </w:t>
      </w:r>
    </w:p>
    <w:p w14:paraId="13BFA9E4" w14:textId="77777777" w:rsidR="00E256AF" w:rsidRPr="00F66A65" w:rsidRDefault="005E1D89">
      <w:pPr>
        <w:spacing w:after="0"/>
        <w:ind w:firstLine="708"/>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Ниже приведены специфические особые образовательные потребности обучающихся с ОВЗ 5 года обучения.</w:t>
      </w:r>
    </w:p>
    <w:p w14:paraId="3AE5597C" w14:textId="77777777" w:rsidR="00E256AF" w:rsidRPr="00F66A65" w:rsidRDefault="00E256AF" w:rsidP="005E45A9">
      <w:pPr>
        <w:spacing w:after="0"/>
        <w:rPr>
          <w:rFonts w:ascii="Times New Roman" w:eastAsia="Times New Roman" w:hAnsi="Times New Roman" w:cs="Times New Roman"/>
          <w:sz w:val="24"/>
          <w:szCs w:val="24"/>
        </w:rPr>
      </w:pPr>
    </w:p>
    <w:p w14:paraId="0BA6B2BB" w14:textId="77777777" w:rsidR="00E256AF" w:rsidRPr="00F66A65" w:rsidRDefault="005E1D89">
      <w:pPr>
        <w:spacing w:after="0"/>
        <w:ind w:firstLine="708"/>
        <w:jc w:val="right"/>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Таблица 4.</w:t>
      </w:r>
    </w:p>
    <w:p w14:paraId="15236AC1" w14:textId="77777777" w:rsidR="00E256AF" w:rsidRPr="00F66A65" w:rsidRDefault="00E256AF">
      <w:pPr>
        <w:spacing w:after="0"/>
        <w:ind w:firstLine="708"/>
        <w:jc w:val="right"/>
        <w:rPr>
          <w:rFonts w:ascii="Times New Roman" w:eastAsia="Times New Roman" w:hAnsi="Times New Roman" w:cs="Times New Roman"/>
          <w:sz w:val="24"/>
          <w:szCs w:val="24"/>
        </w:rPr>
      </w:pPr>
    </w:p>
    <w:p w14:paraId="0AC33825" w14:textId="77777777" w:rsidR="00E256AF" w:rsidRPr="00F66A65" w:rsidRDefault="005E1D89">
      <w:pPr>
        <w:widowControl w:val="0"/>
        <w:pBdr>
          <w:top w:val="nil"/>
          <w:left w:val="nil"/>
          <w:bottom w:val="nil"/>
          <w:right w:val="nil"/>
          <w:between w:val="nil"/>
        </w:pBdr>
        <w:spacing w:after="0" w:line="240" w:lineRule="auto"/>
        <w:ind w:firstLine="708"/>
        <w:jc w:val="cente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Особые образовательные потребности обучающихся с ОВЗ 5-го года обучения (порядковый номер класса определяется в соответствии с требованиями ФГОС НОО обучающихся с ОВЗ)</w:t>
      </w:r>
      <w:r w:rsidRPr="00F66A65">
        <w:rPr>
          <w:rFonts w:ascii="Times New Roman" w:eastAsia="Times New Roman" w:hAnsi="Times New Roman" w:cs="Times New Roman"/>
          <w:sz w:val="24"/>
          <w:szCs w:val="24"/>
          <w:highlight w:val="green"/>
        </w:rPr>
        <w:t xml:space="preserve"> </w:t>
      </w:r>
    </w:p>
    <w:tbl>
      <w:tblPr>
        <w:tblStyle w:val="af1"/>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2850"/>
        <w:gridCol w:w="6477"/>
      </w:tblGrid>
      <w:tr w:rsidR="00E256AF" w:rsidRPr="00F66A65" w14:paraId="5DA975C8" w14:textId="77777777" w:rsidTr="005E45A9">
        <w:tc>
          <w:tcPr>
            <w:tcW w:w="562" w:type="dxa"/>
            <w:tcBorders>
              <w:top w:val="single" w:sz="4" w:space="0" w:color="000000"/>
              <w:left w:val="single" w:sz="4" w:space="0" w:color="000000"/>
              <w:bottom w:val="single" w:sz="4" w:space="0" w:color="000000"/>
              <w:right w:val="single" w:sz="4" w:space="0" w:color="000000"/>
            </w:tcBorders>
          </w:tcPr>
          <w:p w14:paraId="7E4DA899"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п/п</w:t>
            </w:r>
          </w:p>
        </w:tc>
        <w:tc>
          <w:tcPr>
            <w:tcW w:w="2850" w:type="dxa"/>
            <w:tcBorders>
              <w:top w:val="single" w:sz="4" w:space="0" w:color="000000"/>
              <w:left w:val="single" w:sz="4" w:space="0" w:color="000000"/>
              <w:bottom w:val="single" w:sz="4" w:space="0" w:color="000000"/>
              <w:right w:val="single" w:sz="4" w:space="0" w:color="000000"/>
            </w:tcBorders>
          </w:tcPr>
          <w:p w14:paraId="0449E887"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Группы обучающихся с ОВЗ</w:t>
            </w:r>
          </w:p>
        </w:tc>
        <w:tc>
          <w:tcPr>
            <w:tcW w:w="6477" w:type="dxa"/>
            <w:tcBorders>
              <w:top w:val="single" w:sz="4" w:space="0" w:color="000000"/>
              <w:left w:val="single" w:sz="4" w:space="0" w:color="000000"/>
              <w:bottom w:val="single" w:sz="4" w:space="0" w:color="000000"/>
              <w:right w:val="single" w:sz="4" w:space="0" w:color="000000"/>
            </w:tcBorders>
          </w:tcPr>
          <w:p w14:paraId="226A28BC"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Психолого-педагогическая характеристика обучающихся с ОВЗ</w:t>
            </w:r>
          </w:p>
        </w:tc>
      </w:tr>
      <w:tr w:rsidR="00E256AF" w:rsidRPr="00F66A65" w14:paraId="6F32C00F" w14:textId="77777777" w:rsidTr="005E45A9">
        <w:tc>
          <w:tcPr>
            <w:tcW w:w="562" w:type="dxa"/>
            <w:tcBorders>
              <w:top w:val="single" w:sz="4" w:space="0" w:color="000000"/>
              <w:left w:val="single" w:sz="4" w:space="0" w:color="000000"/>
              <w:bottom w:val="single" w:sz="4" w:space="0" w:color="000000"/>
              <w:right w:val="single" w:sz="4" w:space="0" w:color="000000"/>
            </w:tcBorders>
          </w:tcPr>
          <w:p w14:paraId="4918706B"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3.</w:t>
            </w:r>
          </w:p>
        </w:tc>
        <w:tc>
          <w:tcPr>
            <w:tcW w:w="2850" w:type="dxa"/>
            <w:tcBorders>
              <w:top w:val="single" w:sz="4" w:space="0" w:color="000000"/>
              <w:left w:val="single" w:sz="4" w:space="0" w:color="000000"/>
              <w:bottom w:val="single" w:sz="4" w:space="0" w:color="000000"/>
              <w:right w:val="single" w:sz="4" w:space="0" w:color="000000"/>
            </w:tcBorders>
          </w:tcPr>
          <w:p w14:paraId="499D8EE3"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Слепые</w:t>
            </w:r>
          </w:p>
          <w:p w14:paraId="3C7F8863" w14:textId="77777777" w:rsidR="00E256AF" w:rsidRPr="00F66A65" w:rsidRDefault="00E256AF">
            <w:pPr>
              <w:rPr>
                <w:rFonts w:ascii="Times New Roman" w:eastAsia="Times New Roman" w:hAnsi="Times New Roman" w:cs="Times New Roman"/>
                <w:sz w:val="24"/>
                <w:szCs w:val="24"/>
              </w:rPr>
            </w:pPr>
          </w:p>
        </w:tc>
        <w:tc>
          <w:tcPr>
            <w:tcW w:w="6477" w:type="dxa"/>
            <w:tcBorders>
              <w:top w:val="single" w:sz="4" w:space="0" w:color="000000"/>
              <w:left w:val="single" w:sz="4" w:space="0" w:color="000000"/>
              <w:bottom w:val="single" w:sz="4" w:space="0" w:color="000000"/>
              <w:right w:val="single" w:sz="4" w:space="0" w:color="000000"/>
            </w:tcBorders>
            <w:shd w:val="clear" w:color="auto" w:fill="FFFFFF"/>
          </w:tcPr>
          <w:p w14:paraId="03A0035A"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К потребностям, характерным для слепых обучающихся, относятся:</w:t>
            </w:r>
          </w:p>
          <w:p w14:paraId="2CAD4ED1" w14:textId="77777777" w:rsidR="00E256AF" w:rsidRPr="00227470" w:rsidRDefault="005E1D89" w:rsidP="00227470">
            <w:pPr>
              <w:numPr>
                <w:ilvl w:val="0"/>
                <w:numId w:val="3"/>
              </w:num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целенаправленное обогащение (коррекция) чувственного опыта за счет развития сохран</w:t>
            </w:r>
            <w:r w:rsidRPr="00227470">
              <w:rPr>
                <w:rFonts w:ascii="Times New Roman" w:eastAsia="Times New Roman" w:hAnsi="Times New Roman" w:cs="Times New Roman"/>
                <w:sz w:val="24"/>
                <w:szCs w:val="24"/>
                <w:highlight w:val="white"/>
              </w:rPr>
              <w:t>ных анализаторов (в том числе и остаточного зрения);</w:t>
            </w:r>
          </w:p>
          <w:p w14:paraId="0FB56778" w14:textId="77777777" w:rsidR="00E256AF" w:rsidRPr="00F66A65" w:rsidRDefault="005E1D89">
            <w:pPr>
              <w:numPr>
                <w:ilvl w:val="0"/>
                <w:numId w:val="3"/>
              </w:num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целенаправленное руководство осязательным и зрительным восприятием;</w:t>
            </w:r>
          </w:p>
          <w:p w14:paraId="3D4F1B45" w14:textId="77777777" w:rsidR="00E256AF" w:rsidRPr="00F66A65" w:rsidRDefault="005E1D89">
            <w:pPr>
              <w:numPr>
                <w:ilvl w:val="0"/>
                <w:numId w:val="3"/>
              </w:num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формирование компенсаторных способов деятельности;</w:t>
            </w:r>
          </w:p>
          <w:p w14:paraId="1ED5F425" w14:textId="77777777" w:rsidR="00E256AF" w:rsidRPr="00F66A65" w:rsidRDefault="005E1D89">
            <w:pPr>
              <w:numPr>
                <w:ilvl w:val="0"/>
                <w:numId w:val="3"/>
              </w:num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профилактика </w:t>
            </w:r>
            <w:proofErr w:type="spellStart"/>
            <w:r w:rsidRPr="00F66A65">
              <w:rPr>
                <w:rFonts w:ascii="Times New Roman" w:eastAsia="Times New Roman" w:hAnsi="Times New Roman" w:cs="Times New Roman"/>
                <w:sz w:val="24"/>
                <w:szCs w:val="24"/>
                <w:highlight w:val="white"/>
              </w:rPr>
              <w:t>вербализма</w:t>
            </w:r>
            <w:proofErr w:type="spellEnd"/>
            <w:r w:rsidRPr="00F66A65">
              <w:rPr>
                <w:rFonts w:ascii="Times New Roman" w:eastAsia="Times New Roman" w:hAnsi="Times New Roman" w:cs="Times New Roman"/>
                <w:sz w:val="24"/>
                <w:szCs w:val="24"/>
                <w:highlight w:val="white"/>
              </w:rPr>
              <w:t xml:space="preserve"> и формализма знаний за счет расширения, обогащения и коррекции предметных и пространственных представлений, формирования, обогащения, коррекции понятий;</w:t>
            </w:r>
          </w:p>
          <w:p w14:paraId="1103ED43" w14:textId="77777777" w:rsidR="00E256AF" w:rsidRPr="00F66A65" w:rsidRDefault="005E1D89">
            <w:pPr>
              <w:numPr>
                <w:ilvl w:val="0"/>
                <w:numId w:val="3"/>
              </w:num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использование специальных приемов организации учебно-познавательной деятельности слепых обучающихся (алгоритмизация и др.);</w:t>
            </w:r>
          </w:p>
          <w:p w14:paraId="5EB1D132" w14:textId="77777777" w:rsidR="00E256AF" w:rsidRPr="00227470" w:rsidRDefault="005E1D89" w:rsidP="00227470">
            <w:pPr>
              <w:numPr>
                <w:ilvl w:val="0"/>
                <w:numId w:val="10"/>
              </w:num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систематическое и целенаправленное развитие логических приемов переработки учебной</w:t>
            </w:r>
            <w:r w:rsidR="00227470">
              <w:rPr>
                <w:rFonts w:ascii="Times New Roman" w:eastAsia="Times New Roman" w:hAnsi="Times New Roman" w:cs="Times New Roman"/>
                <w:sz w:val="24"/>
                <w:szCs w:val="24"/>
                <w:highlight w:val="white"/>
              </w:rPr>
              <w:t xml:space="preserve"> </w:t>
            </w:r>
            <w:r w:rsidRPr="00227470">
              <w:rPr>
                <w:rFonts w:ascii="Times New Roman" w:eastAsia="Times New Roman" w:hAnsi="Times New Roman" w:cs="Times New Roman"/>
                <w:sz w:val="24"/>
                <w:szCs w:val="24"/>
                <w:highlight w:val="white"/>
              </w:rPr>
              <w:t>информации;</w:t>
            </w:r>
          </w:p>
          <w:p w14:paraId="66B34B4C" w14:textId="77777777" w:rsidR="00E256AF" w:rsidRPr="00F66A65" w:rsidRDefault="005E1D89">
            <w:pPr>
              <w:numPr>
                <w:ilvl w:val="0"/>
                <w:numId w:val="10"/>
              </w:num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развитие </w:t>
            </w:r>
            <w:proofErr w:type="spellStart"/>
            <w:r w:rsidRPr="00F66A65">
              <w:rPr>
                <w:rFonts w:ascii="Times New Roman" w:eastAsia="Times New Roman" w:hAnsi="Times New Roman" w:cs="Times New Roman"/>
                <w:sz w:val="24"/>
                <w:szCs w:val="24"/>
                <w:highlight w:val="white"/>
              </w:rPr>
              <w:t>полисенсорного</w:t>
            </w:r>
            <w:proofErr w:type="spellEnd"/>
            <w:r w:rsidRPr="00F66A65">
              <w:rPr>
                <w:rFonts w:ascii="Times New Roman" w:eastAsia="Times New Roman" w:hAnsi="Times New Roman" w:cs="Times New Roman"/>
                <w:sz w:val="24"/>
                <w:szCs w:val="24"/>
                <w:highlight w:val="white"/>
              </w:rPr>
              <w:t xml:space="preserve"> восприятия предметов и объектов окружающего мира;</w:t>
            </w:r>
          </w:p>
          <w:p w14:paraId="075C7E2D" w14:textId="77777777" w:rsidR="00E256AF" w:rsidRPr="00F66A65" w:rsidRDefault="005E1D89">
            <w:pPr>
              <w:numPr>
                <w:ilvl w:val="0"/>
                <w:numId w:val="10"/>
              </w:num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обеспечение доступности учебной информации для тактильного и зрительного восприятия слепыми обучающимися с остаточным зрением;</w:t>
            </w:r>
          </w:p>
          <w:p w14:paraId="0261367B" w14:textId="77777777" w:rsidR="00E256AF" w:rsidRPr="00F66A65" w:rsidRDefault="005E1D89">
            <w:pPr>
              <w:numPr>
                <w:ilvl w:val="0"/>
                <w:numId w:val="10"/>
              </w:num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учет в организации обучения и воспитания слепого обучающегося с остаточным зрением:</w:t>
            </w:r>
          </w:p>
          <w:p w14:paraId="6673ADA6" w14:textId="77777777" w:rsidR="00E256AF" w:rsidRPr="00F66A65" w:rsidRDefault="005E1D89">
            <w:pPr>
              <w:numPr>
                <w:ilvl w:val="0"/>
                <w:numId w:val="10"/>
              </w:num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средств и приборов, режима зрительной, тактильной и физической нагрузок; тотально слепыми и слепыми со </w:t>
            </w:r>
            <w:proofErr w:type="spellStart"/>
            <w:r w:rsidRPr="00F66A65">
              <w:rPr>
                <w:rFonts w:ascii="Times New Roman" w:eastAsia="Times New Roman" w:hAnsi="Times New Roman" w:cs="Times New Roman"/>
                <w:sz w:val="24"/>
                <w:szCs w:val="24"/>
                <w:highlight w:val="white"/>
              </w:rPr>
              <w:t>светоощущением</w:t>
            </w:r>
            <w:proofErr w:type="spellEnd"/>
            <w:r w:rsidRPr="00F66A65">
              <w:rPr>
                <w:rFonts w:ascii="Times New Roman" w:eastAsia="Times New Roman" w:hAnsi="Times New Roman" w:cs="Times New Roman"/>
                <w:sz w:val="24"/>
                <w:szCs w:val="24"/>
                <w:highlight w:val="white"/>
              </w:rPr>
              <w:t>- возраста и времени утраты зрения, режима тактильных и физических нагрузок;</w:t>
            </w:r>
          </w:p>
          <w:p w14:paraId="7ED9B682" w14:textId="77777777" w:rsidR="00E256AF" w:rsidRPr="00F66A65" w:rsidRDefault="005E1D89">
            <w:pPr>
              <w:numPr>
                <w:ilvl w:val="0"/>
                <w:numId w:val="10"/>
              </w:num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 преимущественное использование индивидуальных пособий, рассчитанных на осязательное или осязательное и зрительное восприятие;</w:t>
            </w:r>
          </w:p>
          <w:p w14:paraId="013B9E14" w14:textId="77777777" w:rsidR="00E256AF" w:rsidRPr="00F66A65" w:rsidRDefault="005E1D89">
            <w:pPr>
              <w:numPr>
                <w:ilvl w:val="0"/>
                <w:numId w:val="10"/>
              </w:num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lastRenderedPageBreak/>
              <w:t xml:space="preserve"> учет темпа учебной работы слепых обучающихся в за</w:t>
            </w:r>
            <w:r w:rsidR="00227470">
              <w:rPr>
                <w:rFonts w:ascii="Times New Roman" w:eastAsia="Times New Roman" w:hAnsi="Times New Roman" w:cs="Times New Roman"/>
                <w:sz w:val="24"/>
                <w:szCs w:val="24"/>
                <w:highlight w:val="white"/>
              </w:rPr>
              <w:t>висимости от уровня сформирован</w:t>
            </w:r>
            <w:r w:rsidRPr="00F66A65">
              <w:rPr>
                <w:rFonts w:ascii="Times New Roman" w:eastAsia="Times New Roman" w:hAnsi="Times New Roman" w:cs="Times New Roman"/>
                <w:sz w:val="24"/>
                <w:szCs w:val="24"/>
                <w:highlight w:val="white"/>
              </w:rPr>
              <w:t>ности компенсаторных способов деятельности;</w:t>
            </w:r>
          </w:p>
          <w:p w14:paraId="672C1AB0" w14:textId="77777777" w:rsidR="00E256AF" w:rsidRPr="00F66A65" w:rsidRDefault="005E1D89">
            <w:pPr>
              <w:numPr>
                <w:ilvl w:val="0"/>
                <w:numId w:val="10"/>
              </w:num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 введение в структурное построение урока, курса пропедевтических (подготовительных) этапов;</w:t>
            </w:r>
          </w:p>
          <w:p w14:paraId="2208BF56" w14:textId="77777777" w:rsidR="00E256AF" w:rsidRPr="00F66A65" w:rsidRDefault="005E1D89">
            <w:pPr>
              <w:numPr>
                <w:ilvl w:val="0"/>
                <w:numId w:val="10"/>
              </w:num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 постановка и реализация на общеобразовательных уроках и внеклассных мероприятиях коррекционных целевых установок, направленных на коррекцию отклонений в развитии и профилактику возникновения вторичных отклонений;</w:t>
            </w:r>
          </w:p>
          <w:p w14:paraId="44A10CAD" w14:textId="77777777" w:rsidR="00E256AF" w:rsidRPr="00F66A65" w:rsidRDefault="005E1D89">
            <w:pPr>
              <w:numPr>
                <w:ilvl w:val="0"/>
                <w:numId w:val="10"/>
              </w:num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 активное использование в учебно-познавательном процессе речи как средства компенсации нарушенных функций, осуществление специальной работы по коррекции речевых нарушений;</w:t>
            </w:r>
          </w:p>
          <w:p w14:paraId="717018CB" w14:textId="77777777" w:rsidR="00E256AF" w:rsidRPr="00F66A65" w:rsidRDefault="005E1D89">
            <w:pPr>
              <w:numPr>
                <w:ilvl w:val="0"/>
                <w:numId w:val="10"/>
              </w:num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 реализация приемов, направленных на профилактику и устранение </w:t>
            </w:r>
            <w:proofErr w:type="spellStart"/>
            <w:r w:rsidRPr="00F66A65">
              <w:rPr>
                <w:rFonts w:ascii="Times New Roman" w:eastAsia="Times New Roman" w:hAnsi="Times New Roman" w:cs="Times New Roman"/>
                <w:sz w:val="24"/>
                <w:szCs w:val="24"/>
                <w:highlight w:val="white"/>
              </w:rPr>
              <w:t>вербализма</w:t>
            </w:r>
            <w:proofErr w:type="spellEnd"/>
            <w:r w:rsidRPr="00F66A65">
              <w:rPr>
                <w:rFonts w:ascii="Times New Roman" w:eastAsia="Times New Roman" w:hAnsi="Times New Roman" w:cs="Times New Roman"/>
                <w:sz w:val="24"/>
                <w:szCs w:val="24"/>
                <w:highlight w:val="white"/>
              </w:rPr>
              <w:t xml:space="preserve"> и формализма речи;</w:t>
            </w:r>
          </w:p>
          <w:p w14:paraId="74741CAD" w14:textId="77777777" w:rsidR="00E256AF" w:rsidRPr="00F66A65" w:rsidRDefault="005E1D89">
            <w:pPr>
              <w:numPr>
                <w:ilvl w:val="0"/>
                <w:numId w:val="10"/>
              </w:num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целенаправленное формирование умений и навыков ориентировки в микро и макро-пространстве;</w:t>
            </w:r>
          </w:p>
          <w:p w14:paraId="257D1FA5" w14:textId="77777777" w:rsidR="00E256AF" w:rsidRPr="00F66A65" w:rsidRDefault="005E1D89">
            <w:pPr>
              <w:numPr>
                <w:ilvl w:val="0"/>
                <w:numId w:val="10"/>
              </w:num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 целенаправленное формирование умений и навыков социально-бытовой ориентировки;</w:t>
            </w:r>
          </w:p>
          <w:p w14:paraId="4C33CE17" w14:textId="77777777" w:rsidR="00E256AF" w:rsidRPr="00F66A65" w:rsidRDefault="005E1D89">
            <w:pPr>
              <w:numPr>
                <w:ilvl w:val="0"/>
                <w:numId w:val="10"/>
              </w:num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 создание условий для развития у слепых обучающихся инициативы познавательной и общей (в том числе двигательной) активности;</w:t>
            </w:r>
          </w:p>
          <w:p w14:paraId="7A761754" w14:textId="77777777" w:rsidR="00E256AF" w:rsidRPr="00F66A65" w:rsidRDefault="005E1D89">
            <w:pPr>
              <w:numPr>
                <w:ilvl w:val="0"/>
                <w:numId w:val="10"/>
              </w:num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развитие мотивационного компонента деятельности, в том числе за счет привлечения слепых обучающихся к участию в различных (доступных) видах деятельности;</w:t>
            </w:r>
          </w:p>
          <w:p w14:paraId="1F69DC97" w14:textId="77777777" w:rsidR="00E256AF" w:rsidRPr="00F66A65" w:rsidRDefault="005E1D89">
            <w:pPr>
              <w:numPr>
                <w:ilvl w:val="0"/>
                <w:numId w:val="10"/>
              </w:num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 создание условий для развития и коррекции коммуникативной деятельности;</w:t>
            </w:r>
          </w:p>
          <w:p w14:paraId="3B405610" w14:textId="77777777" w:rsidR="00E256AF" w:rsidRPr="00F66A65" w:rsidRDefault="005E1D89">
            <w:pPr>
              <w:numPr>
                <w:ilvl w:val="0"/>
                <w:numId w:val="10"/>
              </w:num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 коррекция нарушений в двигательной сфере;</w:t>
            </w:r>
          </w:p>
          <w:p w14:paraId="2E32690C" w14:textId="77777777" w:rsidR="00E256AF" w:rsidRPr="00227470" w:rsidRDefault="005E1D89" w:rsidP="00227470">
            <w:pPr>
              <w:numPr>
                <w:ilvl w:val="0"/>
                <w:numId w:val="10"/>
              </w:num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 целенаправленное развитие регуляторных (самоконтроль, самооценка) и рефлексивных</w:t>
            </w:r>
            <w:r w:rsidR="00227470">
              <w:rPr>
                <w:rFonts w:ascii="Times New Roman" w:eastAsia="Times New Roman" w:hAnsi="Times New Roman" w:cs="Times New Roman"/>
                <w:sz w:val="24"/>
                <w:szCs w:val="24"/>
                <w:highlight w:val="white"/>
              </w:rPr>
              <w:t xml:space="preserve"> </w:t>
            </w:r>
            <w:r w:rsidRPr="00227470">
              <w:rPr>
                <w:rFonts w:ascii="Times New Roman" w:eastAsia="Times New Roman" w:hAnsi="Times New Roman" w:cs="Times New Roman"/>
                <w:sz w:val="24"/>
                <w:szCs w:val="24"/>
                <w:highlight w:val="white"/>
              </w:rPr>
              <w:t>(</w:t>
            </w:r>
            <w:proofErr w:type="spellStart"/>
            <w:r w:rsidRPr="00227470">
              <w:rPr>
                <w:rFonts w:ascii="Times New Roman" w:eastAsia="Times New Roman" w:hAnsi="Times New Roman" w:cs="Times New Roman"/>
                <w:sz w:val="24"/>
                <w:szCs w:val="24"/>
                <w:highlight w:val="white"/>
              </w:rPr>
              <w:t>самоотношение</w:t>
            </w:r>
            <w:proofErr w:type="spellEnd"/>
            <w:r w:rsidRPr="00227470">
              <w:rPr>
                <w:rFonts w:ascii="Times New Roman" w:eastAsia="Times New Roman" w:hAnsi="Times New Roman" w:cs="Times New Roman"/>
                <w:sz w:val="24"/>
                <w:szCs w:val="24"/>
                <w:highlight w:val="white"/>
              </w:rPr>
              <w:t>) образований;</w:t>
            </w:r>
          </w:p>
          <w:p w14:paraId="5EF4C4E7" w14:textId="77777777" w:rsidR="00E256AF" w:rsidRPr="00F66A65" w:rsidRDefault="005E1D89" w:rsidP="005E45A9">
            <w:pPr>
              <w:ind w:left="72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 нивелирование негативных качеств характера, коррекция поведенческих проявлений и</w:t>
            </w:r>
            <w:r w:rsidR="00227470">
              <w:rPr>
                <w:rFonts w:ascii="Times New Roman" w:eastAsia="Times New Roman" w:hAnsi="Times New Roman" w:cs="Times New Roman"/>
                <w:sz w:val="24"/>
                <w:szCs w:val="24"/>
                <w:highlight w:val="white"/>
              </w:rPr>
              <w:t xml:space="preserve"> </w:t>
            </w:r>
            <w:r w:rsidRPr="00F66A65">
              <w:rPr>
                <w:rFonts w:ascii="Times New Roman" w:eastAsia="Times New Roman" w:hAnsi="Times New Roman" w:cs="Times New Roman"/>
                <w:sz w:val="24"/>
                <w:szCs w:val="24"/>
                <w:highlight w:val="white"/>
              </w:rPr>
              <w:t>профилактика их возникновения</w:t>
            </w:r>
          </w:p>
        </w:tc>
      </w:tr>
      <w:tr w:rsidR="00E256AF" w:rsidRPr="00F66A65" w14:paraId="4B98FB18" w14:textId="77777777" w:rsidTr="005E45A9">
        <w:tc>
          <w:tcPr>
            <w:tcW w:w="562" w:type="dxa"/>
            <w:tcBorders>
              <w:top w:val="single" w:sz="4" w:space="0" w:color="000000"/>
              <w:left w:val="single" w:sz="4" w:space="0" w:color="000000"/>
              <w:bottom w:val="single" w:sz="4" w:space="0" w:color="000000"/>
              <w:right w:val="single" w:sz="4" w:space="0" w:color="000000"/>
            </w:tcBorders>
          </w:tcPr>
          <w:p w14:paraId="08FF001B"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lastRenderedPageBreak/>
              <w:t>4.</w:t>
            </w:r>
          </w:p>
        </w:tc>
        <w:tc>
          <w:tcPr>
            <w:tcW w:w="2850" w:type="dxa"/>
            <w:tcBorders>
              <w:top w:val="single" w:sz="4" w:space="0" w:color="000000"/>
              <w:left w:val="single" w:sz="4" w:space="0" w:color="000000"/>
              <w:bottom w:val="single" w:sz="4" w:space="0" w:color="000000"/>
              <w:right w:val="single" w:sz="4" w:space="0" w:color="000000"/>
            </w:tcBorders>
          </w:tcPr>
          <w:p w14:paraId="39B3BAA4"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Слабовидящие</w:t>
            </w:r>
          </w:p>
          <w:p w14:paraId="3F0BED36" w14:textId="77777777" w:rsidR="00E256AF" w:rsidRPr="00F66A65" w:rsidRDefault="00E256AF">
            <w:pPr>
              <w:rPr>
                <w:rFonts w:ascii="Times New Roman" w:eastAsia="Times New Roman" w:hAnsi="Times New Roman" w:cs="Times New Roman"/>
                <w:sz w:val="24"/>
                <w:szCs w:val="24"/>
              </w:rPr>
            </w:pPr>
          </w:p>
        </w:tc>
        <w:tc>
          <w:tcPr>
            <w:tcW w:w="6477" w:type="dxa"/>
            <w:tcBorders>
              <w:top w:val="single" w:sz="4" w:space="0" w:color="000000"/>
              <w:left w:val="single" w:sz="4" w:space="0" w:color="000000"/>
              <w:bottom w:val="single" w:sz="4" w:space="0" w:color="000000"/>
              <w:right w:val="single" w:sz="4" w:space="0" w:color="000000"/>
            </w:tcBorders>
            <w:shd w:val="clear" w:color="auto" w:fill="FFFFFF"/>
          </w:tcPr>
          <w:p w14:paraId="4797FCF8" w14:textId="77777777" w:rsidR="00E256AF" w:rsidRPr="00F66A65" w:rsidRDefault="005E1D89">
            <w:pPr>
              <w:ind w:right="6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К особым образовательным потребностям, характерным для слабовидящих обучающихся относятся:</w:t>
            </w:r>
          </w:p>
          <w:p w14:paraId="2CD09375" w14:textId="77777777" w:rsidR="00E256AF" w:rsidRPr="00227470" w:rsidRDefault="005E1D89" w:rsidP="00227470">
            <w:pPr>
              <w:numPr>
                <w:ilvl w:val="0"/>
                <w:numId w:val="17"/>
              </w:numPr>
              <w:ind w:right="6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целенаправленное обогащение (коррекция) чувственного опыта за счет развития всех</w:t>
            </w:r>
            <w:r w:rsidR="00227470">
              <w:rPr>
                <w:rFonts w:ascii="Times New Roman" w:eastAsia="Times New Roman" w:hAnsi="Times New Roman" w:cs="Times New Roman"/>
                <w:sz w:val="24"/>
                <w:szCs w:val="24"/>
                <w:highlight w:val="white"/>
              </w:rPr>
              <w:t xml:space="preserve"> </w:t>
            </w:r>
            <w:r w:rsidRPr="00227470">
              <w:rPr>
                <w:rFonts w:ascii="Times New Roman" w:eastAsia="Times New Roman" w:hAnsi="Times New Roman" w:cs="Times New Roman"/>
                <w:sz w:val="24"/>
                <w:szCs w:val="24"/>
                <w:highlight w:val="white"/>
              </w:rPr>
              <w:t>анализаторов и зрительного восприятия;</w:t>
            </w:r>
          </w:p>
          <w:p w14:paraId="58B5AF6B" w14:textId="77777777" w:rsidR="00E256AF" w:rsidRPr="00F66A65" w:rsidRDefault="005E1D89">
            <w:pPr>
              <w:numPr>
                <w:ilvl w:val="0"/>
                <w:numId w:val="17"/>
              </w:numPr>
              <w:ind w:right="6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целенаправленное руководство зрительным восприятием;</w:t>
            </w:r>
          </w:p>
          <w:p w14:paraId="4D177363" w14:textId="77777777" w:rsidR="00E256AF" w:rsidRPr="00227470" w:rsidRDefault="005E1D89" w:rsidP="00227470">
            <w:pPr>
              <w:numPr>
                <w:ilvl w:val="0"/>
                <w:numId w:val="17"/>
              </w:numPr>
              <w:ind w:right="6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расширение, обогащение и коррекция предметных и пространственных</w:t>
            </w:r>
            <w:r w:rsidR="00227470">
              <w:rPr>
                <w:rFonts w:ascii="Times New Roman" w:eastAsia="Times New Roman" w:hAnsi="Times New Roman" w:cs="Times New Roman"/>
                <w:sz w:val="24"/>
                <w:szCs w:val="24"/>
                <w:highlight w:val="white"/>
              </w:rPr>
              <w:t xml:space="preserve"> </w:t>
            </w:r>
            <w:r w:rsidRPr="00227470">
              <w:rPr>
                <w:rFonts w:ascii="Times New Roman" w:eastAsia="Times New Roman" w:hAnsi="Times New Roman" w:cs="Times New Roman"/>
                <w:sz w:val="24"/>
                <w:szCs w:val="24"/>
                <w:highlight w:val="white"/>
              </w:rPr>
              <w:t>представлений, формирование и расширение понятий;</w:t>
            </w:r>
          </w:p>
          <w:p w14:paraId="17B27CCD" w14:textId="77777777" w:rsidR="00E256AF" w:rsidRPr="00F66A65" w:rsidRDefault="005E1D89">
            <w:pPr>
              <w:numPr>
                <w:ilvl w:val="0"/>
                <w:numId w:val="17"/>
              </w:numPr>
              <w:ind w:right="6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целенаправленное развитие сенсорно-перцептивной деятельности;</w:t>
            </w:r>
          </w:p>
          <w:p w14:paraId="356A842A" w14:textId="77777777" w:rsidR="00E256AF" w:rsidRPr="00F66A65" w:rsidRDefault="005E1D89">
            <w:pPr>
              <w:numPr>
                <w:ilvl w:val="0"/>
                <w:numId w:val="17"/>
              </w:numPr>
              <w:ind w:right="6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упорядочивание и организация зрительной работы с множеством объектов восприятия;</w:t>
            </w:r>
          </w:p>
          <w:p w14:paraId="525D01DE" w14:textId="77777777" w:rsidR="00E256AF" w:rsidRPr="00F66A65" w:rsidRDefault="005E1D89">
            <w:pPr>
              <w:numPr>
                <w:ilvl w:val="0"/>
                <w:numId w:val="17"/>
              </w:numPr>
              <w:ind w:right="6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развитие познавательной деятельности слабовидящих как основы компенсации, коррекции и профилактики нарушений имеющихся у данной </w:t>
            </w:r>
            <w:r w:rsidRPr="00F66A65">
              <w:rPr>
                <w:rFonts w:ascii="Times New Roman" w:eastAsia="Times New Roman" w:hAnsi="Times New Roman" w:cs="Times New Roman"/>
                <w:sz w:val="24"/>
                <w:szCs w:val="24"/>
                <w:highlight w:val="white"/>
              </w:rPr>
              <w:lastRenderedPageBreak/>
              <w:t>группы обучающихся;</w:t>
            </w:r>
          </w:p>
          <w:p w14:paraId="551D8DD8" w14:textId="77777777" w:rsidR="00E256AF" w:rsidRPr="00F66A65" w:rsidRDefault="005E1D89">
            <w:pPr>
              <w:numPr>
                <w:ilvl w:val="0"/>
                <w:numId w:val="17"/>
              </w:numPr>
              <w:ind w:right="6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использование специальных приемов организации учебно-познавательной деятельности слабовидящих обучающихся (алгоритмизация и др.);</w:t>
            </w:r>
          </w:p>
          <w:p w14:paraId="69D77C65" w14:textId="77777777" w:rsidR="00E256AF" w:rsidRPr="00F66A65" w:rsidRDefault="005E1D89">
            <w:pPr>
              <w:numPr>
                <w:ilvl w:val="0"/>
                <w:numId w:val="17"/>
              </w:numPr>
              <w:ind w:right="6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систематическое и целенаправленное развитие логических приемов переработки учебной информации;</w:t>
            </w:r>
          </w:p>
          <w:p w14:paraId="0ACC223C" w14:textId="77777777" w:rsidR="00E256AF" w:rsidRPr="00F66A65" w:rsidRDefault="005E1D89">
            <w:pPr>
              <w:numPr>
                <w:ilvl w:val="0"/>
                <w:numId w:val="17"/>
              </w:numPr>
              <w:ind w:right="6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обеспечение доступности учебной информации для зрительного восприятия слабовидящими обучающимися;</w:t>
            </w:r>
          </w:p>
          <w:p w14:paraId="544A0EB8" w14:textId="77777777" w:rsidR="00E256AF" w:rsidRPr="00F66A65" w:rsidRDefault="005E1D89">
            <w:pPr>
              <w:numPr>
                <w:ilvl w:val="0"/>
                <w:numId w:val="17"/>
              </w:numPr>
              <w:ind w:right="6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строгий учет в организации обучения и воспитания слабовидящего обучающегося:</w:t>
            </w:r>
          </w:p>
          <w:p w14:paraId="38238827" w14:textId="77777777" w:rsidR="00E256AF" w:rsidRPr="00F66A65" w:rsidRDefault="005E1D89">
            <w:pPr>
              <w:numPr>
                <w:ilvl w:val="0"/>
                <w:numId w:val="17"/>
              </w:numPr>
              <w:ind w:right="6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средств и приборов, режима зрительной и физической нагрузок;</w:t>
            </w:r>
          </w:p>
          <w:p w14:paraId="462B1BCE" w14:textId="77777777" w:rsidR="00E256AF" w:rsidRPr="00F66A65" w:rsidRDefault="005E1D89">
            <w:pPr>
              <w:numPr>
                <w:ilvl w:val="0"/>
                <w:numId w:val="17"/>
              </w:numPr>
              <w:ind w:right="6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преимущественное использование индивидуальных пособий, выполненных с учетом степени и характера нарушенного зрения, клинической картины зрительного нарушения;</w:t>
            </w:r>
          </w:p>
          <w:p w14:paraId="7ED68D4B" w14:textId="77777777" w:rsidR="00E256AF" w:rsidRPr="00F66A65" w:rsidRDefault="005E1D89">
            <w:pPr>
              <w:numPr>
                <w:ilvl w:val="0"/>
                <w:numId w:val="17"/>
              </w:numPr>
              <w:ind w:right="6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учет темпа учебной работы слабовидящих обучающихся с учетом;</w:t>
            </w:r>
          </w:p>
          <w:p w14:paraId="07F75FD3" w14:textId="77777777" w:rsidR="00E256AF" w:rsidRPr="00F66A65" w:rsidRDefault="005E1D89">
            <w:pPr>
              <w:numPr>
                <w:ilvl w:val="0"/>
                <w:numId w:val="17"/>
              </w:numPr>
              <w:ind w:right="6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увеличение времени на выполнение практических работ;</w:t>
            </w:r>
          </w:p>
          <w:p w14:paraId="3823D295" w14:textId="77777777" w:rsidR="00E256AF" w:rsidRPr="00F66A65" w:rsidRDefault="005E1D89">
            <w:pPr>
              <w:numPr>
                <w:ilvl w:val="0"/>
                <w:numId w:val="17"/>
              </w:numPr>
              <w:ind w:right="6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введение в структурное построение урока (курса) пропедевтических (подготовительных) этапов; введение в содержание образования коррекционно- развивающих курсов;</w:t>
            </w:r>
          </w:p>
          <w:p w14:paraId="5152690E" w14:textId="77777777" w:rsidR="00E256AF" w:rsidRPr="00F66A65" w:rsidRDefault="005E1D89">
            <w:pPr>
              <w:numPr>
                <w:ilvl w:val="0"/>
                <w:numId w:val="17"/>
              </w:numPr>
              <w:ind w:right="6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постановка и реализация на общеобразовательных уроках и внеклассных мероприятиях целевых установок, направленных на коррекцию отклонений в развитии и профилактику возникновения вторичных отклонений;</w:t>
            </w:r>
          </w:p>
          <w:p w14:paraId="61953080" w14:textId="77777777" w:rsidR="00E256AF" w:rsidRPr="00F66A65" w:rsidRDefault="005E1D89">
            <w:pPr>
              <w:numPr>
                <w:ilvl w:val="0"/>
                <w:numId w:val="17"/>
              </w:numPr>
              <w:ind w:right="6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активное использование в учебно-познавательном процессе речи как средства компенсации нарушенных функций, осуществление специальной работы по коррекции речевых нарушений;</w:t>
            </w:r>
          </w:p>
          <w:p w14:paraId="3372865A" w14:textId="77777777" w:rsidR="00E256AF" w:rsidRPr="00227470" w:rsidRDefault="005E1D89" w:rsidP="00227470">
            <w:pPr>
              <w:numPr>
                <w:ilvl w:val="0"/>
                <w:numId w:val="17"/>
              </w:numPr>
              <w:ind w:right="6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 развитие и коррекция коммуникативной деятельности</w:t>
            </w:r>
          </w:p>
        </w:tc>
      </w:tr>
    </w:tbl>
    <w:p w14:paraId="46E59DBD" w14:textId="77777777" w:rsidR="00E256AF" w:rsidRPr="00F66A65" w:rsidRDefault="00E256AF">
      <w:pPr>
        <w:spacing w:after="0"/>
        <w:rPr>
          <w:rFonts w:ascii="Times New Roman" w:eastAsia="Times New Roman" w:hAnsi="Times New Roman" w:cs="Times New Roman"/>
          <w:sz w:val="24"/>
          <w:szCs w:val="24"/>
        </w:rPr>
      </w:pPr>
    </w:p>
    <w:p w14:paraId="71E12337" w14:textId="77777777" w:rsidR="00E256AF" w:rsidRPr="00F66A65" w:rsidRDefault="005E1D89" w:rsidP="005E45A9">
      <w:pPr>
        <w:pBdr>
          <w:top w:val="nil"/>
          <w:left w:val="nil"/>
          <w:bottom w:val="nil"/>
          <w:right w:val="nil"/>
          <w:between w:val="nil"/>
        </w:pBdr>
        <w:spacing w:after="0" w:line="276" w:lineRule="auto"/>
        <w:ind w:firstLine="900"/>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xml:space="preserve">Планируемые результаты освоения обучающимися адаптированной основной образовательной программы начального общего образования должны соответствовать требованиям ФГОС НОО обучающихся с ОВЗ. Пятый год обучения в соответствии с требованиями обозначенного стандарта является завершающим для цензовых вариантов (второй), поэтому они отражают результаты освоения начального общего образования обучающихся с ОВЗ и включают: личностные, метапредметные (при наличии, в рамках вторых вариантов ФГОС ОВЗ) и предметные результаты освоения обучающимися с ОВЗ АООП НОО. </w:t>
      </w:r>
    </w:p>
    <w:p w14:paraId="6510E0BA" w14:textId="77777777" w:rsidR="00E256AF" w:rsidRPr="00F66A65" w:rsidRDefault="005E1D89" w:rsidP="005E45A9">
      <w:pPr>
        <w:spacing w:after="0" w:line="276" w:lineRule="auto"/>
        <w:ind w:firstLine="708"/>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xml:space="preserve">В соответствии с п. 4.5. «Стандарт устанавливает дифференцированные требования к результатам освоения АООП НОО в соответствии с особыми образовательными потребностями разных групп обучающихся с ОВЗ». Планируемые результаты освоения </w:t>
      </w:r>
      <w:r w:rsidRPr="00F66A65">
        <w:rPr>
          <w:rFonts w:ascii="Times New Roman" w:eastAsia="Times New Roman" w:hAnsi="Times New Roman" w:cs="Times New Roman"/>
          <w:sz w:val="24"/>
          <w:szCs w:val="24"/>
        </w:rPr>
        <w:lastRenderedPageBreak/>
        <w:t>обучающимися АООП НОО должны обеспечивать связь между требованиями Стандарта, образовательным процессом и системой оценки результатов освоения АООП НОО.</w:t>
      </w:r>
    </w:p>
    <w:p w14:paraId="538A2133" w14:textId="77777777" w:rsidR="00E256AF" w:rsidRPr="00F66A65" w:rsidRDefault="005E1D89" w:rsidP="005E45A9">
      <w:pPr>
        <w:pBdr>
          <w:top w:val="nil"/>
          <w:left w:val="nil"/>
          <w:bottom w:val="nil"/>
          <w:right w:val="nil"/>
          <w:between w:val="nil"/>
        </w:pBdr>
        <w:spacing w:after="0" w:line="276" w:lineRule="auto"/>
        <w:ind w:firstLine="900"/>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xml:space="preserve">Планируемые результаты освоения обучающимися с ОВЗ АООП НОО дополняются результатами освоения программы коррекционной работы. Требования к результатам освоения программы коррекционной работы конкретизируются применительно к каждому обучающемуся с ОВЗ в соответствии с его потенциальными возможностями и особыми образовательными потребностями и отражаются в программах коррекционной работы. </w:t>
      </w:r>
    </w:p>
    <w:p w14:paraId="7528955D" w14:textId="77777777" w:rsidR="00E256AF" w:rsidRPr="00F66A65" w:rsidRDefault="005E1D89" w:rsidP="005E45A9">
      <w:pPr>
        <w:pBdr>
          <w:top w:val="nil"/>
          <w:left w:val="nil"/>
          <w:bottom w:val="nil"/>
          <w:right w:val="nil"/>
          <w:between w:val="nil"/>
        </w:pBdr>
        <w:spacing w:after="0" w:line="276" w:lineRule="auto"/>
        <w:ind w:firstLine="900"/>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xml:space="preserve">В соответствии с реализуемыми ФГОС НОО деятельностным и дифференцированным подходами система планируемых результатов может быть построена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продвижение обучающихся, выстраивать индивидуальные траектории обучения с учетом зоны ближайшего развития ребенка. Планируемые результаты могут быть представлены по годам обучения. Достижение планируемых результатов освоения АООП НОО обеспечивается к моменту завершения обозначенного уровня. </w:t>
      </w:r>
    </w:p>
    <w:p w14:paraId="30F709F2" w14:textId="77777777" w:rsidR="00E256AF" w:rsidRPr="00F66A65" w:rsidRDefault="005E1D89" w:rsidP="005E45A9">
      <w:pPr>
        <w:widowControl w:val="0"/>
        <w:spacing w:after="0" w:line="276" w:lineRule="auto"/>
        <w:ind w:firstLine="454"/>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Планируемые результаты могут быть представлены в соответствии со следующими уровнями:</w:t>
      </w:r>
    </w:p>
    <w:p w14:paraId="104557D1" w14:textId="77777777" w:rsidR="00E256AF" w:rsidRPr="00F66A65" w:rsidRDefault="005E1D89" w:rsidP="005E45A9">
      <w:pPr>
        <w:widowControl w:val="0"/>
        <w:numPr>
          <w:ilvl w:val="0"/>
          <w:numId w:val="19"/>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обучающийся научится;</w:t>
      </w:r>
    </w:p>
    <w:p w14:paraId="4F46AAAB" w14:textId="77777777" w:rsidR="00E256AF" w:rsidRPr="00F66A65" w:rsidRDefault="005E1D89" w:rsidP="005E45A9">
      <w:pPr>
        <w:widowControl w:val="0"/>
        <w:numPr>
          <w:ilvl w:val="0"/>
          <w:numId w:val="19"/>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обучающийся получит возможность для формирования.</w:t>
      </w:r>
    </w:p>
    <w:p w14:paraId="650E2F5F" w14:textId="77777777" w:rsidR="00227470" w:rsidRPr="00F66A65" w:rsidRDefault="005E1D89" w:rsidP="005E45A9">
      <w:pPr>
        <w:spacing w:after="0" w:line="276" w:lineRule="auto"/>
        <w:ind w:firstLine="708"/>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В качестве примеров приведем варианты личностных, предметных, метапредметных результатов освоения АООП НОО обучающихся 5-го года обучения. Пятый год обучения завершает освоение программы начального общего образования для всех групп обучающихся с ОВЗ (по второму варианту), за исключением варианта 1.2. Также продолжают освоение ФГОС НОО обучающихся с ОВЗ школьники, осваивающие АООП по третьим и четвертым вариантам. В связи с этим представляем варианты личностных, предметных и метапредметных результатов освоения АООП обучающимися с ОВЗ 5-го года обучения, продолжающих осваивать программы общего образования в соответствии с требованиями обозначенных вариантов.</w:t>
      </w:r>
    </w:p>
    <w:p w14:paraId="6C3C33C3" w14:textId="77777777" w:rsidR="00E256AF" w:rsidRPr="00F66A65" w:rsidRDefault="005E1D89">
      <w:pPr>
        <w:spacing w:after="0"/>
        <w:ind w:firstLine="708"/>
        <w:jc w:val="right"/>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xml:space="preserve">Таблица 5. </w:t>
      </w:r>
    </w:p>
    <w:p w14:paraId="5C9AC164" w14:textId="77777777" w:rsidR="00E256AF" w:rsidRPr="00F66A65" w:rsidRDefault="005E1D89">
      <w:pPr>
        <w:spacing w:after="0"/>
        <w:ind w:firstLine="708"/>
        <w:jc w:val="cente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Личностные результаты освоения</w:t>
      </w:r>
    </w:p>
    <w:p w14:paraId="37F9F56A" w14:textId="77777777" w:rsidR="00E256AF" w:rsidRPr="00F66A65" w:rsidRDefault="005E1D89">
      <w:pPr>
        <w:spacing w:after="0"/>
        <w:ind w:firstLine="708"/>
        <w:jc w:val="cente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АООП НОО обучающихся 5-го года обучения (порядковый номер класса определяется в соответствии с требованиями ФГОС НОО обучающихся с ОВЗ).</w:t>
      </w:r>
    </w:p>
    <w:p w14:paraId="0B48C66B" w14:textId="77777777" w:rsidR="00E256AF" w:rsidRPr="00F66A65" w:rsidRDefault="00E256AF">
      <w:pPr>
        <w:spacing w:after="0"/>
        <w:rPr>
          <w:rFonts w:ascii="Times New Roman" w:eastAsia="Times New Roman" w:hAnsi="Times New Roman" w:cs="Times New Roman"/>
          <w:sz w:val="24"/>
          <w:szCs w:val="24"/>
          <w:highlight w:val="yellow"/>
        </w:rPr>
      </w:pPr>
    </w:p>
    <w:tbl>
      <w:tblPr>
        <w:tblStyle w:val="af2"/>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
        <w:gridCol w:w="2004"/>
        <w:gridCol w:w="7333"/>
      </w:tblGrid>
      <w:tr w:rsidR="00E256AF" w:rsidRPr="00F66A65" w14:paraId="42065867" w14:textId="77777777" w:rsidTr="005E45A9">
        <w:trPr>
          <w:trHeight w:val="932"/>
        </w:trPr>
        <w:tc>
          <w:tcPr>
            <w:tcW w:w="552" w:type="dxa"/>
            <w:tcBorders>
              <w:top w:val="single" w:sz="4" w:space="0" w:color="000000"/>
              <w:left w:val="single" w:sz="4" w:space="0" w:color="000000"/>
              <w:bottom w:val="single" w:sz="4" w:space="0" w:color="000000"/>
              <w:right w:val="single" w:sz="4" w:space="0" w:color="000000"/>
            </w:tcBorders>
          </w:tcPr>
          <w:p w14:paraId="01F0A15C"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п/п</w:t>
            </w:r>
          </w:p>
        </w:tc>
        <w:tc>
          <w:tcPr>
            <w:tcW w:w="2004" w:type="dxa"/>
            <w:tcBorders>
              <w:top w:val="single" w:sz="4" w:space="0" w:color="000000"/>
              <w:left w:val="single" w:sz="4" w:space="0" w:color="000000"/>
              <w:bottom w:val="single" w:sz="4" w:space="0" w:color="000000"/>
              <w:right w:val="single" w:sz="4" w:space="0" w:color="000000"/>
            </w:tcBorders>
          </w:tcPr>
          <w:p w14:paraId="076AF987"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Группы обучающихся с ОВЗ</w:t>
            </w:r>
          </w:p>
        </w:tc>
        <w:tc>
          <w:tcPr>
            <w:tcW w:w="7333" w:type="dxa"/>
            <w:tcBorders>
              <w:top w:val="single" w:sz="4" w:space="0" w:color="000000"/>
              <w:left w:val="single" w:sz="4" w:space="0" w:color="000000"/>
              <w:bottom w:val="single" w:sz="4" w:space="0" w:color="000000"/>
              <w:right w:val="single" w:sz="4" w:space="0" w:color="000000"/>
            </w:tcBorders>
          </w:tcPr>
          <w:p w14:paraId="2DF35EE0" w14:textId="77777777" w:rsidR="00E256AF" w:rsidRPr="00F66A65" w:rsidRDefault="005E1D89">
            <w:pPr>
              <w:jc w:val="cente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Обучающийся научится</w:t>
            </w:r>
          </w:p>
          <w:p w14:paraId="6C8B95FF" w14:textId="77777777" w:rsidR="00E256AF" w:rsidRPr="00F66A65" w:rsidRDefault="00E256AF">
            <w:pPr>
              <w:rPr>
                <w:rFonts w:ascii="Times New Roman" w:eastAsia="Times New Roman" w:hAnsi="Times New Roman" w:cs="Times New Roman"/>
                <w:sz w:val="24"/>
                <w:szCs w:val="24"/>
              </w:rPr>
            </w:pPr>
          </w:p>
        </w:tc>
      </w:tr>
      <w:tr w:rsidR="00E256AF" w:rsidRPr="00F66A65" w14:paraId="3946B084" w14:textId="77777777" w:rsidTr="005E45A9">
        <w:trPr>
          <w:trHeight w:val="240"/>
        </w:trPr>
        <w:tc>
          <w:tcPr>
            <w:tcW w:w="552" w:type="dxa"/>
            <w:tcBorders>
              <w:top w:val="single" w:sz="4" w:space="0" w:color="000000"/>
              <w:left w:val="single" w:sz="4" w:space="0" w:color="000000"/>
              <w:bottom w:val="single" w:sz="4" w:space="0" w:color="000000"/>
              <w:right w:val="single" w:sz="4" w:space="0" w:color="000000"/>
            </w:tcBorders>
          </w:tcPr>
          <w:p w14:paraId="087A33EC"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3.</w:t>
            </w:r>
          </w:p>
        </w:tc>
        <w:tc>
          <w:tcPr>
            <w:tcW w:w="2004" w:type="dxa"/>
            <w:tcBorders>
              <w:top w:val="single" w:sz="4" w:space="0" w:color="000000"/>
              <w:left w:val="single" w:sz="4" w:space="0" w:color="000000"/>
              <w:bottom w:val="single" w:sz="4" w:space="0" w:color="000000"/>
              <w:right w:val="single" w:sz="4" w:space="0" w:color="000000"/>
            </w:tcBorders>
          </w:tcPr>
          <w:p w14:paraId="5326A9AB"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Слепые</w:t>
            </w:r>
          </w:p>
          <w:p w14:paraId="0D47E329" w14:textId="77777777" w:rsidR="00E256AF" w:rsidRPr="00F66A65" w:rsidRDefault="00E256AF">
            <w:pPr>
              <w:rPr>
                <w:rFonts w:ascii="Times New Roman" w:eastAsia="Times New Roman" w:hAnsi="Times New Roman" w:cs="Times New Roman"/>
                <w:sz w:val="24"/>
                <w:szCs w:val="24"/>
              </w:rPr>
            </w:pPr>
          </w:p>
        </w:tc>
        <w:tc>
          <w:tcPr>
            <w:tcW w:w="7333" w:type="dxa"/>
            <w:tcBorders>
              <w:top w:val="single" w:sz="4" w:space="0" w:color="000000"/>
              <w:left w:val="single" w:sz="4" w:space="0" w:color="000000"/>
              <w:bottom w:val="single" w:sz="4" w:space="0" w:color="000000"/>
              <w:right w:val="single" w:sz="4" w:space="0" w:color="000000"/>
            </w:tcBorders>
            <w:shd w:val="clear" w:color="auto" w:fill="FFFFFF"/>
          </w:tcPr>
          <w:p w14:paraId="19E24DCD" w14:textId="77777777" w:rsidR="00E256AF" w:rsidRPr="00F66A65" w:rsidRDefault="002274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w:t>
            </w:r>
            <w:r w:rsidR="005E1D89" w:rsidRPr="00F66A65">
              <w:rPr>
                <w:rFonts w:ascii="Times New Roman" w:eastAsia="Times New Roman" w:hAnsi="Times New Roman" w:cs="Times New Roman"/>
                <w:sz w:val="24"/>
                <w:szCs w:val="24"/>
              </w:rPr>
              <w:t xml:space="preserve">ормирование основ гражданской идентичности, чувства гордости за свою Родину, знание знаменательных для Отечества исторических событий, любовь к своему краю; </w:t>
            </w:r>
          </w:p>
          <w:p w14:paraId="19CF63E7" w14:textId="77777777" w:rsidR="00E256AF" w:rsidRPr="00F66A65" w:rsidRDefault="002274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E1D89" w:rsidRPr="00F66A65">
              <w:rPr>
                <w:rFonts w:ascii="Times New Roman" w:eastAsia="Times New Roman" w:hAnsi="Times New Roman" w:cs="Times New Roman"/>
                <w:sz w:val="24"/>
                <w:szCs w:val="24"/>
              </w:rPr>
              <w:t xml:space="preserve">осознание своей национальности; уважение культуры и традиций народов России и мира;  формирование самооценки с осознанием своих возможностей в учении;  </w:t>
            </w:r>
          </w:p>
          <w:p w14:paraId="443851C3" w14:textId="77777777" w:rsidR="00E256AF" w:rsidRPr="00F66A65" w:rsidRDefault="002274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E1D89" w:rsidRPr="00F66A65">
              <w:rPr>
                <w:rFonts w:ascii="Times New Roman" w:eastAsia="Times New Roman" w:hAnsi="Times New Roman" w:cs="Times New Roman"/>
                <w:sz w:val="24"/>
                <w:szCs w:val="24"/>
              </w:rPr>
              <w:t xml:space="preserve">умение видеть свои достоинства и недостатки, уважать себя и верить в успех;  </w:t>
            </w:r>
          </w:p>
          <w:p w14:paraId="3FA56C33" w14:textId="77777777" w:rsidR="00E256AF" w:rsidRPr="00F66A65" w:rsidRDefault="002274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E1D89" w:rsidRPr="00F66A65">
              <w:rPr>
                <w:rFonts w:ascii="Times New Roman" w:eastAsia="Times New Roman" w:hAnsi="Times New Roman" w:cs="Times New Roman"/>
                <w:sz w:val="24"/>
                <w:szCs w:val="24"/>
              </w:rPr>
              <w:t xml:space="preserve">принятие и освоение социальной роли обучающегося, формирование и развитие значимых мотивов учебной деятельности, любознательности и интереса к новому содержанию и способам решения проблем; </w:t>
            </w:r>
          </w:p>
          <w:p w14:paraId="4834A982" w14:textId="77777777" w:rsidR="00E256AF" w:rsidRPr="00F66A65" w:rsidRDefault="002274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5E1D89" w:rsidRPr="00F66A65">
              <w:rPr>
                <w:rFonts w:ascii="Times New Roman" w:eastAsia="Times New Roman" w:hAnsi="Times New Roman" w:cs="Times New Roman"/>
                <w:sz w:val="24"/>
                <w:szCs w:val="24"/>
              </w:rPr>
              <w:t xml:space="preserve">приобретение новых знаний и умений, формирование мотивации достижения результата;  ориентацию на содержательные моменты образовательного процесса;  </w:t>
            </w:r>
          </w:p>
          <w:p w14:paraId="2757B6EC" w14:textId="77777777" w:rsidR="00E256AF" w:rsidRPr="00F66A65" w:rsidRDefault="002274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E1D89" w:rsidRPr="00F66A65">
              <w:rPr>
                <w:rFonts w:ascii="Times New Roman" w:eastAsia="Times New Roman" w:hAnsi="Times New Roman" w:cs="Times New Roman"/>
                <w:sz w:val="24"/>
                <w:szCs w:val="24"/>
              </w:rPr>
              <w:t xml:space="preserve">наличие стремления к совершенствованию своих способностей, ориентации на образец поведения «хорошего ученика» как примера для подражания; </w:t>
            </w:r>
          </w:p>
          <w:p w14:paraId="6B113547" w14:textId="77777777" w:rsidR="00227470" w:rsidRDefault="002274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E1D89" w:rsidRPr="00F66A65">
              <w:rPr>
                <w:rFonts w:ascii="Times New Roman" w:eastAsia="Times New Roman" w:hAnsi="Times New Roman" w:cs="Times New Roman"/>
                <w:sz w:val="24"/>
                <w:szCs w:val="24"/>
              </w:rPr>
              <w:t xml:space="preserve">формирование умения ориентироваться в пространственной и социально-бытовой среде;  владение навыками коммуникации и принятыми ритуалами социального взаимодействия;  способность к осмыслению и дифференциации картины мира, ее временно пространственной организации; </w:t>
            </w:r>
          </w:p>
          <w:p w14:paraId="0E35D1D1" w14:textId="77777777" w:rsidR="00227470" w:rsidRDefault="002274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1D89" w:rsidRPr="00F66A65">
              <w:rPr>
                <w:rFonts w:ascii="Times New Roman" w:eastAsia="Times New Roman" w:hAnsi="Times New Roman" w:cs="Times New Roman"/>
                <w:sz w:val="24"/>
                <w:szCs w:val="24"/>
              </w:rPr>
              <w:t xml:space="preserve"> способность к осмыслению социального окружения, своего места в нем;  принятие соответствующих возрасту ценностей и социальных ролей;  развитие способности к пониманию и сопереживанию чувствам других людей; </w:t>
            </w:r>
          </w:p>
          <w:p w14:paraId="41BEFD7E" w14:textId="77777777" w:rsidR="00227470" w:rsidRDefault="002274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1D89" w:rsidRPr="00F66A65">
              <w:rPr>
                <w:rFonts w:ascii="Times New Roman" w:eastAsia="Times New Roman" w:hAnsi="Times New Roman" w:cs="Times New Roman"/>
                <w:sz w:val="24"/>
                <w:szCs w:val="24"/>
              </w:rPr>
              <w:t xml:space="preserve"> формирование эстетических потребностей, ценностей и чувств; </w:t>
            </w:r>
          </w:p>
          <w:p w14:paraId="570F97F3" w14:textId="77777777" w:rsidR="00227470" w:rsidRDefault="002274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1D89" w:rsidRPr="00F66A65">
              <w:rPr>
                <w:rFonts w:ascii="Times New Roman" w:eastAsia="Times New Roman" w:hAnsi="Times New Roman" w:cs="Times New Roman"/>
                <w:sz w:val="24"/>
                <w:szCs w:val="24"/>
              </w:rPr>
              <w:t xml:space="preserve"> развитие этических чувств, доброжелательности и </w:t>
            </w:r>
            <w:proofErr w:type="spellStart"/>
            <w:r w:rsidR="005E1D89" w:rsidRPr="00F66A65">
              <w:rPr>
                <w:rFonts w:ascii="Times New Roman" w:eastAsia="Times New Roman" w:hAnsi="Times New Roman" w:cs="Times New Roman"/>
                <w:sz w:val="24"/>
                <w:szCs w:val="24"/>
              </w:rPr>
              <w:t>моционально</w:t>
            </w:r>
            <w:proofErr w:type="spellEnd"/>
            <w:r w:rsidR="005E1D89" w:rsidRPr="00F66A65">
              <w:rPr>
                <w:rFonts w:ascii="Times New Roman" w:eastAsia="Times New Roman" w:hAnsi="Times New Roman" w:cs="Times New Roman"/>
                <w:sz w:val="24"/>
                <w:szCs w:val="24"/>
              </w:rPr>
              <w:t xml:space="preserve">-нравственной отзывчивости, понимания и сопереживания чувствам других людей; </w:t>
            </w:r>
          </w:p>
          <w:p w14:paraId="0C452291" w14:textId="77777777" w:rsidR="00227470" w:rsidRDefault="002274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1D89" w:rsidRPr="00F66A65">
              <w:rPr>
                <w:rFonts w:ascii="Times New Roman" w:eastAsia="Times New Roman" w:hAnsi="Times New Roman" w:cs="Times New Roman"/>
                <w:sz w:val="24"/>
                <w:szCs w:val="24"/>
              </w:rPr>
              <w:t xml:space="preserve"> развитие навыков сотрудничества со взрослыми и сверстниками в различных социальных ситуациях;  формирование установки на поддержание </w:t>
            </w:r>
            <w:proofErr w:type="spellStart"/>
            <w:r w:rsidR="005E1D89" w:rsidRPr="00F66A65">
              <w:rPr>
                <w:rFonts w:ascii="Times New Roman" w:eastAsia="Times New Roman" w:hAnsi="Times New Roman" w:cs="Times New Roman"/>
                <w:sz w:val="24"/>
                <w:szCs w:val="24"/>
              </w:rPr>
              <w:t>здоровьесбережения</w:t>
            </w:r>
            <w:proofErr w:type="spellEnd"/>
            <w:r w:rsidR="005E1D89" w:rsidRPr="00F66A65">
              <w:rPr>
                <w:rFonts w:ascii="Times New Roman" w:eastAsia="Times New Roman" w:hAnsi="Times New Roman" w:cs="Times New Roman"/>
                <w:sz w:val="24"/>
                <w:szCs w:val="24"/>
              </w:rPr>
              <w:t xml:space="preserve">, охрану сохранных анализаторов; </w:t>
            </w:r>
          </w:p>
          <w:p w14:paraId="534BCD9F" w14:textId="77777777" w:rsidR="00227470" w:rsidRDefault="002274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1D89" w:rsidRPr="00F66A65">
              <w:rPr>
                <w:rFonts w:ascii="Times New Roman" w:eastAsia="Times New Roman" w:hAnsi="Times New Roman" w:cs="Times New Roman"/>
                <w:sz w:val="24"/>
                <w:szCs w:val="24"/>
              </w:rPr>
              <w:t xml:space="preserve">на безопасный, здоровый образ жизни; </w:t>
            </w:r>
          </w:p>
          <w:p w14:paraId="1E1C2867" w14:textId="77777777" w:rsidR="00E256AF" w:rsidRPr="00F66A65" w:rsidRDefault="00227470">
            <w:pPr>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w:t>
            </w:r>
            <w:r w:rsidR="005E1D89" w:rsidRPr="00F66A65">
              <w:rPr>
                <w:rFonts w:ascii="Times New Roman" w:eastAsia="Times New Roman" w:hAnsi="Times New Roman" w:cs="Times New Roman"/>
                <w:sz w:val="24"/>
                <w:szCs w:val="24"/>
              </w:rPr>
              <w:t xml:space="preserve"> сформированность бережного отношения к материальным и духовным ценностям. </w:t>
            </w:r>
          </w:p>
        </w:tc>
      </w:tr>
      <w:tr w:rsidR="00E256AF" w:rsidRPr="00F66A65" w14:paraId="3F4E5959" w14:textId="77777777" w:rsidTr="005E45A9">
        <w:trPr>
          <w:trHeight w:val="240"/>
        </w:trPr>
        <w:tc>
          <w:tcPr>
            <w:tcW w:w="552" w:type="dxa"/>
            <w:tcBorders>
              <w:top w:val="single" w:sz="4" w:space="0" w:color="000000"/>
              <w:left w:val="single" w:sz="4" w:space="0" w:color="000000"/>
              <w:bottom w:val="single" w:sz="4" w:space="0" w:color="000000"/>
              <w:right w:val="single" w:sz="4" w:space="0" w:color="000000"/>
            </w:tcBorders>
          </w:tcPr>
          <w:p w14:paraId="67EE7B29"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lastRenderedPageBreak/>
              <w:t>4.</w:t>
            </w:r>
          </w:p>
        </w:tc>
        <w:tc>
          <w:tcPr>
            <w:tcW w:w="2004" w:type="dxa"/>
            <w:tcBorders>
              <w:top w:val="single" w:sz="4" w:space="0" w:color="000000"/>
              <w:left w:val="single" w:sz="4" w:space="0" w:color="000000"/>
              <w:bottom w:val="single" w:sz="4" w:space="0" w:color="000000"/>
              <w:right w:val="single" w:sz="4" w:space="0" w:color="000000"/>
            </w:tcBorders>
          </w:tcPr>
          <w:p w14:paraId="42F7D179"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Слабовидящие</w:t>
            </w:r>
          </w:p>
          <w:p w14:paraId="382BF948" w14:textId="77777777" w:rsidR="00E256AF" w:rsidRPr="00F66A65" w:rsidRDefault="00E256AF">
            <w:pPr>
              <w:rPr>
                <w:rFonts w:ascii="Times New Roman" w:eastAsia="Times New Roman" w:hAnsi="Times New Roman" w:cs="Times New Roman"/>
                <w:sz w:val="24"/>
                <w:szCs w:val="24"/>
              </w:rPr>
            </w:pPr>
          </w:p>
        </w:tc>
        <w:tc>
          <w:tcPr>
            <w:tcW w:w="7333" w:type="dxa"/>
            <w:tcBorders>
              <w:top w:val="single" w:sz="4" w:space="0" w:color="000000"/>
              <w:left w:val="single" w:sz="4" w:space="0" w:color="000000"/>
              <w:bottom w:val="single" w:sz="4" w:space="0" w:color="000000"/>
              <w:right w:val="single" w:sz="4" w:space="0" w:color="000000"/>
            </w:tcBorders>
            <w:shd w:val="clear" w:color="auto" w:fill="FFFFFF"/>
          </w:tcPr>
          <w:p w14:paraId="0A070F55" w14:textId="77777777" w:rsidR="00227470" w:rsidRDefault="005E1D89">
            <w:pPr>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-формирование основ гражданской идентичности, чувства гордости за свою Родину, знание знаменательных для Отечества исторических событий;</w:t>
            </w:r>
          </w:p>
          <w:p w14:paraId="4BE3F0FE" w14:textId="77777777" w:rsidR="00E256AF" w:rsidRPr="00F66A65" w:rsidRDefault="002274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1D89" w:rsidRPr="00F66A65">
              <w:rPr>
                <w:rFonts w:ascii="Times New Roman" w:eastAsia="Times New Roman" w:hAnsi="Times New Roman" w:cs="Times New Roman"/>
                <w:sz w:val="24"/>
                <w:szCs w:val="24"/>
              </w:rPr>
              <w:t xml:space="preserve"> любовь к своему краю; осознание своей национальности; уважение культуры и традиций народов России и мира;</w:t>
            </w:r>
          </w:p>
          <w:p w14:paraId="02A11432" w14:textId="77777777" w:rsidR="00227470" w:rsidRDefault="005E1D89">
            <w:pPr>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-формирование самооценки с осознанием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14:paraId="7890866C" w14:textId="77777777" w:rsidR="00E256AF" w:rsidRPr="00F66A65" w:rsidRDefault="002274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1D89" w:rsidRPr="00F66A65">
              <w:rPr>
                <w:rFonts w:ascii="Times New Roman" w:eastAsia="Times New Roman" w:hAnsi="Times New Roman" w:cs="Times New Roman"/>
                <w:sz w:val="24"/>
                <w:szCs w:val="24"/>
              </w:rPr>
              <w:t xml:space="preserve"> принятие и освоение социальной роли обучающегося, -формирование и развитие значимых мотивов учебной деятельности, любознательности и</w:t>
            </w:r>
            <w:r>
              <w:rPr>
                <w:rFonts w:ascii="Times New Roman" w:eastAsia="Times New Roman" w:hAnsi="Times New Roman" w:cs="Times New Roman"/>
                <w:sz w:val="24"/>
                <w:szCs w:val="24"/>
              </w:rPr>
              <w:t xml:space="preserve"> </w:t>
            </w:r>
            <w:r w:rsidR="005E1D89" w:rsidRPr="00F66A65">
              <w:rPr>
                <w:rFonts w:ascii="Times New Roman" w:eastAsia="Times New Roman" w:hAnsi="Times New Roman" w:cs="Times New Roman"/>
                <w:sz w:val="24"/>
                <w:szCs w:val="24"/>
              </w:rPr>
              <w:t>интереса к новому содержанию и способам решения проблем;</w:t>
            </w:r>
          </w:p>
          <w:p w14:paraId="5B81C948" w14:textId="77777777" w:rsidR="00E256AF" w:rsidRPr="00F66A65" w:rsidRDefault="005E1D89">
            <w:pPr>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-приобретение новых знаний и умений, формирование мотивации достижения результата;</w:t>
            </w:r>
          </w:p>
          <w:p w14:paraId="1D13BD3A" w14:textId="77777777" w:rsidR="00227470" w:rsidRDefault="005E1D89">
            <w:pPr>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xml:space="preserve">-ориентацию на содержательные моменты образовательного процесса; </w:t>
            </w:r>
          </w:p>
          <w:p w14:paraId="194F2D65" w14:textId="77777777" w:rsidR="00E256AF" w:rsidRPr="00F66A65" w:rsidRDefault="005E1D89">
            <w:pPr>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-наличие стремления к совершенствованию своих способностей, ориентации на образец поведения «хорошего ученика» как примера для подражания;</w:t>
            </w:r>
          </w:p>
          <w:p w14:paraId="0D8D2E92" w14:textId="77777777" w:rsidR="00E256AF" w:rsidRPr="00F66A65" w:rsidRDefault="005E1D89">
            <w:pPr>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-формирование умения ориентироваться в пространственной и социально-бытовой среде;</w:t>
            </w:r>
          </w:p>
          <w:p w14:paraId="7C405753" w14:textId="77777777" w:rsidR="00E256AF" w:rsidRPr="00F66A65" w:rsidRDefault="005E1D89">
            <w:pPr>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владение навыками коммуникации и принятыми ритуалами социального взаимодействия;</w:t>
            </w:r>
          </w:p>
          <w:p w14:paraId="4B630583" w14:textId="77777777" w:rsidR="00E256AF" w:rsidRPr="00F66A65" w:rsidRDefault="005E1D89">
            <w:pPr>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-способность к осмыслению и дифференциации картины мира, ее временно-пространственной организации;</w:t>
            </w:r>
          </w:p>
          <w:p w14:paraId="30D73DE5" w14:textId="77777777" w:rsidR="00E256AF" w:rsidRPr="00F66A65" w:rsidRDefault="005E1D89">
            <w:pPr>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способность к осмыслению социального окружения, своего места в нем;</w:t>
            </w:r>
          </w:p>
          <w:p w14:paraId="4C6E42B9" w14:textId="77777777" w:rsidR="00E256AF" w:rsidRPr="00F66A65" w:rsidRDefault="005E1D89">
            <w:pPr>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xml:space="preserve">-принятие соответствующих возрасту ценностей и социальных </w:t>
            </w:r>
            <w:r w:rsidRPr="00F66A65">
              <w:rPr>
                <w:rFonts w:ascii="Times New Roman" w:eastAsia="Times New Roman" w:hAnsi="Times New Roman" w:cs="Times New Roman"/>
                <w:sz w:val="24"/>
                <w:szCs w:val="24"/>
              </w:rPr>
              <w:lastRenderedPageBreak/>
              <w:t>ролей; развитие способности к пониманию и сопереживанию чувствам других людей;</w:t>
            </w:r>
          </w:p>
          <w:p w14:paraId="3D028674" w14:textId="77777777" w:rsidR="00E256AF" w:rsidRPr="00F66A65" w:rsidRDefault="005E1D89">
            <w:pPr>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xml:space="preserve">-формирование эстетических потребностей, ценностей и чувств; </w:t>
            </w:r>
          </w:p>
          <w:p w14:paraId="24ECE26A" w14:textId="77777777" w:rsidR="00E256AF" w:rsidRPr="00F66A65" w:rsidRDefault="002274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-развитие этических чувств, доброжелательности и </w:t>
            </w:r>
            <w:r w:rsidR="005E1D89" w:rsidRPr="00F66A65">
              <w:rPr>
                <w:rFonts w:ascii="Times New Roman" w:eastAsia="Times New Roman" w:hAnsi="Times New Roman" w:cs="Times New Roman"/>
                <w:sz w:val="24"/>
                <w:szCs w:val="24"/>
              </w:rPr>
              <w:t>эмоционально-нравственной отзывчивости, понимания и сопереживания чувствам других людей;</w:t>
            </w:r>
          </w:p>
          <w:p w14:paraId="2EB6C0EB" w14:textId="77777777" w:rsidR="00E256AF" w:rsidRPr="00F66A65" w:rsidRDefault="005E1D89">
            <w:pPr>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-развитие навыков сотрудничества со взрослыми и сверстниками в различных социальных ситуациях;</w:t>
            </w:r>
          </w:p>
          <w:p w14:paraId="3413CAFE" w14:textId="77777777" w:rsidR="00E256AF" w:rsidRPr="00F66A65" w:rsidRDefault="005E1D89">
            <w:pPr>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xml:space="preserve">-формирование установки на поддержание </w:t>
            </w:r>
            <w:proofErr w:type="spellStart"/>
            <w:r w:rsidRPr="00F66A65">
              <w:rPr>
                <w:rFonts w:ascii="Times New Roman" w:eastAsia="Times New Roman" w:hAnsi="Times New Roman" w:cs="Times New Roman"/>
                <w:sz w:val="24"/>
                <w:szCs w:val="24"/>
              </w:rPr>
              <w:t>здоровьесбережения</w:t>
            </w:r>
            <w:proofErr w:type="spellEnd"/>
            <w:r w:rsidRPr="00F66A65">
              <w:rPr>
                <w:rFonts w:ascii="Times New Roman" w:eastAsia="Times New Roman" w:hAnsi="Times New Roman" w:cs="Times New Roman"/>
                <w:sz w:val="24"/>
                <w:szCs w:val="24"/>
              </w:rPr>
              <w:t>, охрану нарушенного зрения, на безопасный, здоровый образ жизни;</w:t>
            </w:r>
          </w:p>
          <w:p w14:paraId="765F4105" w14:textId="77777777" w:rsidR="00E256AF" w:rsidRPr="00F66A65" w:rsidRDefault="005E1D89">
            <w:pPr>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-сформированность бережного отношения к материальным и духовным ценностям.</w:t>
            </w:r>
          </w:p>
        </w:tc>
      </w:tr>
    </w:tbl>
    <w:p w14:paraId="3BC680FA" w14:textId="77777777" w:rsidR="00E256AF" w:rsidRPr="00F66A65" w:rsidRDefault="00E256AF">
      <w:pPr>
        <w:spacing w:after="0"/>
        <w:rPr>
          <w:rFonts w:ascii="Times New Roman" w:eastAsia="Times New Roman" w:hAnsi="Times New Roman" w:cs="Times New Roman"/>
          <w:sz w:val="24"/>
          <w:szCs w:val="24"/>
        </w:rPr>
      </w:pPr>
    </w:p>
    <w:p w14:paraId="494EC1E6" w14:textId="77777777" w:rsidR="00E256AF" w:rsidRPr="00F66A65" w:rsidRDefault="005E1D89">
      <w:pPr>
        <w:spacing w:after="0"/>
        <w:ind w:firstLine="708"/>
        <w:jc w:val="right"/>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xml:space="preserve">Таблица 6. </w:t>
      </w:r>
    </w:p>
    <w:p w14:paraId="6D716E8B" w14:textId="77777777" w:rsidR="00E256AF" w:rsidRPr="00F66A65" w:rsidRDefault="005E1D89">
      <w:pPr>
        <w:spacing w:after="0"/>
        <w:ind w:firstLine="708"/>
        <w:jc w:val="cente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xml:space="preserve">Метапредметные результаты освоения </w:t>
      </w:r>
    </w:p>
    <w:p w14:paraId="33AAAA1B" w14:textId="11760EDA" w:rsidR="00E256AF" w:rsidRPr="00F66A65" w:rsidRDefault="005E1D89">
      <w:pPr>
        <w:spacing w:after="0"/>
        <w:ind w:firstLine="708"/>
        <w:jc w:val="cente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xml:space="preserve">АООП </w:t>
      </w:r>
      <w:r w:rsidR="00D95124">
        <w:rPr>
          <w:rFonts w:ascii="Times New Roman" w:eastAsia="Times New Roman" w:hAnsi="Times New Roman" w:cs="Times New Roman"/>
          <w:sz w:val="24"/>
          <w:szCs w:val="24"/>
        </w:rPr>
        <w:t>Н</w:t>
      </w:r>
      <w:r w:rsidRPr="00F66A65">
        <w:rPr>
          <w:rFonts w:ascii="Times New Roman" w:eastAsia="Times New Roman" w:hAnsi="Times New Roman" w:cs="Times New Roman"/>
          <w:sz w:val="24"/>
          <w:szCs w:val="24"/>
        </w:rPr>
        <w:t xml:space="preserve">ОО обучающихся 5-го года обучения </w:t>
      </w:r>
    </w:p>
    <w:p w14:paraId="354C9EF5" w14:textId="77777777" w:rsidR="00E256AF" w:rsidRPr="00F66A65" w:rsidRDefault="00E256AF">
      <w:pPr>
        <w:spacing w:after="0"/>
        <w:rPr>
          <w:rFonts w:ascii="Times New Roman" w:eastAsia="Times New Roman" w:hAnsi="Times New Roman" w:cs="Times New Roman"/>
          <w:sz w:val="24"/>
          <w:szCs w:val="24"/>
        </w:rPr>
      </w:pPr>
    </w:p>
    <w:tbl>
      <w:tblPr>
        <w:tblStyle w:val="af3"/>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
        <w:gridCol w:w="2433"/>
        <w:gridCol w:w="6904"/>
      </w:tblGrid>
      <w:tr w:rsidR="00E256AF" w:rsidRPr="00F66A65" w14:paraId="4AEEC089" w14:textId="77777777" w:rsidTr="005E45A9">
        <w:trPr>
          <w:trHeight w:val="240"/>
        </w:trPr>
        <w:tc>
          <w:tcPr>
            <w:tcW w:w="552" w:type="dxa"/>
            <w:tcBorders>
              <w:top w:val="single" w:sz="4" w:space="0" w:color="000000"/>
              <w:left w:val="single" w:sz="4" w:space="0" w:color="000000"/>
              <w:bottom w:val="single" w:sz="4" w:space="0" w:color="000000"/>
              <w:right w:val="single" w:sz="4" w:space="0" w:color="000000"/>
            </w:tcBorders>
          </w:tcPr>
          <w:p w14:paraId="577AEBFA" w14:textId="77777777" w:rsidR="00E256AF" w:rsidRPr="00F66A65" w:rsidRDefault="005E1D89" w:rsidP="005E45A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п/п</w:t>
            </w:r>
          </w:p>
        </w:tc>
        <w:tc>
          <w:tcPr>
            <w:tcW w:w="2433" w:type="dxa"/>
            <w:tcBorders>
              <w:top w:val="single" w:sz="4" w:space="0" w:color="000000"/>
              <w:left w:val="single" w:sz="4" w:space="0" w:color="000000"/>
              <w:bottom w:val="single" w:sz="4" w:space="0" w:color="000000"/>
              <w:right w:val="single" w:sz="4" w:space="0" w:color="000000"/>
            </w:tcBorders>
          </w:tcPr>
          <w:p w14:paraId="21BBC0E5" w14:textId="77777777" w:rsidR="00E256AF" w:rsidRPr="00F66A65" w:rsidRDefault="005E1D89" w:rsidP="005E45A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Группы обучающихся с ОВЗ</w:t>
            </w:r>
          </w:p>
        </w:tc>
        <w:tc>
          <w:tcPr>
            <w:tcW w:w="6904" w:type="dxa"/>
            <w:tcBorders>
              <w:top w:val="single" w:sz="4" w:space="0" w:color="000000"/>
              <w:left w:val="single" w:sz="4" w:space="0" w:color="000000"/>
              <w:bottom w:val="single" w:sz="4" w:space="0" w:color="000000"/>
              <w:right w:val="single" w:sz="4" w:space="0" w:color="000000"/>
            </w:tcBorders>
          </w:tcPr>
          <w:p w14:paraId="3AE3DA52" w14:textId="77777777" w:rsidR="00E256AF" w:rsidRPr="00F66A65" w:rsidRDefault="005E1D89" w:rsidP="005E45A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Обучающийся научится</w:t>
            </w:r>
          </w:p>
          <w:p w14:paraId="523B606B" w14:textId="77777777" w:rsidR="00E256AF" w:rsidRPr="00F66A65" w:rsidRDefault="00E256AF" w:rsidP="005E45A9">
            <w:pPr>
              <w:rPr>
                <w:rFonts w:ascii="Times New Roman" w:eastAsia="Times New Roman" w:hAnsi="Times New Roman" w:cs="Times New Roman"/>
                <w:sz w:val="24"/>
                <w:szCs w:val="24"/>
              </w:rPr>
            </w:pPr>
          </w:p>
        </w:tc>
      </w:tr>
      <w:tr w:rsidR="00E256AF" w:rsidRPr="00F66A65" w14:paraId="1312137C" w14:textId="77777777" w:rsidTr="005E45A9">
        <w:trPr>
          <w:trHeight w:val="240"/>
        </w:trPr>
        <w:tc>
          <w:tcPr>
            <w:tcW w:w="552" w:type="dxa"/>
            <w:tcBorders>
              <w:top w:val="single" w:sz="4" w:space="0" w:color="000000"/>
              <w:left w:val="single" w:sz="4" w:space="0" w:color="000000"/>
              <w:bottom w:val="single" w:sz="4" w:space="0" w:color="000000"/>
              <w:right w:val="single" w:sz="4" w:space="0" w:color="000000"/>
            </w:tcBorders>
          </w:tcPr>
          <w:p w14:paraId="445D358A" w14:textId="77777777" w:rsidR="00E256AF" w:rsidRPr="00F66A65" w:rsidRDefault="005E1D89" w:rsidP="005E45A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3.</w:t>
            </w:r>
          </w:p>
        </w:tc>
        <w:tc>
          <w:tcPr>
            <w:tcW w:w="2433" w:type="dxa"/>
            <w:vMerge w:val="restart"/>
            <w:tcBorders>
              <w:top w:val="single" w:sz="4" w:space="0" w:color="000000"/>
              <w:left w:val="single" w:sz="4" w:space="0" w:color="000000"/>
              <w:bottom w:val="single" w:sz="4" w:space="0" w:color="000000"/>
              <w:right w:val="single" w:sz="4" w:space="0" w:color="000000"/>
            </w:tcBorders>
          </w:tcPr>
          <w:p w14:paraId="46DBCCF1" w14:textId="77777777" w:rsidR="00E256AF" w:rsidRPr="00F66A65" w:rsidRDefault="005E1D89" w:rsidP="005E45A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Слепые</w:t>
            </w:r>
          </w:p>
          <w:p w14:paraId="79522345" w14:textId="77777777" w:rsidR="00E256AF" w:rsidRPr="00F66A65" w:rsidRDefault="005E1D89" w:rsidP="005E45A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Слабовидящие</w:t>
            </w:r>
          </w:p>
          <w:p w14:paraId="5F201995" w14:textId="77777777" w:rsidR="00E256AF" w:rsidRPr="00F66A65" w:rsidRDefault="00E256AF" w:rsidP="005E45A9">
            <w:pPr>
              <w:rPr>
                <w:rFonts w:ascii="Times New Roman" w:eastAsia="Times New Roman" w:hAnsi="Times New Roman" w:cs="Times New Roman"/>
                <w:sz w:val="24"/>
                <w:szCs w:val="24"/>
              </w:rPr>
            </w:pPr>
          </w:p>
        </w:tc>
        <w:tc>
          <w:tcPr>
            <w:tcW w:w="6904" w:type="dxa"/>
            <w:tcBorders>
              <w:top w:val="single" w:sz="4" w:space="0" w:color="000000"/>
              <w:left w:val="single" w:sz="4" w:space="0" w:color="000000"/>
              <w:bottom w:val="single" w:sz="4" w:space="0" w:color="000000"/>
              <w:right w:val="single" w:sz="4" w:space="0" w:color="000000"/>
            </w:tcBorders>
            <w:shd w:val="clear" w:color="auto" w:fill="FFFFFF"/>
          </w:tcPr>
          <w:p w14:paraId="6D824B5C" w14:textId="77777777" w:rsidR="00227470" w:rsidRDefault="00227470" w:rsidP="005E45A9">
            <w:pPr>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1D89" w:rsidRPr="00F66A65">
              <w:rPr>
                <w:rFonts w:ascii="Times New Roman" w:eastAsia="Times New Roman" w:hAnsi="Times New Roman" w:cs="Times New Roman"/>
                <w:sz w:val="24"/>
                <w:szCs w:val="24"/>
              </w:rPr>
              <w:t xml:space="preserve"> решать учебные и жизненные задачи и готовность к овладению основным общим образованием; </w:t>
            </w:r>
          </w:p>
          <w:p w14:paraId="3A91E748" w14:textId="77777777" w:rsidR="00E256AF" w:rsidRPr="00F66A65" w:rsidRDefault="00227470" w:rsidP="005E45A9">
            <w:pPr>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1D89" w:rsidRPr="00F66A65">
              <w:rPr>
                <w:rFonts w:ascii="Times New Roman" w:eastAsia="Times New Roman" w:hAnsi="Times New Roman" w:cs="Times New Roman"/>
                <w:sz w:val="24"/>
                <w:szCs w:val="24"/>
              </w:rPr>
              <w:t xml:space="preserve"> развитие способности принимать и сохранять цели и задачи учебной деятельности, находить средства ее осуществления;  </w:t>
            </w:r>
          </w:p>
          <w:p w14:paraId="0A628D80" w14:textId="77777777" w:rsidR="00227470" w:rsidRDefault="00227470" w:rsidP="005E45A9">
            <w:pPr>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1D89" w:rsidRPr="00F66A65">
              <w:rPr>
                <w:rFonts w:ascii="Times New Roman" w:eastAsia="Times New Roman" w:hAnsi="Times New Roman" w:cs="Times New Roman"/>
                <w:sz w:val="24"/>
                <w:szCs w:val="24"/>
              </w:rPr>
              <w:t xml:space="preserve">освоение способов решения проблем творческого и поискового характера; </w:t>
            </w:r>
          </w:p>
          <w:p w14:paraId="01DB20E6" w14:textId="77777777" w:rsidR="00227470" w:rsidRDefault="00227470" w:rsidP="005E45A9">
            <w:pPr>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1D89" w:rsidRPr="00F66A65">
              <w:rPr>
                <w:rFonts w:ascii="Times New Roman" w:eastAsia="Times New Roman" w:hAnsi="Times New Roman" w:cs="Times New Roman"/>
                <w:sz w:val="24"/>
                <w:szCs w:val="24"/>
              </w:rPr>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формирование умения понимать причины успеха/неуспеха в учебной деятельности; </w:t>
            </w:r>
          </w:p>
          <w:p w14:paraId="4E89D046" w14:textId="77777777" w:rsidR="00227470" w:rsidRDefault="00227470" w:rsidP="005E45A9">
            <w:pPr>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1D89" w:rsidRPr="00F66A65">
              <w:rPr>
                <w:rFonts w:ascii="Times New Roman" w:eastAsia="Times New Roman" w:hAnsi="Times New Roman" w:cs="Times New Roman"/>
                <w:sz w:val="24"/>
                <w:szCs w:val="24"/>
              </w:rPr>
              <w:t xml:space="preserve"> освоение начальных форм познавательной и личностной рефлексии; </w:t>
            </w:r>
          </w:p>
          <w:p w14:paraId="1807FA88" w14:textId="77777777" w:rsidR="00227470" w:rsidRDefault="00227470" w:rsidP="005E45A9">
            <w:pPr>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1D89" w:rsidRPr="00F66A65">
              <w:rPr>
                <w:rFonts w:ascii="Times New Roman" w:eastAsia="Times New Roman" w:hAnsi="Times New Roman" w:cs="Times New Roman"/>
                <w:sz w:val="24"/>
                <w:szCs w:val="24"/>
              </w:rPr>
              <w:t xml:space="preserve"> использование знаково-символических средств представления информации для создания моделей изучаемых объектов и процессов, схем решения у</w:t>
            </w:r>
            <w:r>
              <w:rPr>
                <w:rFonts w:ascii="Times New Roman" w:eastAsia="Times New Roman" w:hAnsi="Times New Roman" w:cs="Times New Roman"/>
                <w:sz w:val="24"/>
                <w:szCs w:val="24"/>
              </w:rPr>
              <w:t xml:space="preserve">чебных и практических задач; </w:t>
            </w:r>
          </w:p>
          <w:p w14:paraId="0522E982" w14:textId="77777777" w:rsidR="00227470" w:rsidRDefault="00227470" w:rsidP="005E45A9">
            <w:pPr>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1D89" w:rsidRPr="00F66A65">
              <w:rPr>
                <w:rFonts w:ascii="Times New Roman" w:eastAsia="Times New Roman" w:hAnsi="Times New Roman" w:cs="Times New Roman"/>
                <w:sz w:val="24"/>
                <w:szCs w:val="24"/>
              </w:rPr>
              <w:t xml:space="preserve"> 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14:paraId="2764D940" w14:textId="77777777" w:rsidR="00227470" w:rsidRDefault="00227470" w:rsidP="005E45A9">
            <w:pPr>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1D89" w:rsidRPr="00F66A65">
              <w:rPr>
                <w:rFonts w:ascii="Times New Roman" w:eastAsia="Times New Roman" w:hAnsi="Times New Roman" w:cs="Times New Roman"/>
                <w:sz w:val="24"/>
                <w:szCs w:val="24"/>
              </w:rPr>
              <w:t xml:space="preserve">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14:paraId="62EF287E" w14:textId="77777777" w:rsidR="00227470" w:rsidRDefault="00227470" w:rsidP="005E45A9">
            <w:pPr>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1D89" w:rsidRPr="00F66A65">
              <w:rPr>
                <w:rFonts w:ascii="Times New Roman" w:eastAsia="Times New Roman" w:hAnsi="Times New Roman" w:cs="Times New Roman"/>
                <w:sz w:val="24"/>
                <w:szCs w:val="24"/>
              </w:rPr>
              <w:t xml:space="preserve"> готовность слушать собеседника и вести диалог; </w:t>
            </w:r>
          </w:p>
          <w:p w14:paraId="0BF1451D" w14:textId="77777777" w:rsidR="00227470" w:rsidRDefault="00227470" w:rsidP="005E45A9">
            <w:pPr>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1D89" w:rsidRPr="00F66A65">
              <w:rPr>
                <w:rFonts w:ascii="Times New Roman" w:eastAsia="Times New Roman" w:hAnsi="Times New Roman" w:cs="Times New Roman"/>
                <w:sz w:val="24"/>
                <w:szCs w:val="24"/>
              </w:rPr>
              <w:t>готовность признавать возможность существования различных точек зрения и права каждого иметь свою; формирование умения излагать свое мнение и аргументировать свою точку зрения и оценку событий;</w:t>
            </w:r>
          </w:p>
          <w:p w14:paraId="41F52D1F" w14:textId="77777777" w:rsidR="00227470" w:rsidRDefault="00227470" w:rsidP="005E45A9">
            <w:pPr>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1D89" w:rsidRPr="00F66A65">
              <w:rPr>
                <w:rFonts w:ascii="Times New Roman" w:eastAsia="Times New Roman" w:hAnsi="Times New Roman" w:cs="Times New Roman"/>
                <w:sz w:val="24"/>
                <w:szCs w:val="24"/>
              </w:rPr>
              <w:t xml:space="preserve">  определение общей цели и путей ее достижения; умение договариваться о распределении функций и ролей в совместной деятельности; формирование умения адекватно оценивать собственное поведение и поведение окружающих;</w:t>
            </w:r>
          </w:p>
          <w:p w14:paraId="75D0D1F4" w14:textId="77777777" w:rsidR="00227470" w:rsidRDefault="00227470" w:rsidP="005E45A9">
            <w:pPr>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1D89" w:rsidRPr="00F66A65">
              <w:rPr>
                <w:rFonts w:ascii="Times New Roman" w:eastAsia="Times New Roman" w:hAnsi="Times New Roman" w:cs="Times New Roman"/>
                <w:sz w:val="24"/>
                <w:szCs w:val="24"/>
              </w:rPr>
              <w:t xml:space="preserve">  овладение умением сотрудничать с педагогом и сверстниками при решении учебных задач, принимать на себя ответственность за результаты своих действий;  овладение начальными </w:t>
            </w:r>
            <w:r w:rsidR="005E1D89" w:rsidRPr="00F66A65">
              <w:rPr>
                <w:rFonts w:ascii="Times New Roman" w:eastAsia="Times New Roman" w:hAnsi="Times New Roman" w:cs="Times New Roman"/>
                <w:sz w:val="24"/>
                <w:szCs w:val="24"/>
              </w:rPr>
              <w:lastRenderedPageBreak/>
              <w:t xml:space="preserve">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14:paraId="671379B8" w14:textId="77777777" w:rsidR="00227470" w:rsidRDefault="00227470" w:rsidP="005E45A9">
            <w:pPr>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1D89" w:rsidRPr="00F66A65">
              <w:rPr>
                <w:rFonts w:ascii="Times New Roman" w:eastAsia="Times New Roman" w:hAnsi="Times New Roman" w:cs="Times New Roman"/>
                <w:sz w:val="24"/>
                <w:szCs w:val="24"/>
              </w:rPr>
              <w:t xml:space="preserve"> овладение базовыми предметными и межпредметными понятиями, отражающими существенные связи и отношения между объектами и процессами; </w:t>
            </w:r>
          </w:p>
          <w:p w14:paraId="71318040" w14:textId="77777777" w:rsidR="00E256AF" w:rsidRPr="00F66A65" w:rsidRDefault="00227470" w:rsidP="005E45A9">
            <w:pPr>
              <w:ind w:right="20"/>
              <w:jc w:val="both"/>
              <w:rPr>
                <w:rFonts w:ascii="Times New Roman" w:eastAsia="Times New Roman" w:hAnsi="Times New Roman" w:cs="Times New Roman"/>
                <w:b/>
                <w:sz w:val="24"/>
                <w:szCs w:val="24"/>
                <w:highlight w:val="yellow"/>
              </w:rPr>
            </w:pPr>
            <w:r>
              <w:rPr>
                <w:rFonts w:ascii="Times New Roman" w:eastAsia="Times New Roman" w:hAnsi="Times New Roman" w:cs="Times New Roman"/>
                <w:sz w:val="24"/>
                <w:szCs w:val="24"/>
              </w:rPr>
              <w:t>-</w:t>
            </w:r>
            <w:r w:rsidR="005E1D89" w:rsidRPr="00F66A65">
              <w:rPr>
                <w:rFonts w:ascii="Times New Roman" w:eastAsia="Times New Roman" w:hAnsi="Times New Roman" w:cs="Times New Roman"/>
                <w:sz w:val="24"/>
                <w:szCs w:val="24"/>
              </w:rPr>
              <w:t xml:space="preserve"> умение работать в материальной и информационной среде образовательной организации (в том числе с учебными моделями) в соответствии с содержанием конкретного учебного предмета. </w:t>
            </w:r>
          </w:p>
        </w:tc>
      </w:tr>
      <w:tr w:rsidR="00E256AF" w:rsidRPr="00F66A65" w14:paraId="68E774B1" w14:textId="77777777" w:rsidTr="005E45A9">
        <w:trPr>
          <w:trHeight w:val="260"/>
        </w:trPr>
        <w:tc>
          <w:tcPr>
            <w:tcW w:w="552" w:type="dxa"/>
            <w:tcBorders>
              <w:top w:val="single" w:sz="4" w:space="0" w:color="000000"/>
              <w:left w:val="single" w:sz="4" w:space="0" w:color="000000"/>
              <w:bottom w:val="single" w:sz="4" w:space="0" w:color="000000"/>
              <w:right w:val="single" w:sz="4" w:space="0" w:color="000000"/>
            </w:tcBorders>
          </w:tcPr>
          <w:p w14:paraId="378235D1" w14:textId="77777777" w:rsidR="00E256AF" w:rsidRPr="00F66A65" w:rsidRDefault="005E1D89" w:rsidP="005E45A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lastRenderedPageBreak/>
              <w:t>4.</w:t>
            </w:r>
          </w:p>
        </w:tc>
        <w:tc>
          <w:tcPr>
            <w:tcW w:w="2433" w:type="dxa"/>
            <w:vMerge/>
            <w:tcBorders>
              <w:top w:val="single" w:sz="4" w:space="0" w:color="000000"/>
              <w:left w:val="single" w:sz="4" w:space="0" w:color="000000"/>
              <w:bottom w:val="single" w:sz="4" w:space="0" w:color="000000"/>
              <w:right w:val="single" w:sz="4" w:space="0" w:color="000000"/>
            </w:tcBorders>
          </w:tcPr>
          <w:p w14:paraId="19576E7E" w14:textId="77777777" w:rsidR="00E256AF" w:rsidRPr="00F66A65" w:rsidRDefault="00E256AF" w:rsidP="005E45A9">
            <w:pPr>
              <w:rPr>
                <w:rFonts w:ascii="Times New Roman" w:eastAsia="Times New Roman" w:hAnsi="Times New Roman" w:cs="Times New Roman"/>
                <w:sz w:val="24"/>
                <w:szCs w:val="24"/>
              </w:rPr>
            </w:pPr>
          </w:p>
        </w:tc>
        <w:tc>
          <w:tcPr>
            <w:tcW w:w="6904" w:type="dxa"/>
            <w:tcBorders>
              <w:top w:val="single" w:sz="4" w:space="0" w:color="000000"/>
              <w:left w:val="single" w:sz="4" w:space="0" w:color="000000"/>
              <w:bottom w:val="single" w:sz="4" w:space="0" w:color="000000"/>
              <w:right w:val="single" w:sz="4" w:space="0" w:color="000000"/>
            </w:tcBorders>
            <w:shd w:val="clear" w:color="auto" w:fill="FFFFFF"/>
          </w:tcPr>
          <w:p w14:paraId="4A3689E6" w14:textId="77777777" w:rsidR="00E256AF" w:rsidRPr="00F66A65" w:rsidRDefault="005E1D89" w:rsidP="005E45A9">
            <w:pPr>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-способность решать учебные и жизненные задачи и готовность к овладению основным общим образованием;</w:t>
            </w:r>
          </w:p>
          <w:p w14:paraId="29552A40" w14:textId="77777777" w:rsidR="00E256AF" w:rsidRPr="00F66A65" w:rsidRDefault="005E1D89" w:rsidP="005E45A9">
            <w:pPr>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-развитие способности принимать и сохранять цели и задачи учебной деятельности и находить средства ее осуществления;</w:t>
            </w:r>
          </w:p>
          <w:p w14:paraId="4342B018" w14:textId="77777777" w:rsidR="00E256AF" w:rsidRPr="00F66A65" w:rsidRDefault="005E1D89" w:rsidP="005E45A9">
            <w:pPr>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-освоение способов решения проблем творческого и поискового характера;</w:t>
            </w:r>
          </w:p>
          <w:p w14:paraId="706A5033" w14:textId="77777777" w:rsidR="00E256AF" w:rsidRPr="00F66A65" w:rsidRDefault="005E1D89" w:rsidP="005E45A9">
            <w:pPr>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w:t>
            </w:r>
          </w:p>
          <w:p w14:paraId="3993994E" w14:textId="77777777" w:rsidR="00E256AF" w:rsidRPr="00F66A65" w:rsidRDefault="005E1D89" w:rsidP="005E45A9">
            <w:pPr>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формирование умения понимать причины успеха/неуспеха в учебной деятельности;</w:t>
            </w:r>
          </w:p>
          <w:p w14:paraId="6E6D2B03" w14:textId="77777777" w:rsidR="00E256AF" w:rsidRPr="00F66A65" w:rsidRDefault="005E1D89" w:rsidP="005E45A9">
            <w:pPr>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-освоение начальных форм познавательной и личностной рефлексии; использование знаково-символических средств представления</w:t>
            </w:r>
          </w:p>
          <w:p w14:paraId="6D17FE95" w14:textId="77777777" w:rsidR="00E256AF" w:rsidRPr="00F66A65" w:rsidRDefault="005E1D89" w:rsidP="005E45A9">
            <w:pPr>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информации для создания моделей изучаемых объектов и процессов, схем решения учебных и практических задач;</w:t>
            </w:r>
          </w:p>
          <w:p w14:paraId="4C8E9AEE" w14:textId="77777777" w:rsidR="00E256AF" w:rsidRPr="00F66A65" w:rsidRDefault="005E1D89" w:rsidP="005E45A9">
            <w:pPr>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14:paraId="15DA7F98" w14:textId="77777777" w:rsidR="00E256AF" w:rsidRPr="00F66A65" w:rsidRDefault="005E1D89" w:rsidP="005E45A9">
            <w:pPr>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14:paraId="7A5DA99B" w14:textId="77777777" w:rsidR="00227470" w:rsidRDefault="005E1D89" w:rsidP="005E45A9">
            <w:pPr>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xml:space="preserve">-готовность слушать собеседника и вести диалог; </w:t>
            </w:r>
          </w:p>
          <w:p w14:paraId="764092C5" w14:textId="77777777" w:rsidR="00227470" w:rsidRDefault="005E1D89" w:rsidP="005E45A9">
            <w:pPr>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-готовность признавать возможность существования различных точек зрения и права каждого иметь свою;</w:t>
            </w:r>
          </w:p>
          <w:p w14:paraId="264B8C53" w14:textId="77777777" w:rsidR="00E256AF" w:rsidRPr="00F66A65" w:rsidRDefault="005E1D89" w:rsidP="005E45A9">
            <w:pPr>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xml:space="preserve"> -формирование умения излагать свое мнение, аргументировать свою точку зрения и оценку событий;</w:t>
            </w:r>
          </w:p>
          <w:p w14:paraId="3B531043" w14:textId="77777777" w:rsidR="00227470" w:rsidRDefault="00227470" w:rsidP="005E45A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E1D89" w:rsidRPr="00F66A65">
              <w:rPr>
                <w:rFonts w:ascii="Times New Roman" w:eastAsia="Times New Roman" w:hAnsi="Times New Roman" w:cs="Times New Roman"/>
                <w:sz w:val="24"/>
                <w:szCs w:val="24"/>
              </w:rPr>
              <w:t xml:space="preserve">определение общей цели и путей ее достижения; </w:t>
            </w:r>
          </w:p>
          <w:p w14:paraId="7CA3B872" w14:textId="77777777" w:rsidR="00227470" w:rsidRDefault="005E1D89" w:rsidP="005E45A9">
            <w:pPr>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xml:space="preserve">-умение договариваться о распределении функций и ролей в совместной деятельности; </w:t>
            </w:r>
          </w:p>
          <w:p w14:paraId="2FE7F303" w14:textId="77777777" w:rsidR="00E256AF" w:rsidRPr="00F66A65" w:rsidRDefault="005E1D89" w:rsidP="005E45A9">
            <w:pPr>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-формирование умения адекватно оценивать собственное поведение и поведение окружающих;</w:t>
            </w:r>
          </w:p>
          <w:p w14:paraId="70628ED5" w14:textId="77777777" w:rsidR="00E256AF" w:rsidRPr="00F66A65" w:rsidRDefault="005E1D89" w:rsidP="005E45A9">
            <w:pPr>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-овладение умением сотрудничать с педагогом и сверстниками при решении учебных задач, принимать на себя ответственность за результаты своих действий;</w:t>
            </w:r>
          </w:p>
          <w:p w14:paraId="100E6BEE" w14:textId="77777777" w:rsidR="00E256AF" w:rsidRPr="00F66A65" w:rsidRDefault="005E1D89" w:rsidP="005E45A9">
            <w:pPr>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14:paraId="144F4854" w14:textId="77777777" w:rsidR="00E256AF" w:rsidRPr="00F66A65" w:rsidRDefault="005E1D89" w:rsidP="005E45A9">
            <w:pPr>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xml:space="preserve">-овладение базовыми предметными и межпредметными понятиями, отражающими существенные связи и отношения </w:t>
            </w:r>
            <w:r w:rsidRPr="00F66A65">
              <w:rPr>
                <w:rFonts w:ascii="Times New Roman" w:eastAsia="Times New Roman" w:hAnsi="Times New Roman" w:cs="Times New Roman"/>
                <w:sz w:val="24"/>
                <w:szCs w:val="24"/>
              </w:rPr>
              <w:lastRenderedPageBreak/>
              <w:t>между объектами и процессами;</w:t>
            </w:r>
          </w:p>
          <w:p w14:paraId="40968134" w14:textId="77777777" w:rsidR="00E256AF" w:rsidRPr="00F66A65" w:rsidRDefault="005E1D89" w:rsidP="005E45A9">
            <w:pPr>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-умение работать в материальной и информационной среде образовательной организации (в том числе с учебными моделями) в соответствии с содержанием конкретного учебного предмета</w:t>
            </w:r>
          </w:p>
        </w:tc>
      </w:tr>
    </w:tbl>
    <w:p w14:paraId="12748B1C" w14:textId="77777777" w:rsidR="00E256AF" w:rsidRPr="00F66A65" w:rsidRDefault="00E256AF">
      <w:pPr>
        <w:spacing w:after="0"/>
        <w:rPr>
          <w:rFonts w:ascii="Times New Roman" w:eastAsia="Times New Roman" w:hAnsi="Times New Roman" w:cs="Times New Roman"/>
          <w:sz w:val="24"/>
          <w:szCs w:val="24"/>
        </w:rPr>
      </w:pPr>
    </w:p>
    <w:p w14:paraId="1C097EBA" w14:textId="77777777" w:rsidR="00E256AF" w:rsidRPr="00F66A65" w:rsidRDefault="005E1D89">
      <w:pPr>
        <w:spacing w:after="0"/>
        <w:ind w:firstLine="708"/>
        <w:jc w:val="right"/>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xml:space="preserve">Таблица 7. </w:t>
      </w:r>
    </w:p>
    <w:p w14:paraId="334F58F9" w14:textId="77777777" w:rsidR="00E256AF" w:rsidRPr="00F66A65" w:rsidRDefault="00E256AF">
      <w:pPr>
        <w:spacing w:after="0"/>
        <w:ind w:firstLine="708"/>
        <w:jc w:val="right"/>
        <w:rPr>
          <w:rFonts w:ascii="Times New Roman" w:eastAsia="Times New Roman" w:hAnsi="Times New Roman" w:cs="Times New Roman"/>
          <w:sz w:val="24"/>
          <w:szCs w:val="24"/>
        </w:rPr>
      </w:pPr>
    </w:p>
    <w:p w14:paraId="0615132A" w14:textId="77777777" w:rsidR="00E256AF" w:rsidRPr="00F66A65" w:rsidRDefault="005E1D89">
      <w:pPr>
        <w:spacing w:after="0"/>
        <w:ind w:firstLine="708"/>
        <w:jc w:val="center"/>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Предметные результаты освоения </w:t>
      </w:r>
    </w:p>
    <w:p w14:paraId="718CE967" w14:textId="77777777" w:rsidR="00E256AF" w:rsidRPr="00F66A65" w:rsidRDefault="005E1D89">
      <w:pPr>
        <w:spacing w:after="0"/>
        <w:ind w:firstLine="708"/>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АООП НОО обучающихся 5-го года обучения (порядковый номер класса определяется в соответствии с требованиями ФГОС НОО обучающихся с ОВЗ).</w:t>
      </w:r>
    </w:p>
    <w:p w14:paraId="45E308A2" w14:textId="77777777" w:rsidR="00E256AF" w:rsidRPr="00F66A65" w:rsidRDefault="00E256AF">
      <w:pPr>
        <w:spacing w:after="0"/>
        <w:ind w:firstLine="708"/>
        <w:jc w:val="center"/>
        <w:rPr>
          <w:rFonts w:ascii="Times New Roman" w:eastAsia="Times New Roman" w:hAnsi="Times New Roman" w:cs="Times New Roman"/>
          <w:sz w:val="24"/>
          <w:szCs w:val="24"/>
        </w:rPr>
      </w:pPr>
    </w:p>
    <w:tbl>
      <w:tblPr>
        <w:tblStyle w:val="af4"/>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
        <w:gridCol w:w="2433"/>
        <w:gridCol w:w="6904"/>
      </w:tblGrid>
      <w:tr w:rsidR="00E256AF" w:rsidRPr="00F66A65" w14:paraId="7D86B67C" w14:textId="77777777" w:rsidTr="005E45A9">
        <w:trPr>
          <w:trHeight w:val="240"/>
        </w:trPr>
        <w:tc>
          <w:tcPr>
            <w:tcW w:w="552" w:type="dxa"/>
            <w:tcBorders>
              <w:top w:val="single" w:sz="4" w:space="0" w:color="000000"/>
              <w:left w:val="single" w:sz="4" w:space="0" w:color="000000"/>
              <w:bottom w:val="single" w:sz="4" w:space="0" w:color="000000"/>
              <w:right w:val="single" w:sz="4" w:space="0" w:color="000000"/>
            </w:tcBorders>
          </w:tcPr>
          <w:p w14:paraId="31CEFE34"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п/п</w:t>
            </w:r>
          </w:p>
        </w:tc>
        <w:tc>
          <w:tcPr>
            <w:tcW w:w="2433" w:type="dxa"/>
            <w:tcBorders>
              <w:top w:val="single" w:sz="4" w:space="0" w:color="000000"/>
              <w:left w:val="single" w:sz="4" w:space="0" w:color="000000"/>
              <w:bottom w:val="single" w:sz="4" w:space="0" w:color="000000"/>
              <w:right w:val="single" w:sz="4" w:space="0" w:color="000000"/>
            </w:tcBorders>
          </w:tcPr>
          <w:p w14:paraId="6CFAD213"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Группы обучающихся с ОВЗ</w:t>
            </w:r>
          </w:p>
        </w:tc>
        <w:tc>
          <w:tcPr>
            <w:tcW w:w="6904" w:type="dxa"/>
            <w:tcBorders>
              <w:top w:val="single" w:sz="4" w:space="0" w:color="000000"/>
              <w:left w:val="single" w:sz="4" w:space="0" w:color="000000"/>
              <w:bottom w:val="single" w:sz="4" w:space="0" w:color="000000"/>
              <w:right w:val="single" w:sz="4" w:space="0" w:color="000000"/>
            </w:tcBorders>
            <w:vAlign w:val="center"/>
          </w:tcPr>
          <w:p w14:paraId="6D5A2427" w14:textId="77777777" w:rsidR="00E256AF" w:rsidRPr="00F66A65" w:rsidRDefault="005E1D89" w:rsidP="005E45A9">
            <w:pPr>
              <w:jc w:val="cente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Обучающийся научится</w:t>
            </w:r>
          </w:p>
          <w:p w14:paraId="3629D2BF" w14:textId="77777777" w:rsidR="00E256AF" w:rsidRPr="00F66A65" w:rsidRDefault="005E45A9" w:rsidP="005E45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 примере учебного предмета «Математика»)</w:t>
            </w:r>
          </w:p>
        </w:tc>
      </w:tr>
      <w:tr w:rsidR="00E256AF" w:rsidRPr="00F66A65" w14:paraId="3107148E" w14:textId="77777777" w:rsidTr="005E45A9">
        <w:trPr>
          <w:trHeight w:val="240"/>
        </w:trPr>
        <w:tc>
          <w:tcPr>
            <w:tcW w:w="552" w:type="dxa"/>
            <w:tcBorders>
              <w:top w:val="single" w:sz="4" w:space="0" w:color="000000"/>
              <w:left w:val="single" w:sz="4" w:space="0" w:color="000000"/>
              <w:bottom w:val="single" w:sz="4" w:space="0" w:color="000000"/>
              <w:right w:val="single" w:sz="4" w:space="0" w:color="000000"/>
            </w:tcBorders>
          </w:tcPr>
          <w:p w14:paraId="3413AFBB"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3.</w:t>
            </w:r>
          </w:p>
          <w:p w14:paraId="724955FF"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4.</w:t>
            </w:r>
          </w:p>
        </w:tc>
        <w:tc>
          <w:tcPr>
            <w:tcW w:w="2433" w:type="dxa"/>
            <w:tcBorders>
              <w:top w:val="single" w:sz="4" w:space="0" w:color="000000"/>
              <w:left w:val="single" w:sz="4" w:space="0" w:color="000000"/>
              <w:bottom w:val="single" w:sz="4" w:space="0" w:color="000000"/>
              <w:right w:val="single" w:sz="4" w:space="0" w:color="000000"/>
            </w:tcBorders>
          </w:tcPr>
          <w:p w14:paraId="02751944"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Слепые</w:t>
            </w:r>
          </w:p>
          <w:p w14:paraId="61570278"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Слабовидящие</w:t>
            </w:r>
          </w:p>
          <w:p w14:paraId="62069B59" w14:textId="77777777" w:rsidR="00E256AF" w:rsidRPr="00F66A65" w:rsidRDefault="00E256AF">
            <w:pPr>
              <w:rPr>
                <w:rFonts w:ascii="Times New Roman" w:eastAsia="Times New Roman" w:hAnsi="Times New Roman" w:cs="Times New Roman"/>
                <w:sz w:val="24"/>
                <w:szCs w:val="24"/>
              </w:rPr>
            </w:pPr>
          </w:p>
        </w:tc>
        <w:tc>
          <w:tcPr>
            <w:tcW w:w="6904" w:type="dxa"/>
          </w:tcPr>
          <w:p w14:paraId="32828970" w14:textId="77777777" w:rsidR="00E256AF" w:rsidRPr="00F66A65" w:rsidRDefault="005E1D89">
            <w:pPr>
              <w:ind w:right="60"/>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использовать при решении учебных задач названия и последовательность чисел в пределах 1 000 (с какого числа начинается натуральный ряд чисел, как образуется каждое следующее число в этом ряду);</w:t>
            </w:r>
          </w:p>
          <w:p w14:paraId="54DF5AF0" w14:textId="77777777" w:rsidR="00E256AF" w:rsidRPr="00F66A65" w:rsidRDefault="005E1D89">
            <w:pPr>
              <w:ind w:right="60"/>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объяснять, как образуется каждая следующая счётная единица;</w:t>
            </w:r>
          </w:p>
          <w:p w14:paraId="17B08D72" w14:textId="77777777" w:rsidR="00E256AF" w:rsidRPr="00F66A65" w:rsidRDefault="005E1D89">
            <w:pPr>
              <w:ind w:right="60"/>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xml:space="preserve">- использовать при решении учебных задач единицы измерения длины (мм, см, </w:t>
            </w:r>
            <w:proofErr w:type="spellStart"/>
            <w:r w:rsidRPr="00F66A65">
              <w:rPr>
                <w:rFonts w:ascii="Times New Roman" w:eastAsia="Times New Roman" w:hAnsi="Times New Roman" w:cs="Times New Roman"/>
                <w:sz w:val="24"/>
                <w:szCs w:val="24"/>
              </w:rPr>
              <w:t>дм</w:t>
            </w:r>
            <w:proofErr w:type="spellEnd"/>
            <w:r w:rsidRPr="00F66A65">
              <w:rPr>
                <w:rFonts w:ascii="Times New Roman" w:eastAsia="Times New Roman" w:hAnsi="Times New Roman" w:cs="Times New Roman"/>
                <w:sz w:val="24"/>
                <w:szCs w:val="24"/>
              </w:rPr>
              <w:t>, м, км), массы (тонна, центнер), площади (км2, мм2), времени (секунда, век) и соотношение между единицами измерения каждой из величин;</w:t>
            </w:r>
          </w:p>
          <w:p w14:paraId="6B2F033C" w14:textId="77777777" w:rsidR="00E256AF" w:rsidRPr="00F66A65" w:rsidRDefault="005E1D89">
            <w:pPr>
              <w:ind w:right="60"/>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использовать при решении учебных задач формулы площади и периметра прямоугольника (квадрата);</w:t>
            </w:r>
          </w:p>
          <w:p w14:paraId="059C172D" w14:textId="77777777" w:rsidR="00E256AF" w:rsidRPr="00F66A65" w:rsidRDefault="005E1D89">
            <w:pPr>
              <w:ind w:right="60"/>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находить площадь с помощью палетки;</w:t>
            </w:r>
          </w:p>
          <w:p w14:paraId="5031CEEC" w14:textId="77777777" w:rsidR="00E256AF" w:rsidRPr="00F66A65" w:rsidRDefault="005E1D89">
            <w:pPr>
              <w:ind w:right="60"/>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пользоваться для объяснения и обоснования своих действий изученной математической терминологией;</w:t>
            </w:r>
          </w:p>
          <w:p w14:paraId="21DC08B5" w14:textId="77777777" w:rsidR="00E256AF" w:rsidRPr="00F66A65" w:rsidRDefault="005E1D89">
            <w:pPr>
              <w:ind w:right="60"/>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читать, записывать и сравнивать числа в пределах 1 000;</w:t>
            </w:r>
          </w:p>
          <w:p w14:paraId="1146BA7C" w14:textId="77777777" w:rsidR="00E256AF" w:rsidRPr="00F66A65" w:rsidRDefault="005E1D89">
            <w:pPr>
              <w:ind w:right="60"/>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представлять любое трёхзначное число в виде суммы разрядных слагаемых;</w:t>
            </w:r>
          </w:p>
          <w:p w14:paraId="616CD966" w14:textId="77777777" w:rsidR="00E256AF" w:rsidRPr="00F66A65" w:rsidRDefault="005E1D89">
            <w:pPr>
              <w:ind w:right="60"/>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выполнять устно умножение и деление чисел в пределах 1000 (в том числе и деление с остатком);</w:t>
            </w:r>
          </w:p>
          <w:p w14:paraId="27DCFA4B" w14:textId="77777777" w:rsidR="00E256AF" w:rsidRPr="00F66A65" w:rsidRDefault="005E1D89">
            <w:pPr>
              <w:ind w:right="60"/>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выполнять умножение и деление с 0; 1; 10; 100;</w:t>
            </w:r>
          </w:p>
          <w:p w14:paraId="637AD9B9" w14:textId="77777777" w:rsidR="00E256AF" w:rsidRPr="00F66A65" w:rsidRDefault="005E1D89">
            <w:pPr>
              <w:ind w:right="60"/>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осознанно следовать алгоритмам устных вычислений при сложении, вычитании, умножении и делении трёхзначных чисел, сводимых к вычислениям в пределах 100, и алгоритмам письменных вычислений при сложении, вычитании, умножении и делении чисел в остальных случаях</w:t>
            </w:r>
          </w:p>
          <w:p w14:paraId="7AFF7D2C" w14:textId="77777777" w:rsidR="00E256AF" w:rsidRPr="00F66A65" w:rsidRDefault="005E1D89">
            <w:pPr>
              <w:ind w:right="60"/>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осознанно следовать алгоритмам проверки вычислений;</w:t>
            </w:r>
          </w:p>
          <w:p w14:paraId="36720190" w14:textId="77777777" w:rsidR="00E256AF" w:rsidRPr="00F66A65" w:rsidRDefault="005E1D89">
            <w:pPr>
              <w:ind w:right="60"/>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использовать при вычислениях и решениях различных задач распределительное свойство умножения и деления относительно суммы (умножение и деление) сочетательное свойство умножения для рационализации вычислений;</w:t>
            </w:r>
          </w:p>
          <w:p w14:paraId="4EB2BF76" w14:textId="77777777" w:rsidR="00E256AF" w:rsidRPr="00F66A65" w:rsidRDefault="005E1D89">
            <w:pPr>
              <w:ind w:right="60"/>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читать числовые и буквенные выражения, содержащие не более двух действий с использованием названий компонентов;</w:t>
            </w:r>
          </w:p>
          <w:p w14:paraId="3A67FD04" w14:textId="77777777" w:rsidR="00E256AF" w:rsidRPr="00F66A65" w:rsidRDefault="005E1D89">
            <w:pPr>
              <w:ind w:right="60"/>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решать задачи в 2–3 действия на все арифметические действия арифметическим способом (с опорой на схемы, таблицы, краткие записи и другие модели;</w:t>
            </w:r>
          </w:p>
          <w:p w14:paraId="4262528D" w14:textId="77777777" w:rsidR="00E256AF" w:rsidRPr="00F66A65" w:rsidRDefault="005E1D89">
            <w:pPr>
              <w:ind w:right="60"/>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находить значения выражений в 2–4 действия;</w:t>
            </w:r>
          </w:p>
          <w:p w14:paraId="5105CBBB" w14:textId="77777777" w:rsidR="00E256AF" w:rsidRPr="00F66A65" w:rsidRDefault="005E1D89">
            <w:pPr>
              <w:ind w:right="60"/>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использовать знание соответствующих формул площади и периметра прямоугольника (квадрата) при решении различных задач;</w:t>
            </w:r>
          </w:p>
          <w:p w14:paraId="66659CF9" w14:textId="77777777" w:rsidR="00E256AF" w:rsidRPr="00F66A65" w:rsidRDefault="00A74719">
            <w:pPr>
              <w:ind w:right="60"/>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0"/>
                <w:id w:val="-74900476"/>
              </w:sdtPr>
              <w:sdtEndPr/>
              <w:sdtContent>
                <w:r w:rsidR="005E1D89" w:rsidRPr="00F66A65">
                  <w:rPr>
                    <w:rFonts w:ascii="Times New Roman" w:eastAsia="Gungsuh" w:hAnsi="Times New Roman" w:cs="Times New Roman"/>
                    <w:sz w:val="24"/>
                    <w:szCs w:val="24"/>
                  </w:rPr>
                  <w:t>- использовать знание зависимости между компонентами и результатами действий при решении уравнений вида а ± х = b; а ∙ х = b; а : х =b;</w:t>
                </w:r>
              </w:sdtContent>
            </w:sdt>
          </w:p>
          <w:p w14:paraId="6343E6B4" w14:textId="77777777" w:rsidR="00E256AF" w:rsidRPr="00F66A65" w:rsidRDefault="005E1D89">
            <w:pPr>
              <w:ind w:right="60"/>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строить на клетчатой бумаге прямоугольник и квадрат по заданным длинам сторон;</w:t>
            </w:r>
          </w:p>
          <w:p w14:paraId="3EF676F6" w14:textId="77777777" w:rsidR="00E256AF" w:rsidRPr="00F66A65" w:rsidRDefault="005E1D89">
            <w:pPr>
              <w:ind w:right="60"/>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сравнивать величины по их числовым значениям; выражать данные величины в изученных единицах измерения;</w:t>
            </w:r>
          </w:p>
          <w:p w14:paraId="103E809B" w14:textId="77777777" w:rsidR="00E256AF" w:rsidRPr="00F66A65" w:rsidRDefault="005E1D89">
            <w:pPr>
              <w:ind w:right="60"/>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определять время по часам с точностью до минуты;</w:t>
            </w:r>
          </w:p>
          <w:p w14:paraId="48D8677D" w14:textId="77777777" w:rsidR="00E256AF" w:rsidRPr="00F66A65" w:rsidRDefault="005E1D89">
            <w:pPr>
              <w:ind w:right="60"/>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сравнивать и упорядочивать объекты по разным признакам: длине, массе, объёму.</w:t>
            </w:r>
          </w:p>
        </w:tc>
      </w:tr>
    </w:tbl>
    <w:p w14:paraId="77AC65DF" w14:textId="77777777" w:rsidR="00E256AF" w:rsidRPr="00F66A65" w:rsidRDefault="00E256AF">
      <w:pPr>
        <w:spacing w:after="0"/>
        <w:rPr>
          <w:rFonts w:ascii="Times New Roman" w:eastAsia="Times New Roman" w:hAnsi="Times New Roman" w:cs="Times New Roman"/>
          <w:sz w:val="24"/>
          <w:szCs w:val="24"/>
        </w:rPr>
      </w:pPr>
    </w:p>
    <w:p w14:paraId="2BCD177F" w14:textId="77777777" w:rsidR="00E256AF" w:rsidRPr="00F66A65" w:rsidRDefault="00E256AF">
      <w:pPr>
        <w:spacing w:after="0"/>
        <w:rPr>
          <w:rFonts w:ascii="Times New Roman" w:eastAsia="Times New Roman" w:hAnsi="Times New Roman" w:cs="Times New Roman"/>
          <w:sz w:val="24"/>
          <w:szCs w:val="24"/>
        </w:rPr>
      </w:pPr>
    </w:p>
    <w:p w14:paraId="760B23CC" w14:textId="77777777" w:rsidR="00E256AF" w:rsidRPr="00F66A65" w:rsidRDefault="005E1D89">
      <w:pPr>
        <w:spacing w:after="0"/>
        <w:ind w:firstLine="708"/>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xml:space="preserve">В целевом разделе АООП НОО описывается система оценки достижения планируемых результатов освоения АООП НОО. </w:t>
      </w:r>
      <w:bookmarkStart w:id="0" w:name="bookmark=id.1t3h5sf" w:colFirst="0" w:colLast="0"/>
      <w:bookmarkEnd w:id="0"/>
      <w:r w:rsidRPr="00F66A65">
        <w:rPr>
          <w:rFonts w:ascii="Times New Roman" w:eastAsia="Times New Roman" w:hAnsi="Times New Roman" w:cs="Times New Roman"/>
          <w:sz w:val="24"/>
          <w:szCs w:val="24"/>
        </w:rPr>
        <w:t>2.9.9. Система оценки достижения планируемых результатов освоения АООП НОО должна учитывать особые образовательные потребности обучающихся с ОВЗ,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ОВЗ.</w:t>
      </w:r>
    </w:p>
    <w:p w14:paraId="24693FF3" w14:textId="77777777" w:rsidR="00E256AF" w:rsidRPr="00F66A65" w:rsidRDefault="005E1D89" w:rsidP="005E45A9">
      <w:pPr>
        <w:spacing w:after="0"/>
        <w:ind w:firstLine="708"/>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Ниже представлены формы, инструментарий оценивания личностных результатов освоения АООП ООО обучающихся с ОВЗ 5-го года обучения.</w:t>
      </w:r>
    </w:p>
    <w:p w14:paraId="74C7040C" w14:textId="77777777" w:rsidR="00E256AF" w:rsidRPr="00F66A65" w:rsidRDefault="00E256AF">
      <w:pPr>
        <w:spacing w:after="0"/>
        <w:ind w:firstLine="708"/>
        <w:jc w:val="both"/>
        <w:rPr>
          <w:rFonts w:ascii="Times New Roman" w:eastAsia="Times New Roman" w:hAnsi="Times New Roman" w:cs="Times New Roman"/>
          <w:sz w:val="24"/>
          <w:szCs w:val="24"/>
        </w:rPr>
      </w:pPr>
    </w:p>
    <w:p w14:paraId="11F33819" w14:textId="77777777" w:rsidR="00E256AF" w:rsidRPr="00F66A65" w:rsidRDefault="005E1D89">
      <w:pPr>
        <w:spacing w:after="0"/>
        <w:ind w:firstLine="708"/>
        <w:jc w:val="right"/>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Таблица 8.</w:t>
      </w:r>
    </w:p>
    <w:p w14:paraId="3ABBD4C0" w14:textId="77777777" w:rsidR="00E256AF" w:rsidRPr="00F66A65" w:rsidRDefault="005E1D89">
      <w:pPr>
        <w:spacing w:after="0"/>
        <w:ind w:firstLine="708"/>
        <w:jc w:val="both"/>
        <w:rPr>
          <w:rFonts w:ascii="Times New Roman" w:eastAsia="Times New Roman" w:hAnsi="Times New Roman" w:cs="Times New Roman"/>
          <w:sz w:val="24"/>
          <w:szCs w:val="24"/>
        </w:rPr>
      </w:pPr>
      <w:r w:rsidRPr="00F66A65">
        <w:rPr>
          <w:rFonts w:ascii="Times New Roman" w:eastAsia="Times New Roman" w:hAnsi="Times New Roman" w:cs="Times New Roman"/>
          <w:i/>
          <w:sz w:val="24"/>
          <w:szCs w:val="24"/>
        </w:rPr>
        <w:t xml:space="preserve">Формы, инструментарий для оценивания личностных результатов освоения АООП обучающихся с ОВЗ </w:t>
      </w:r>
      <w:r w:rsidRPr="00F66A65">
        <w:rPr>
          <w:rFonts w:ascii="Times New Roman" w:eastAsia="Times New Roman" w:hAnsi="Times New Roman" w:cs="Times New Roman"/>
          <w:sz w:val="24"/>
          <w:szCs w:val="24"/>
        </w:rPr>
        <w:t>5-го года обучения (порядковый номер класса определяется в соответствии с требованиями ФГОС НОО обучающихся с ОВЗ).</w:t>
      </w:r>
    </w:p>
    <w:p w14:paraId="52DD9008" w14:textId="77777777" w:rsidR="00E256AF" w:rsidRPr="00F66A65" w:rsidRDefault="00E256AF">
      <w:pPr>
        <w:spacing w:after="0"/>
        <w:ind w:firstLine="708"/>
        <w:rPr>
          <w:rFonts w:ascii="Times New Roman" w:eastAsia="Times New Roman" w:hAnsi="Times New Roman" w:cs="Times New Roman"/>
          <w:i/>
          <w:sz w:val="24"/>
          <w:szCs w:val="24"/>
          <w:highlight w:val="green"/>
        </w:rPr>
      </w:pPr>
    </w:p>
    <w:p w14:paraId="18EB6B49" w14:textId="77777777" w:rsidR="00E256AF" w:rsidRPr="00F66A65" w:rsidRDefault="00E256AF">
      <w:pPr>
        <w:spacing w:after="0"/>
        <w:rPr>
          <w:rFonts w:ascii="Times New Roman" w:eastAsia="Times New Roman" w:hAnsi="Times New Roman" w:cs="Times New Roman"/>
          <w:sz w:val="24"/>
          <w:szCs w:val="24"/>
          <w:highlight w:val="green"/>
        </w:rPr>
      </w:pPr>
    </w:p>
    <w:tbl>
      <w:tblPr>
        <w:tblStyle w:val="af5"/>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2835"/>
        <w:gridCol w:w="6492"/>
      </w:tblGrid>
      <w:tr w:rsidR="00E256AF" w:rsidRPr="00F66A65" w14:paraId="100F1538" w14:textId="77777777" w:rsidTr="005E45A9">
        <w:tc>
          <w:tcPr>
            <w:tcW w:w="562" w:type="dxa"/>
            <w:tcBorders>
              <w:top w:val="single" w:sz="4" w:space="0" w:color="000000"/>
              <w:left w:val="single" w:sz="4" w:space="0" w:color="000000"/>
              <w:bottom w:val="single" w:sz="4" w:space="0" w:color="000000"/>
              <w:right w:val="single" w:sz="4" w:space="0" w:color="000000"/>
            </w:tcBorders>
          </w:tcPr>
          <w:p w14:paraId="1A7F83F9"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п/п</w:t>
            </w:r>
          </w:p>
        </w:tc>
        <w:tc>
          <w:tcPr>
            <w:tcW w:w="2835" w:type="dxa"/>
            <w:tcBorders>
              <w:top w:val="single" w:sz="4" w:space="0" w:color="000000"/>
              <w:left w:val="single" w:sz="4" w:space="0" w:color="000000"/>
              <w:bottom w:val="single" w:sz="4" w:space="0" w:color="000000"/>
              <w:right w:val="single" w:sz="4" w:space="0" w:color="000000"/>
            </w:tcBorders>
          </w:tcPr>
          <w:p w14:paraId="28F6A0A1"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Группы обучающихся с ОВЗ</w:t>
            </w:r>
          </w:p>
        </w:tc>
        <w:tc>
          <w:tcPr>
            <w:tcW w:w="6492" w:type="dxa"/>
            <w:tcBorders>
              <w:top w:val="single" w:sz="4" w:space="0" w:color="000000"/>
              <w:left w:val="single" w:sz="4" w:space="0" w:color="000000"/>
              <w:bottom w:val="single" w:sz="4" w:space="0" w:color="000000"/>
              <w:right w:val="single" w:sz="4" w:space="0" w:color="000000"/>
            </w:tcBorders>
          </w:tcPr>
          <w:p w14:paraId="187D0AAC"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Формы, инструментарий оценивания</w:t>
            </w:r>
          </w:p>
        </w:tc>
      </w:tr>
      <w:tr w:rsidR="00E256AF" w:rsidRPr="00F66A65" w14:paraId="5727B9E8" w14:textId="77777777" w:rsidTr="005E45A9">
        <w:tc>
          <w:tcPr>
            <w:tcW w:w="562" w:type="dxa"/>
            <w:tcBorders>
              <w:top w:val="single" w:sz="4" w:space="0" w:color="000000"/>
              <w:left w:val="single" w:sz="4" w:space="0" w:color="000000"/>
              <w:bottom w:val="single" w:sz="4" w:space="0" w:color="000000"/>
              <w:right w:val="single" w:sz="4" w:space="0" w:color="000000"/>
            </w:tcBorders>
          </w:tcPr>
          <w:p w14:paraId="2DADC9AE"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3.</w:t>
            </w:r>
          </w:p>
        </w:tc>
        <w:tc>
          <w:tcPr>
            <w:tcW w:w="2835" w:type="dxa"/>
            <w:tcBorders>
              <w:top w:val="single" w:sz="4" w:space="0" w:color="000000"/>
              <w:left w:val="single" w:sz="4" w:space="0" w:color="000000"/>
              <w:bottom w:val="single" w:sz="4" w:space="0" w:color="000000"/>
              <w:right w:val="single" w:sz="4" w:space="0" w:color="000000"/>
            </w:tcBorders>
          </w:tcPr>
          <w:p w14:paraId="7F1EE4DC"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Слепые</w:t>
            </w:r>
          </w:p>
          <w:p w14:paraId="5F3EC527" w14:textId="77777777" w:rsidR="00E256AF" w:rsidRPr="00F66A65" w:rsidRDefault="00E256AF">
            <w:pPr>
              <w:rPr>
                <w:rFonts w:ascii="Times New Roman" w:eastAsia="Times New Roman" w:hAnsi="Times New Roman" w:cs="Times New Roman"/>
                <w:sz w:val="24"/>
                <w:szCs w:val="24"/>
              </w:rPr>
            </w:pPr>
          </w:p>
        </w:tc>
        <w:tc>
          <w:tcPr>
            <w:tcW w:w="6492" w:type="dxa"/>
            <w:tcBorders>
              <w:top w:val="single" w:sz="4" w:space="0" w:color="000000"/>
              <w:left w:val="single" w:sz="4" w:space="0" w:color="000000"/>
              <w:bottom w:val="single" w:sz="4" w:space="0" w:color="000000"/>
              <w:right w:val="single" w:sz="4" w:space="0" w:color="000000"/>
            </w:tcBorders>
            <w:shd w:val="clear" w:color="auto" w:fill="FFFFFF"/>
          </w:tcPr>
          <w:p w14:paraId="061E657A"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Может осуществляться в процессе проведения мониторинговых процедур, содержание которых разрабатывает образовательной организацией с учетом психофизических особенностей обучающихся, их индивидуальных особых образовательных потребностей. В целях обеспечения своевременности и объективности оценки личностных результатов целесообразно использовать три формы мониторинга: стартовую, текущую и финишную диагностику. Личностные результаты в соответствии с требованиями Стандарта не подлежат итоговой оценке. </w:t>
            </w:r>
          </w:p>
        </w:tc>
      </w:tr>
      <w:tr w:rsidR="00E256AF" w:rsidRPr="00F66A65" w14:paraId="6C8C7A7D" w14:textId="77777777" w:rsidTr="005E45A9">
        <w:tc>
          <w:tcPr>
            <w:tcW w:w="562" w:type="dxa"/>
            <w:tcBorders>
              <w:top w:val="single" w:sz="4" w:space="0" w:color="000000"/>
              <w:left w:val="single" w:sz="4" w:space="0" w:color="000000"/>
              <w:bottom w:val="single" w:sz="4" w:space="0" w:color="000000"/>
              <w:right w:val="single" w:sz="4" w:space="0" w:color="000000"/>
            </w:tcBorders>
          </w:tcPr>
          <w:p w14:paraId="2A13E927"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4.</w:t>
            </w:r>
          </w:p>
        </w:tc>
        <w:tc>
          <w:tcPr>
            <w:tcW w:w="2835" w:type="dxa"/>
            <w:tcBorders>
              <w:top w:val="single" w:sz="4" w:space="0" w:color="000000"/>
              <w:left w:val="single" w:sz="4" w:space="0" w:color="000000"/>
              <w:bottom w:val="single" w:sz="4" w:space="0" w:color="000000"/>
              <w:right w:val="single" w:sz="4" w:space="0" w:color="000000"/>
            </w:tcBorders>
          </w:tcPr>
          <w:p w14:paraId="58E437E9"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Слабовидящие</w:t>
            </w:r>
          </w:p>
          <w:p w14:paraId="4641CF12" w14:textId="77777777" w:rsidR="00E256AF" w:rsidRPr="00F66A65" w:rsidRDefault="00E256AF">
            <w:pPr>
              <w:rPr>
                <w:rFonts w:ascii="Times New Roman" w:eastAsia="Times New Roman" w:hAnsi="Times New Roman" w:cs="Times New Roman"/>
                <w:sz w:val="24"/>
                <w:szCs w:val="24"/>
              </w:rPr>
            </w:pPr>
          </w:p>
        </w:tc>
        <w:tc>
          <w:tcPr>
            <w:tcW w:w="6492" w:type="dxa"/>
            <w:tcBorders>
              <w:top w:val="single" w:sz="4" w:space="0" w:color="000000"/>
              <w:left w:val="single" w:sz="4" w:space="0" w:color="000000"/>
              <w:bottom w:val="single" w:sz="4" w:space="0" w:color="000000"/>
              <w:right w:val="single" w:sz="4" w:space="0" w:color="000000"/>
            </w:tcBorders>
            <w:shd w:val="clear" w:color="auto" w:fill="FFFFFF"/>
          </w:tcPr>
          <w:p w14:paraId="65B1AED1"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Может осуществляться в процессе проведения мониторинговых процедур, содержание которых разрабатывает образовательной организацией с учетом психофизических особенностей обучающихся, их индивидуальных особых образовательных потребностей. В целях обеспечения своевременности и объективности оценки личностных результатов целесообразно использовать три формы мониторинга: стартовую, текущую и финишную диагностику. Личностные результаты в соответствии с требованиями Стандарта не подлежат итоговой оценке. </w:t>
            </w:r>
          </w:p>
        </w:tc>
      </w:tr>
    </w:tbl>
    <w:p w14:paraId="64440332" w14:textId="77777777" w:rsidR="00E256AF" w:rsidRPr="00F66A65" w:rsidRDefault="005E1D89">
      <w:pPr>
        <w:spacing w:after="0"/>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lastRenderedPageBreak/>
        <w:t>*</w:t>
      </w:r>
    </w:p>
    <w:p w14:paraId="203B83B0" w14:textId="77777777" w:rsidR="00E256AF" w:rsidRPr="00F66A65" w:rsidRDefault="005E1D89">
      <w:pPr>
        <w:spacing w:after="0"/>
        <w:ind w:firstLine="708"/>
        <w:jc w:val="right"/>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Таблица 9.</w:t>
      </w:r>
    </w:p>
    <w:p w14:paraId="2637A758" w14:textId="77777777" w:rsidR="00E256AF" w:rsidRPr="00F66A65" w:rsidRDefault="005E1D89">
      <w:pPr>
        <w:spacing w:after="0"/>
        <w:ind w:firstLine="708"/>
        <w:rPr>
          <w:rFonts w:ascii="Times New Roman" w:eastAsia="Times New Roman" w:hAnsi="Times New Roman" w:cs="Times New Roman"/>
          <w:sz w:val="24"/>
          <w:szCs w:val="24"/>
        </w:rPr>
      </w:pPr>
      <w:r w:rsidRPr="00F66A65">
        <w:rPr>
          <w:rFonts w:ascii="Times New Roman" w:eastAsia="Times New Roman" w:hAnsi="Times New Roman" w:cs="Times New Roman"/>
          <w:i/>
          <w:sz w:val="24"/>
          <w:szCs w:val="24"/>
        </w:rPr>
        <w:t xml:space="preserve">Формы, инструментарий для оценивания метапредметных результатов освоения АООП обучающихся с ОВЗ </w:t>
      </w:r>
      <w:r w:rsidRPr="00F66A65">
        <w:rPr>
          <w:rFonts w:ascii="Times New Roman" w:eastAsia="Times New Roman" w:hAnsi="Times New Roman" w:cs="Times New Roman"/>
          <w:sz w:val="24"/>
          <w:szCs w:val="24"/>
        </w:rPr>
        <w:t xml:space="preserve">5-го года обучения (порядковый номер класса определяется в соответствии с требованиями ФГОС НОО обучающихся с ОВЗ). </w:t>
      </w:r>
    </w:p>
    <w:p w14:paraId="401B9B7B" w14:textId="77777777" w:rsidR="00E256AF" w:rsidRPr="00F66A65" w:rsidRDefault="00E256AF">
      <w:pPr>
        <w:spacing w:after="0"/>
        <w:ind w:firstLine="708"/>
        <w:rPr>
          <w:rFonts w:ascii="Times New Roman" w:eastAsia="Times New Roman" w:hAnsi="Times New Roman" w:cs="Times New Roman"/>
          <w:sz w:val="24"/>
          <w:szCs w:val="24"/>
        </w:rPr>
      </w:pPr>
    </w:p>
    <w:p w14:paraId="7E28A694" w14:textId="77777777" w:rsidR="00E256AF" w:rsidRPr="00F66A65" w:rsidRDefault="00E256AF">
      <w:pPr>
        <w:spacing w:after="0"/>
        <w:rPr>
          <w:rFonts w:ascii="Times New Roman" w:eastAsia="Times New Roman" w:hAnsi="Times New Roman" w:cs="Times New Roman"/>
          <w:sz w:val="24"/>
          <w:szCs w:val="24"/>
        </w:rPr>
      </w:pPr>
    </w:p>
    <w:tbl>
      <w:tblPr>
        <w:tblStyle w:val="af6"/>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7"/>
        <w:gridCol w:w="3075"/>
        <w:gridCol w:w="6467"/>
      </w:tblGrid>
      <w:tr w:rsidR="00E256AF" w:rsidRPr="00F66A65" w14:paraId="5AC15006" w14:textId="77777777" w:rsidTr="005E45A9">
        <w:trPr>
          <w:trHeight w:val="240"/>
        </w:trPr>
        <w:tc>
          <w:tcPr>
            <w:tcW w:w="347" w:type="dxa"/>
            <w:tcBorders>
              <w:top w:val="single" w:sz="4" w:space="0" w:color="000000"/>
              <w:left w:val="single" w:sz="4" w:space="0" w:color="000000"/>
              <w:bottom w:val="single" w:sz="4" w:space="0" w:color="000000"/>
              <w:right w:val="single" w:sz="4" w:space="0" w:color="000000"/>
            </w:tcBorders>
          </w:tcPr>
          <w:p w14:paraId="788B875B"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п/п</w:t>
            </w:r>
          </w:p>
        </w:tc>
        <w:tc>
          <w:tcPr>
            <w:tcW w:w="3075" w:type="dxa"/>
            <w:tcBorders>
              <w:top w:val="single" w:sz="4" w:space="0" w:color="000000"/>
              <w:left w:val="single" w:sz="4" w:space="0" w:color="000000"/>
              <w:bottom w:val="single" w:sz="4" w:space="0" w:color="000000"/>
              <w:right w:val="single" w:sz="4" w:space="0" w:color="000000"/>
            </w:tcBorders>
          </w:tcPr>
          <w:p w14:paraId="1BD4972F"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Группы обучающихся с ОВЗ</w:t>
            </w:r>
          </w:p>
        </w:tc>
        <w:tc>
          <w:tcPr>
            <w:tcW w:w="6467" w:type="dxa"/>
            <w:tcBorders>
              <w:top w:val="single" w:sz="4" w:space="0" w:color="000000"/>
              <w:left w:val="single" w:sz="4" w:space="0" w:color="000000"/>
              <w:bottom w:val="single" w:sz="4" w:space="0" w:color="000000"/>
              <w:right w:val="single" w:sz="4" w:space="0" w:color="000000"/>
            </w:tcBorders>
          </w:tcPr>
          <w:p w14:paraId="45B8B9EB"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Формы, инструментарий оценивания и варианты его адаптации, рекомендации</w:t>
            </w:r>
          </w:p>
        </w:tc>
      </w:tr>
      <w:tr w:rsidR="00E256AF" w:rsidRPr="00F66A65" w14:paraId="3C2CD797" w14:textId="77777777" w:rsidTr="005E45A9">
        <w:trPr>
          <w:trHeight w:val="440"/>
        </w:trPr>
        <w:tc>
          <w:tcPr>
            <w:tcW w:w="347" w:type="dxa"/>
            <w:tcBorders>
              <w:top w:val="single" w:sz="4" w:space="0" w:color="000000"/>
              <w:left w:val="single" w:sz="4" w:space="0" w:color="000000"/>
              <w:bottom w:val="single" w:sz="4" w:space="0" w:color="000000"/>
              <w:right w:val="single" w:sz="4" w:space="0" w:color="000000"/>
            </w:tcBorders>
          </w:tcPr>
          <w:p w14:paraId="4527E659"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3.</w:t>
            </w:r>
          </w:p>
        </w:tc>
        <w:tc>
          <w:tcPr>
            <w:tcW w:w="3075" w:type="dxa"/>
            <w:tcBorders>
              <w:top w:val="single" w:sz="4" w:space="0" w:color="000000"/>
              <w:left w:val="single" w:sz="4" w:space="0" w:color="000000"/>
              <w:bottom w:val="single" w:sz="4" w:space="0" w:color="000000"/>
              <w:right w:val="single" w:sz="4" w:space="0" w:color="000000"/>
            </w:tcBorders>
          </w:tcPr>
          <w:p w14:paraId="26BCBAF3"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Слепые</w:t>
            </w:r>
          </w:p>
          <w:p w14:paraId="315CD538" w14:textId="77777777" w:rsidR="00E256AF" w:rsidRPr="00F66A65" w:rsidRDefault="00E256AF">
            <w:pPr>
              <w:rPr>
                <w:rFonts w:ascii="Times New Roman" w:eastAsia="Times New Roman" w:hAnsi="Times New Roman" w:cs="Times New Roman"/>
                <w:sz w:val="24"/>
                <w:szCs w:val="24"/>
              </w:rPr>
            </w:pPr>
          </w:p>
        </w:tc>
        <w:tc>
          <w:tcPr>
            <w:tcW w:w="6467" w:type="dxa"/>
            <w:vMerge w:val="restart"/>
            <w:shd w:val="clear" w:color="auto" w:fill="FFFFFF"/>
            <w:tcMar>
              <w:top w:w="100" w:type="dxa"/>
              <w:left w:w="100" w:type="dxa"/>
              <w:bottom w:w="100" w:type="dxa"/>
              <w:right w:w="100" w:type="dxa"/>
            </w:tcMar>
          </w:tcPr>
          <w:p w14:paraId="516C901F" w14:textId="77777777" w:rsidR="00E256AF" w:rsidRPr="00F66A65" w:rsidRDefault="005E1D89">
            <w:pPr>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Диагностические работы на межпредметной основе. Тестовые задания на межпредметной основе.</w:t>
            </w:r>
          </w:p>
          <w:p w14:paraId="4CE1D9BD" w14:textId="77777777" w:rsidR="00E256AF" w:rsidRPr="00F66A65" w:rsidRDefault="005E1D89">
            <w:pPr>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xml:space="preserve">Ориентироваться в текстовом материале с использованием специальных навыков;  находить в тексте конкретные сведения, факты, заданные в явном виде; способность принимать и сохранять цели и задачи учебной деятельности, находить средства ее осуществления; </w:t>
            </w:r>
          </w:p>
          <w:p w14:paraId="0F6B17C2" w14:textId="77777777" w:rsidR="00E256AF" w:rsidRPr="00F66A65" w:rsidRDefault="005E1D89">
            <w:pPr>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Выполнении заданий, полученных от учителя (тестового характера или создании проектов, интегрирующих знания, умения и навыки из разных предметов); ведении дневника или листа самооценки; выставлении оценок своей работе, а также работе одноклассников.</w:t>
            </w:r>
          </w:p>
          <w:p w14:paraId="1A7B16C4" w14:textId="77777777" w:rsidR="00E256AF" w:rsidRPr="00F66A65" w:rsidRDefault="005E1D89">
            <w:pPr>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Заполнение оценочного листа по метапредметным результатам:</w:t>
            </w:r>
          </w:p>
          <w:p w14:paraId="7F2513E6" w14:textId="77777777" w:rsidR="00E256AF" w:rsidRPr="00F66A65" w:rsidRDefault="005E1D89">
            <w:pPr>
              <w:jc w:val="both"/>
              <w:rPr>
                <w:rFonts w:ascii="Times New Roman" w:eastAsia="Times New Roman" w:hAnsi="Times New Roman" w:cs="Times New Roman"/>
                <w:sz w:val="24"/>
                <w:szCs w:val="24"/>
              </w:rPr>
            </w:pPr>
            <w:r w:rsidRPr="00F66A65">
              <w:rPr>
                <w:rFonts w:ascii="Times New Roman" w:eastAsia="Times New Roman" w:hAnsi="Times New Roman" w:cs="Times New Roman"/>
                <w:b/>
                <w:sz w:val="24"/>
                <w:szCs w:val="24"/>
              </w:rPr>
              <w:t>регулятивные</w:t>
            </w:r>
            <w:r w:rsidRPr="00F66A65">
              <w:rPr>
                <w:rFonts w:ascii="Times New Roman" w:eastAsia="Times New Roman" w:hAnsi="Times New Roman" w:cs="Times New Roman"/>
                <w:sz w:val="24"/>
                <w:szCs w:val="24"/>
              </w:rPr>
              <w:t xml:space="preserve"> - </w:t>
            </w:r>
            <w:r w:rsidRPr="00F66A65">
              <w:rPr>
                <w:rFonts w:ascii="Times New Roman" w:eastAsia="Times New Roman" w:hAnsi="Times New Roman" w:cs="Times New Roman"/>
                <w:sz w:val="24"/>
                <w:szCs w:val="24"/>
                <w:highlight w:val="white"/>
              </w:rPr>
              <w:t>определение последовательности промежуточных целей с учетом конечного результата; составление плана и последовательности действий;</w:t>
            </w:r>
          </w:p>
          <w:p w14:paraId="4C794F52" w14:textId="77777777" w:rsidR="00E256AF" w:rsidRPr="00F66A65" w:rsidRDefault="005E1D89">
            <w:pPr>
              <w:jc w:val="both"/>
              <w:rPr>
                <w:rFonts w:ascii="Times New Roman" w:eastAsia="Times New Roman" w:hAnsi="Times New Roman" w:cs="Times New Roman"/>
                <w:sz w:val="24"/>
                <w:szCs w:val="24"/>
              </w:rPr>
            </w:pPr>
            <w:r w:rsidRPr="00F66A65">
              <w:rPr>
                <w:rFonts w:ascii="Times New Roman" w:eastAsia="Times New Roman" w:hAnsi="Times New Roman" w:cs="Times New Roman"/>
                <w:b/>
                <w:sz w:val="24"/>
                <w:szCs w:val="24"/>
              </w:rPr>
              <w:t>познавательные</w:t>
            </w:r>
            <w:r w:rsidRPr="00F66A65">
              <w:rPr>
                <w:rFonts w:ascii="Times New Roman" w:eastAsia="Times New Roman" w:hAnsi="Times New Roman" w:cs="Times New Roman"/>
                <w:sz w:val="24"/>
                <w:szCs w:val="24"/>
              </w:rPr>
              <w:t xml:space="preserve"> - проводить сравнение, классификация, выбирать правильный способ решения;</w:t>
            </w:r>
          </w:p>
          <w:p w14:paraId="64E4E4DD" w14:textId="77777777" w:rsidR="00E256AF" w:rsidRPr="00F66A65" w:rsidRDefault="005E1D89">
            <w:pPr>
              <w:jc w:val="both"/>
              <w:rPr>
                <w:rFonts w:ascii="Times New Roman" w:eastAsia="Times New Roman" w:hAnsi="Times New Roman" w:cs="Times New Roman"/>
                <w:sz w:val="24"/>
                <w:szCs w:val="24"/>
              </w:rPr>
            </w:pPr>
            <w:r w:rsidRPr="00F66A65">
              <w:rPr>
                <w:rFonts w:ascii="Times New Roman" w:eastAsia="Times New Roman" w:hAnsi="Times New Roman" w:cs="Times New Roman"/>
                <w:b/>
                <w:sz w:val="24"/>
                <w:szCs w:val="24"/>
              </w:rPr>
              <w:t>коммуникативные</w:t>
            </w:r>
            <w:r w:rsidRPr="00F66A65">
              <w:rPr>
                <w:rFonts w:ascii="Times New Roman" w:eastAsia="Times New Roman" w:hAnsi="Times New Roman" w:cs="Times New Roman"/>
                <w:sz w:val="24"/>
                <w:szCs w:val="24"/>
              </w:rPr>
              <w:t xml:space="preserve"> - умение слушать собеседника и вести диалог; готовность признавать возможность существования различных точек зрения и права каждого иметь свою; формирование умения излагать свое мнение и аргументировать свою точку зрения и оценку событий;</w:t>
            </w:r>
          </w:p>
        </w:tc>
      </w:tr>
      <w:tr w:rsidR="00E256AF" w:rsidRPr="00F66A65" w14:paraId="1B9D4B30" w14:textId="77777777" w:rsidTr="005E45A9">
        <w:trPr>
          <w:trHeight w:val="3767"/>
        </w:trPr>
        <w:tc>
          <w:tcPr>
            <w:tcW w:w="347" w:type="dxa"/>
            <w:tcBorders>
              <w:top w:val="single" w:sz="4" w:space="0" w:color="000000"/>
              <w:left w:val="single" w:sz="4" w:space="0" w:color="000000"/>
              <w:bottom w:val="single" w:sz="4" w:space="0" w:color="000000"/>
              <w:right w:val="single" w:sz="4" w:space="0" w:color="000000"/>
            </w:tcBorders>
          </w:tcPr>
          <w:p w14:paraId="1F578583"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4.</w:t>
            </w:r>
          </w:p>
        </w:tc>
        <w:tc>
          <w:tcPr>
            <w:tcW w:w="3075" w:type="dxa"/>
            <w:tcBorders>
              <w:top w:val="single" w:sz="4" w:space="0" w:color="000000"/>
              <w:left w:val="single" w:sz="4" w:space="0" w:color="000000"/>
              <w:bottom w:val="single" w:sz="4" w:space="0" w:color="000000"/>
              <w:right w:val="single" w:sz="4" w:space="0" w:color="000000"/>
            </w:tcBorders>
          </w:tcPr>
          <w:p w14:paraId="7BA9BB44"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Слабовидящие</w:t>
            </w:r>
          </w:p>
          <w:p w14:paraId="39822740" w14:textId="77777777" w:rsidR="00E256AF" w:rsidRPr="00F66A65" w:rsidRDefault="00E256AF">
            <w:pPr>
              <w:rPr>
                <w:rFonts w:ascii="Times New Roman" w:eastAsia="Times New Roman" w:hAnsi="Times New Roman" w:cs="Times New Roman"/>
                <w:sz w:val="24"/>
                <w:szCs w:val="24"/>
              </w:rPr>
            </w:pPr>
          </w:p>
        </w:tc>
        <w:tc>
          <w:tcPr>
            <w:tcW w:w="6467" w:type="dxa"/>
            <w:vMerge/>
            <w:shd w:val="clear" w:color="auto" w:fill="FFFFFF"/>
            <w:tcMar>
              <w:top w:w="100" w:type="dxa"/>
              <w:left w:w="100" w:type="dxa"/>
              <w:bottom w:w="100" w:type="dxa"/>
              <w:right w:w="100" w:type="dxa"/>
            </w:tcMar>
          </w:tcPr>
          <w:p w14:paraId="51288C5A" w14:textId="77777777" w:rsidR="00E256AF" w:rsidRPr="00F66A65" w:rsidRDefault="00E256AF">
            <w:pPr>
              <w:jc w:val="center"/>
              <w:rPr>
                <w:rFonts w:ascii="Times New Roman" w:eastAsia="Times New Roman" w:hAnsi="Times New Roman" w:cs="Times New Roman"/>
                <w:sz w:val="24"/>
                <w:szCs w:val="24"/>
              </w:rPr>
            </w:pPr>
          </w:p>
        </w:tc>
      </w:tr>
    </w:tbl>
    <w:p w14:paraId="7C5A38E4" w14:textId="77777777" w:rsidR="00E256AF" w:rsidRPr="00F66A65" w:rsidRDefault="00E256AF">
      <w:pPr>
        <w:spacing w:after="0"/>
        <w:rPr>
          <w:rFonts w:ascii="Times New Roman" w:eastAsia="Times New Roman" w:hAnsi="Times New Roman" w:cs="Times New Roman"/>
          <w:i/>
          <w:sz w:val="24"/>
          <w:szCs w:val="24"/>
        </w:rPr>
      </w:pPr>
    </w:p>
    <w:p w14:paraId="2C457578" w14:textId="77777777" w:rsidR="00E256AF" w:rsidRPr="00F66A65" w:rsidRDefault="005E1D89">
      <w:pPr>
        <w:spacing w:after="0"/>
        <w:ind w:firstLine="708"/>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xml:space="preserve">Оценивание достижения предметных результатов осуществляется в ходе освоения обучающимися учебных предметов. Ниже приведены инструментарий, способы его адаптации для разных групп обучающихся с ОВЗ. </w:t>
      </w:r>
    </w:p>
    <w:p w14:paraId="7FB85322" w14:textId="77777777" w:rsidR="00E256AF" w:rsidRPr="00F66A65" w:rsidRDefault="005E1D89">
      <w:pPr>
        <w:spacing w:after="0"/>
        <w:ind w:firstLine="708"/>
        <w:jc w:val="right"/>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Таблица 10.</w:t>
      </w:r>
    </w:p>
    <w:p w14:paraId="5D5A37AF" w14:textId="77777777" w:rsidR="00E256AF" w:rsidRPr="00F66A65" w:rsidRDefault="005E1D89">
      <w:pPr>
        <w:spacing w:after="0"/>
        <w:ind w:firstLine="708"/>
        <w:rPr>
          <w:rFonts w:ascii="Times New Roman" w:eastAsia="Times New Roman" w:hAnsi="Times New Roman" w:cs="Times New Roman"/>
          <w:i/>
          <w:sz w:val="24"/>
          <w:szCs w:val="24"/>
        </w:rPr>
      </w:pPr>
      <w:r w:rsidRPr="00F66A65">
        <w:rPr>
          <w:rFonts w:ascii="Times New Roman" w:eastAsia="Times New Roman" w:hAnsi="Times New Roman" w:cs="Times New Roman"/>
          <w:i/>
          <w:sz w:val="24"/>
          <w:szCs w:val="24"/>
        </w:rPr>
        <w:t xml:space="preserve">Формы, инструментарий для оценивания предметных результатов освоения АООП обучающихся с ОВЗ </w:t>
      </w:r>
      <w:r w:rsidRPr="00F66A65">
        <w:rPr>
          <w:rFonts w:ascii="Times New Roman" w:eastAsia="Times New Roman" w:hAnsi="Times New Roman" w:cs="Times New Roman"/>
          <w:sz w:val="24"/>
          <w:szCs w:val="24"/>
        </w:rPr>
        <w:t>5-го года обучения (порядковый номер класса определяется в соответствии с требованиями ФГОС НОО обучающихся с ОВЗ)</w:t>
      </w:r>
      <w:r w:rsidRPr="00F66A65">
        <w:rPr>
          <w:rFonts w:ascii="Times New Roman" w:eastAsia="Times New Roman" w:hAnsi="Times New Roman" w:cs="Times New Roman"/>
          <w:i/>
          <w:sz w:val="24"/>
          <w:szCs w:val="24"/>
        </w:rPr>
        <w:t xml:space="preserve">, варианты адаптации </w:t>
      </w:r>
    </w:p>
    <w:p w14:paraId="691729FC" w14:textId="77777777" w:rsidR="00E256AF" w:rsidRPr="00F66A65" w:rsidRDefault="00E256AF">
      <w:pPr>
        <w:spacing w:after="0"/>
        <w:rPr>
          <w:rFonts w:ascii="Times New Roman" w:eastAsia="Times New Roman" w:hAnsi="Times New Roman" w:cs="Times New Roman"/>
          <w:sz w:val="24"/>
          <w:szCs w:val="24"/>
        </w:rPr>
      </w:pPr>
    </w:p>
    <w:tbl>
      <w:tblPr>
        <w:tblStyle w:val="af7"/>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
        <w:gridCol w:w="1754"/>
        <w:gridCol w:w="7787"/>
      </w:tblGrid>
      <w:tr w:rsidR="00052940" w:rsidRPr="00F66A65" w14:paraId="2C695107" w14:textId="77777777" w:rsidTr="0053037C">
        <w:tc>
          <w:tcPr>
            <w:tcW w:w="348" w:type="dxa"/>
            <w:tcBorders>
              <w:top w:val="single" w:sz="4" w:space="0" w:color="000000"/>
              <w:left w:val="single" w:sz="4" w:space="0" w:color="000000"/>
              <w:bottom w:val="single" w:sz="4" w:space="0" w:color="000000"/>
              <w:right w:val="single" w:sz="4" w:space="0" w:color="000000"/>
            </w:tcBorders>
          </w:tcPr>
          <w:p w14:paraId="38B29A97" w14:textId="77777777" w:rsidR="00052940" w:rsidRPr="00F66A65" w:rsidRDefault="00052940">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п/п</w:t>
            </w:r>
          </w:p>
        </w:tc>
        <w:tc>
          <w:tcPr>
            <w:tcW w:w="1754" w:type="dxa"/>
            <w:tcBorders>
              <w:top w:val="single" w:sz="4" w:space="0" w:color="000000"/>
              <w:left w:val="single" w:sz="4" w:space="0" w:color="000000"/>
              <w:bottom w:val="single" w:sz="4" w:space="0" w:color="000000"/>
              <w:right w:val="single" w:sz="4" w:space="0" w:color="000000"/>
            </w:tcBorders>
          </w:tcPr>
          <w:p w14:paraId="36E157DE" w14:textId="77777777" w:rsidR="00052940" w:rsidRPr="00F66A65" w:rsidRDefault="00052940">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Группы обучающихся с ОВЗ</w:t>
            </w:r>
          </w:p>
        </w:tc>
        <w:tc>
          <w:tcPr>
            <w:tcW w:w="7787" w:type="dxa"/>
            <w:tcBorders>
              <w:top w:val="single" w:sz="4" w:space="0" w:color="000000"/>
              <w:left w:val="single" w:sz="4" w:space="0" w:color="000000"/>
              <w:bottom w:val="single" w:sz="4" w:space="0" w:color="000000"/>
              <w:right w:val="single" w:sz="4" w:space="0" w:color="000000"/>
            </w:tcBorders>
          </w:tcPr>
          <w:p w14:paraId="7DF49E49" w14:textId="77777777" w:rsidR="00052940" w:rsidRPr="00F66A65" w:rsidRDefault="00052940">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Формы, инструментарий оценивания</w:t>
            </w:r>
          </w:p>
        </w:tc>
      </w:tr>
      <w:tr w:rsidR="00E256AF" w:rsidRPr="00F66A65" w14:paraId="69267BF9" w14:textId="77777777" w:rsidTr="00052940">
        <w:tc>
          <w:tcPr>
            <w:tcW w:w="348" w:type="dxa"/>
            <w:tcBorders>
              <w:top w:val="single" w:sz="4" w:space="0" w:color="000000"/>
              <w:left w:val="single" w:sz="4" w:space="0" w:color="000000"/>
              <w:bottom w:val="single" w:sz="4" w:space="0" w:color="000000"/>
              <w:right w:val="single" w:sz="4" w:space="0" w:color="000000"/>
            </w:tcBorders>
          </w:tcPr>
          <w:p w14:paraId="5F5652C8"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3</w:t>
            </w:r>
            <w:r w:rsidRPr="00F66A65">
              <w:rPr>
                <w:rFonts w:ascii="Times New Roman" w:eastAsia="Times New Roman" w:hAnsi="Times New Roman" w:cs="Times New Roman"/>
                <w:sz w:val="24"/>
                <w:szCs w:val="24"/>
              </w:rPr>
              <w:lastRenderedPageBreak/>
              <w:t>.</w:t>
            </w:r>
          </w:p>
        </w:tc>
        <w:tc>
          <w:tcPr>
            <w:tcW w:w="1754" w:type="dxa"/>
            <w:tcBorders>
              <w:top w:val="single" w:sz="4" w:space="0" w:color="000000"/>
              <w:left w:val="single" w:sz="4" w:space="0" w:color="000000"/>
              <w:bottom w:val="single" w:sz="4" w:space="0" w:color="000000"/>
              <w:right w:val="single" w:sz="4" w:space="0" w:color="000000"/>
            </w:tcBorders>
          </w:tcPr>
          <w:p w14:paraId="0DB2A950"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lastRenderedPageBreak/>
              <w:t>Слепые</w:t>
            </w:r>
          </w:p>
          <w:p w14:paraId="1A160FB2" w14:textId="77777777" w:rsidR="00E256AF" w:rsidRPr="00F66A65" w:rsidRDefault="00E256AF">
            <w:pPr>
              <w:rPr>
                <w:rFonts w:ascii="Times New Roman" w:eastAsia="Times New Roman" w:hAnsi="Times New Roman" w:cs="Times New Roman"/>
                <w:sz w:val="24"/>
                <w:szCs w:val="24"/>
              </w:rPr>
            </w:pPr>
          </w:p>
        </w:tc>
        <w:tc>
          <w:tcPr>
            <w:tcW w:w="7787" w:type="dxa"/>
            <w:vMerge w:val="restart"/>
            <w:shd w:val="clear" w:color="auto" w:fill="FFFFFF"/>
            <w:tcMar>
              <w:top w:w="100" w:type="dxa"/>
              <w:left w:w="100" w:type="dxa"/>
              <w:bottom w:w="100" w:type="dxa"/>
              <w:right w:w="100" w:type="dxa"/>
            </w:tcMar>
          </w:tcPr>
          <w:p w14:paraId="5B64EAE4" w14:textId="77777777" w:rsidR="00E256AF" w:rsidRPr="00F66A65" w:rsidRDefault="005E1D89">
            <w:pPr>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lastRenderedPageBreak/>
              <w:t xml:space="preserve">Оценка предметных результатов проводится с помощью </w:t>
            </w:r>
            <w:r w:rsidRPr="00F66A65">
              <w:rPr>
                <w:rFonts w:ascii="Times New Roman" w:eastAsia="Times New Roman" w:hAnsi="Times New Roman" w:cs="Times New Roman"/>
                <w:sz w:val="24"/>
                <w:szCs w:val="24"/>
              </w:rPr>
              <w:lastRenderedPageBreak/>
              <w:t>диагностических, контрольных работ, направленных на определение уровня освоения темы обучающимися.</w:t>
            </w:r>
          </w:p>
          <w:p w14:paraId="499414C1" w14:textId="77777777" w:rsidR="00E256AF" w:rsidRPr="00F66A65" w:rsidRDefault="005E1D89">
            <w:pPr>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Основным инструментом итоговой оценки являются итоговые комплексные работы – система заданий различного уровня сложности.</w:t>
            </w:r>
          </w:p>
          <w:p w14:paraId="50ED077B" w14:textId="77777777" w:rsidR="00E256AF" w:rsidRPr="00F66A65" w:rsidRDefault="005E1D89">
            <w:pPr>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Формы контроля: стартовая контрольная работа (вводные КР), текущие контрольные работы и срезы, самостоятельная работа, итоговая контрольная работа, предметные олимпиады разного уровня, предметные конкурсы разного уровня.</w:t>
            </w:r>
          </w:p>
          <w:p w14:paraId="3044CB95" w14:textId="77777777" w:rsidR="00227470" w:rsidRDefault="005E1D89">
            <w:pPr>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xml:space="preserve"> 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14:paraId="5A42DB0F" w14:textId="77777777" w:rsidR="00227470" w:rsidRDefault="002274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5E1D89" w:rsidRPr="00F66A65">
              <w:rPr>
                <w:rFonts w:ascii="Times New Roman" w:eastAsia="Times New Roman" w:hAnsi="Times New Roman" w:cs="Times New Roman"/>
                <w:sz w:val="24"/>
                <w:szCs w:val="24"/>
              </w:rPr>
              <w:t xml:space="preserve">стная оценка успешности результатов, формулировка причин неудач и рекомендаций по устранению пробелов в обученности по предметам; </w:t>
            </w:r>
          </w:p>
          <w:p w14:paraId="51DAB6AC" w14:textId="77777777" w:rsidR="00227470" w:rsidRDefault="002274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5E1D89" w:rsidRPr="00F66A65">
              <w:rPr>
                <w:rFonts w:ascii="Times New Roman" w:eastAsia="Times New Roman" w:hAnsi="Times New Roman" w:cs="Times New Roman"/>
                <w:sz w:val="24"/>
                <w:szCs w:val="24"/>
              </w:rPr>
              <w:t xml:space="preserve">ортфолио; </w:t>
            </w:r>
          </w:p>
          <w:p w14:paraId="4E9ED7B9" w14:textId="77777777" w:rsidR="00227470" w:rsidRDefault="002274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5E1D89" w:rsidRPr="00F66A65">
              <w:rPr>
                <w:rFonts w:ascii="Times New Roman" w:eastAsia="Times New Roman" w:hAnsi="Times New Roman" w:cs="Times New Roman"/>
                <w:sz w:val="24"/>
                <w:szCs w:val="24"/>
              </w:rPr>
              <w:t>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14:paraId="3EC6BBFC" w14:textId="77777777" w:rsidR="00E256AF" w:rsidRPr="00F66A65" w:rsidRDefault="002274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w:t>
            </w:r>
            <w:r w:rsidR="005E1D89" w:rsidRPr="00F66A65">
              <w:rPr>
                <w:rFonts w:ascii="Times New Roman" w:eastAsia="Times New Roman" w:hAnsi="Times New Roman" w:cs="Times New Roman"/>
                <w:sz w:val="24"/>
                <w:szCs w:val="24"/>
              </w:rPr>
              <w:t xml:space="preserve">абель успеваемости по предметам (с указанием требований, предъявляемых к выставлению отметок);  </w:t>
            </w:r>
          </w:p>
        </w:tc>
      </w:tr>
      <w:tr w:rsidR="00E256AF" w:rsidRPr="00F66A65" w14:paraId="7D7D070B" w14:textId="77777777" w:rsidTr="00052940">
        <w:tc>
          <w:tcPr>
            <w:tcW w:w="348" w:type="dxa"/>
            <w:tcBorders>
              <w:top w:val="single" w:sz="4" w:space="0" w:color="000000"/>
              <w:left w:val="single" w:sz="4" w:space="0" w:color="000000"/>
              <w:bottom w:val="single" w:sz="4" w:space="0" w:color="000000"/>
              <w:right w:val="single" w:sz="4" w:space="0" w:color="000000"/>
            </w:tcBorders>
          </w:tcPr>
          <w:p w14:paraId="046EFFF7"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lastRenderedPageBreak/>
              <w:t>4.</w:t>
            </w:r>
          </w:p>
        </w:tc>
        <w:tc>
          <w:tcPr>
            <w:tcW w:w="1754" w:type="dxa"/>
            <w:tcBorders>
              <w:top w:val="single" w:sz="4" w:space="0" w:color="000000"/>
              <w:left w:val="single" w:sz="4" w:space="0" w:color="000000"/>
              <w:bottom w:val="single" w:sz="4" w:space="0" w:color="000000"/>
              <w:right w:val="single" w:sz="4" w:space="0" w:color="000000"/>
            </w:tcBorders>
          </w:tcPr>
          <w:p w14:paraId="315E478D"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Слабовидящие</w:t>
            </w:r>
          </w:p>
          <w:p w14:paraId="08EBB522" w14:textId="77777777" w:rsidR="00E256AF" w:rsidRPr="00F66A65" w:rsidRDefault="00E256AF">
            <w:pPr>
              <w:rPr>
                <w:rFonts w:ascii="Times New Roman" w:eastAsia="Times New Roman" w:hAnsi="Times New Roman" w:cs="Times New Roman"/>
                <w:sz w:val="24"/>
                <w:szCs w:val="24"/>
              </w:rPr>
            </w:pPr>
          </w:p>
        </w:tc>
        <w:tc>
          <w:tcPr>
            <w:tcW w:w="7787" w:type="dxa"/>
            <w:shd w:val="clear" w:color="auto" w:fill="FFFFFF"/>
            <w:tcMar>
              <w:top w:w="100" w:type="dxa"/>
              <w:left w:w="100" w:type="dxa"/>
              <w:bottom w:w="100" w:type="dxa"/>
              <w:right w:w="100" w:type="dxa"/>
            </w:tcMar>
          </w:tcPr>
          <w:p w14:paraId="559082B6" w14:textId="77777777" w:rsidR="00C24FEA" w:rsidRPr="00F66A65" w:rsidRDefault="00C24FEA" w:rsidP="00C24FEA">
            <w:pPr>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Оценка предметных результатов проводится с помощью диагностических, контрольных работ, направленных на определение уровня освоения темы обучающимися.</w:t>
            </w:r>
          </w:p>
          <w:p w14:paraId="23F36426" w14:textId="77777777" w:rsidR="00C24FEA" w:rsidRPr="00F66A65" w:rsidRDefault="00C24FEA" w:rsidP="00C24FEA">
            <w:pPr>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Основным инструментом итоговой оценки являются итоговые комплексные работы – система заданий различного уровня сложности.</w:t>
            </w:r>
          </w:p>
          <w:p w14:paraId="4B55CC16" w14:textId="77777777" w:rsidR="00C24FEA" w:rsidRPr="00F66A65" w:rsidRDefault="00C24FEA" w:rsidP="00C24FEA">
            <w:pPr>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Формы контроля: стартовая контрольная работа (вводные КР), текущие контрольные работы и срезы, самостоятельная работа, итоговая контрольная работа, предметные олимпиады разного уровня, предметные конкурсы разного уровня.</w:t>
            </w:r>
          </w:p>
          <w:p w14:paraId="3583505E" w14:textId="77777777" w:rsidR="00C24FEA" w:rsidRDefault="00C24FEA" w:rsidP="00C24FEA">
            <w:pPr>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xml:space="preserve"> 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14:paraId="09AF00F7" w14:textId="77777777" w:rsidR="00C24FEA" w:rsidRDefault="00C24FEA" w:rsidP="00C24FE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F66A65">
              <w:rPr>
                <w:rFonts w:ascii="Times New Roman" w:eastAsia="Times New Roman" w:hAnsi="Times New Roman" w:cs="Times New Roman"/>
                <w:sz w:val="24"/>
                <w:szCs w:val="24"/>
              </w:rPr>
              <w:t xml:space="preserve">стная оценка успешности результатов, формулировка причин неудач и рекомендаций по устранению пробелов в обученности по предметам; </w:t>
            </w:r>
          </w:p>
          <w:p w14:paraId="19C4BCE7" w14:textId="77777777" w:rsidR="00C24FEA" w:rsidRDefault="00C24FEA" w:rsidP="00C24FE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F66A65">
              <w:rPr>
                <w:rFonts w:ascii="Times New Roman" w:eastAsia="Times New Roman" w:hAnsi="Times New Roman" w:cs="Times New Roman"/>
                <w:sz w:val="24"/>
                <w:szCs w:val="24"/>
              </w:rPr>
              <w:t xml:space="preserve">ортфолио; </w:t>
            </w:r>
          </w:p>
          <w:p w14:paraId="2B8FB419" w14:textId="77777777" w:rsidR="00C24FEA" w:rsidRDefault="00C24FEA" w:rsidP="00C24FE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F66A65">
              <w:rPr>
                <w:rFonts w:ascii="Times New Roman" w:eastAsia="Times New Roman" w:hAnsi="Times New Roman" w:cs="Times New Roman"/>
                <w:sz w:val="24"/>
                <w:szCs w:val="24"/>
              </w:rPr>
              <w:t>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14:paraId="42FCF62D" w14:textId="77777777" w:rsidR="00E256AF" w:rsidRPr="00C24FEA" w:rsidRDefault="00C24FEA" w:rsidP="00C24FEA">
            <w:pPr>
              <w:ind w:firstLine="708"/>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Т</w:t>
            </w:r>
            <w:r w:rsidRPr="00F66A65">
              <w:rPr>
                <w:rFonts w:ascii="Times New Roman" w:eastAsia="Times New Roman" w:hAnsi="Times New Roman" w:cs="Times New Roman"/>
                <w:sz w:val="24"/>
                <w:szCs w:val="24"/>
              </w:rPr>
              <w:t xml:space="preserve">абель успеваемости по предметам (с указанием требований, предъявляемых к выставлению отметок);  </w:t>
            </w:r>
          </w:p>
        </w:tc>
      </w:tr>
    </w:tbl>
    <w:p w14:paraId="40842403" w14:textId="77777777" w:rsidR="00E256AF" w:rsidRPr="00C24FEA" w:rsidRDefault="00E256AF" w:rsidP="00C24FEA">
      <w:pPr>
        <w:tabs>
          <w:tab w:val="left" w:pos="2865"/>
        </w:tabs>
        <w:spacing w:after="0" w:line="240" w:lineRule="auto"/>
        <w:rPr>
          <w:rFonts w:ascii="Times New Roman" w:eastAsia="Times New Roman" w:hAnsi="Times New Roman" w:cs="Times New Roman"/>
          <w:b/>
          <w:sz w:val="24"/>
          <w:szCs w:val="24"/>
        </w:rPr>
      </w:pPr>
    </w:p>
    <w:p w14:paraId="28665A0A" w14:textId="77777777" w:rsidR="00052940" w:rsidRDefault="00052940">
      <w:pPr>
        <w:spacing w:after="0"/>
        <w:rPr>
          <w:rFonts w:ascii="Times New Roman" w:eastAsia="Times New Roman" w:hAnsi="Times New Roman" w:cs="Times New Roman"/>
          <w:sz w:val="24"/>
          <w:szCs w:val="24"/>
        </w:rPr>
      </w:pPr>
    </w:p>
    <w:p w14:paraId="7998E807" w14:textId="77777777" w:rsidR="00052940" w:rsidRPr="00F66A65" w:rsidRDefault="00052940">
      <w:pPr>
        <w:spacing w:after="0"/>
        <w:rPr>
          <w:rFonts w:ascii="Times New Roman" w:eastAsia="Times New Roman" w:hAnsi="Times New Roman" w:cs="Times New Roman"/>
          <w:sz w:val="24"/>
          <w:szCs w:val="24"/>
        </w:rPr>
      </w:pPr>
    </w:p>
    <w:p w14:paraId="7A0A4FCC" w14:textId="2A6A5BE8" w:rsidR="00E256AF" w:rsidRPr="00D95124" w:rsidRDefault="005E1D89" w:rsidP="00D95124">
      <w:pPr>
        <w:numPr>
          <w:ilvl w:val="0"/>
          <w:numId w:val="24"/>
        </w:numPr>
        <w:pBdr>
          <w:top w:val="nil"/>
          <w:left w:val="nil"/>
          <w:bottom w:val="nil"/>
          <w:right w:val="nil"/>
          <w:between w:val="nil"/>
        </w:pBdr>
        <w:spacing w:line="256" w:lineRule="auto"/>
        <w:jc w:val="center"/>
        <w:rPr>
          <w:rFonts w:ascii="Times New Roman" w:eastAsia="Times New Roman" w:hAnsi="Times New Roman" w:cs="Times New Roman"/>
          <w:b/>
          <w:sz w:val="24"/>
          <w:szCs w:val="24"/>
        </w:rPr>
      </w:pPr>
      <w:r w:rsidRPr="00F66A65">
        <w:rPr>
          <w:rFonts w:ascii="Times New Roman" w:eastAsia="Times New Roman" w:hAnsi="Times New Roman" w:cs="Times New Roman"/>
          <w:b/>
          <w:sz w:val="24"/>
          <w:szCs w:val="24"/>
        </w:rPr>
        <w:t xml:space="preserve">Методические рекомендации по разработке и реализации содержательного раздела адаптированной основной общеобразовательной программы начального общего образования </w:t>
      </w:r>
      <w:r w:rsidR="00D95124">
        <w:rPr>
          <w:rFonts w:ascii="Times New Roman" w:eastAsia="Times New Roman" w:hAnsi="Times New Roman" w:cs="Times New Roman"/>
          <w:b/>
          <w:sz w:val="24"/>
          <w:szCs w:val="24"/>
        </w:rPr>
        <w:t>слепых и слабовидящих</w:t>
      </w:r>
      <w:r w:rsidR="00D95124" w:rsidRPr="00F66A65">
        <w:rPr>
          <w:rFonts w:ascii="Times New Roman" w:eastAsia="Times New Roman" w:hAnsi="Times New Roman" w:cs="Times New Roman"/>
          <w:b/>
          <w:sz w:val="24"/>
          <w:szCs w:val="24"/>
        </w:rPr>
        <w:t xml:space="preserve"> </w:t>
      </w:r>
      <w:r w:rsidRPr="00F66A65">
        <w:rPr>
          <w:rFonts w:ascii="Times New Roman" w:eastAsia="Times New Roman" w:hAnsi="Times New Roman" w:cs="Times New Roman"/>
          <w:b/>
          <w:sz w:val="24"/>
          <w:szCs w:val="24"/>
        </w:rPr>
        <w:t xml:space="preserve">обучающихся </w:t>
      </w:r>
      <w:r w:rsidRPr="00D95124">
        <w:rPr>
          <w:rFonts w:ascii="Times New Roman" w:eastAsia="Times New Roman" w:hAnsi="Times New Roman" w:cs="Times New Roman"/>
          <w:b/>
          <w:sz w:val="24"/>
          <w:szCs w:val="24"/>
        </w:rPr>
        <w:t>(для учащихся пятого года обучения)</w:t>
      </w:r>
    </w:p>
    <w:p w14:paraId="78A43DAA" w14:textId="77777777" w:rsidR="00E256AF" w:rsidRPr="00F66A65" w:rsidRDefault="005E1D89">
      <w:pPr>
        <w:spacing w:after="0"/>
        <w:ind w:firstLine="708"/>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xml:space="preserve">Содержательный раздел (п. 2.8. ФГОС ОВЗ) определяет общее содержание НОО обучающихся с ОВЗ и включает следующие программы, ориентированные на достижение личностных, предметных и метапредметных результатов (в зависимости от варианта АООП </w:t>
      </w:r>
      <w:r w:rsidRPr="00F66A65">
        <w:rPr>
          <w:rFonts w:ascii="Times New Roman" w:eastAsia="Times New Roman" w:hAnsi="Times New Roman" w:cs="Times New Roman"/>
          <w:sz w:val="24"/>
          <w:szCs w:val="24"/>
        </w:rPr>
        <w:lastRenderedPageBreak/>
        <w:t>НОО содержательный раздел может быть ориентирован на достижение только личностных и предметных результатов):</w:t>
      </w:r>
    </w:p>
    <w:p w14:paraId="4FDEAD00" w14:textId="77777777" w:rsidR="00E256AF" w:rsidRPr="00F66A65" w:rsidRDefault="005E1D89">
      <w:pPr>
        <w:numPr>
          <w:ilvl w:val="0"/>
          <w:numId w:val="5"/>
        </w:numPr>
        <w:pBdr>
          <w:top w:val="nil"/>
          <w:left w:val="nil"/>
          <w:bottom w:val="nil"/>
          <w:right w:val="nil"/>
          <w:between w:val="nil"/>
        </w:pBdr>
        <w:spacing w:after="0"/>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программу формирования универсальных учебных действий у обучающихся (в зависимости от варианта АООП НОО - базовых учебных действий);</w:t>
      </w:r>
    </w:p>
    <w:p w14:paraId="2C9FB7C9" w14:textId="77777777" w:rsidR="00E256AF" w:rsidRPr="00F66A65" w:rsidRDefault="005E1D89">
      <w:pPr>
        <w:numPr>
          <w:ilvl w:val="0"/>
          <w:numId w:val="5"/>
        </w:numPr>
        <w:pBdr>
          <w:top w:val="nil"/>
          <w:left w:val="nil"/>
          <w:bottom w:val="nil"/>
          <w:right w:val="nil"/>
          <w:between w:val="nil"/>
        </w:pBdr>
        <w:spacing w:after="0"/>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программы отдельных учебных предметов, курсов коррекционно-развивающей области и курсов внеурочной деятельности;</w:t>
      </w:r>
    </w:p>
    <w:p w14:paraId="065A6B3F" w14:textId="77777777" w:rsidR="00E256AF" w:rsidRPr="00F66A65" w:rsidRDefault="005E1D89">
      <w:pPr>
        <w:numPr>
          <w:ilvl w:val="0"/>
          <w:numId w:val="5"/>
        </w:numPr>
        <w:pBdr>
          <w:top w:val="nil"/>
          <w:left w:val="nil"/>
          <w:bottom w:val="nil"/>
          <w:right w:val="nil"/>
          <w:between w:val="nil"/>
        </w:pBdr>
        <w:spacing w:after="0"/>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программу духовно-нравственного развития, воспитания обучающихся с ОВЗ при получении НОО (в зависимости от варианта АООП НОО - нравственного развития);</w:t>
      </w:r>
    </w:p>
    <w:p w14:paraId="55D0FF77" w14:textId="77777777" w:rsidR="00E256AF" w:rsidRPr="00F66A65" w:rsidRDefault="005E1D89">
      <w:pPr>
        <w:numPr>
          <w:ilvl w:val="0"/>
          <w:numId w:val="5"/>
        </w:numPr>
        <w:pBdr>
          <w:top w:val="nil"/>
          <w:left w:val="nil"/>
          <w:bottom w:val="nil"/>
          <w:right w:val="nil"/>
          <w:between w:val="nil"/>
        </w:pBdr>
        <w:spacing w:after="0"/>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программу формирования экологической культуры, здорового и безопасного образа жизни;</w:t>
      </w:r>
    </w:p>
    <w:p w14:paraId="4DE55F2E" w14:textId="77777777" w:rsidR="00E256AF" w:rsidRPr="00F66A65" w:rsidRDefault="005E1D89">
      <w:pPr>
        <w:numPr>
          <w:ilvl w:val="0"/>
          <w:numId w:val="5"/>
        </w:numPr>
        <w:pBdr>
          <w:top w:val="nil"/>
          <w:left w:val="nil"/>
          <w:bottom w:val="nil"/>
          <w:right w:val="nil"/>
          <w:between w:val="nil"/>
        </w:pBdr>
        <w:spacing w:after="0"/>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xml:space="preserve">программу коррекционной работы; </w:t>
      </w:r>
    </w:p>
    <w:p w14:paraId="73815793" w14:textId="77777777" w:rsidR="00E256AF" w:rsidRPr="00F66A65" w:rsidRDefault="005E1D89">
      <w:pPr>
        <w:numPr>
          <w:ilvl w:val="0"/>
          <w:numId w:val="5"/>
        </w:numPr>
        <w:pBdr>
          <w:top w:val="nil"/>
          <w:left w:val="nil"/>
          <w:bottom w:val="nil"/>
          <w:right w:val="nil"/>
          <w:between w:val="nil"/>
        </w:pBdr>
        <w:spacing w:after="0"/>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программу внеурочной деятельности.</w:t>
      </w:r>
    </w:p>
    <w:p w14:paraId="4409A9DF" w14:textId="77777777" w:rsidR="00E256AF" w:rsidRPr="00F66A65" w:rsidRDefault="00E256AF">
      <w:pPr>
        <w:spacing w:after="0"/>
        <w:rPr>
          <w:rFonts w:ascii="Times New Roman" w:eastAsia="Times New Roman" w:hAnsi="Times New Roman" w:cs="Times New Roman"/>
          <w:sz w:val="24"/>
          <w:szCs w:val="24"/>
        </w:rPr>
      </w:pPr>
    </w:p>
    <w:p w14:paraId="41C6B970" w14:textId="77777777" w:rsidR="00E256AF" w:rsidRPr="00F66A65" w:rsidRDefault="005E1D89">
      <w:pPr>
        <w:spacing w:after="0"/>
        <w:jc w:val="center"/>
        <w:rPr>
          <w:rFonts w:ascii="Times New Roman" w:eastAsia="Times New Roman" w:hAnsi="Times New Roman" w:cs="Times New Roman"/>
          <w:b/>
          <w:i/>
          <w:sz w:val="24"/>
          <w:szCs w:val="24"/>
        </w:rPr>
      </w:pPr>
      <w:r w:rsidRPr="00F66A65">
        <w:rPr>
          <w:rFonts w:ascii="Times New Roman" w:eastAsia="Times New Roman" w:hAnsi="Times New Roman" w:cs="Times New Roman"/>
          <w:b/>
          <w:i/>
          <w:sz w:val="24"/>
          <w:szCs w:val="24"/>
        </w:rPr>
        <w:t>Рекомендации по разработке и реализации программы универсальных (базовых) учебных действий</w:t>
      </w:r>
    </w:p>
    <w:p w14:paraId="7FC4C6F7" w14:textId="77777777" w:rsidR="00E256AF" w:rsidRPr="00F66A65" w:rsidRDefault="00E256AF">
      <w:pPr>
        <w:spacing w:after="0"/>
        <w:rPr>
          <w:rFonts w:ascii="Times New Roman" w:eastAsia="Times New Roman" w:hAnsi="Times New Roman" w:cs="Times New Roman"/>
          <w:sz w:val="24"/>
          <w:szCs w:val="24"/>
        </w:rPr>
      </w:pPr>
    </w:p>
    <w:p w14:paraId="3B11E44C" w14:textId="77777777" w:rsidR="00E256AF" w:rsidRPr="00F66A65" w:rsidRDefault="005E1D89">
      <w:pPr>
        <w:spacing w:after="0" w:line="276" w:lineRule="auto"/>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xml:space="preserve">Программа формирования универсальных учебных действий (далее - программа УУД) конкретизирует требования Стандарта к личностным, метапредметным и предметным результатам освоения АООП НОО ОВЗ вариант 3.2 и 4.2 служит основой для разработки примерных программ учебных предметов, курсов коррекционно-развивающей области. </w:t>
      </w:r>
    </w:p>
    <w:p w14:paraId="3870071C" w14:textId="77777777" w:rsidR="00E256AF" w:rsidRPr="00F66A65" w:rsidRDefault="005E1D89">
      <w:pPr>
        <w:spacing w:after="0" w:line="276" w:lineRule="auto"/>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xml:space="preserve">Программа формирования УУД слепых и слабовидящих обучающихся содержит:  </w:t>
      </w:r>
    </w:p>
    <w:p w14:paraId="3CCD8C4C" w14:textId="77777777" w:rsidR="00E256AF" w:rsidRPr="00F66A65" w:rsidRDefault="005E1D89">
      <w:pPr>
        <w:numPr>
          <w:ilvl w:val="0"/>
          <w:numId w:val="14"/>
        </w:numPr>
        <w:spacing w:after="0" w:line="276" w:lineRule="auto"/>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ценностные ориентиры начального общего образова</w:t>
      </w:r>
      <w:r w:rsidR="00227470">
        <w:rPr>
          <w:rFonts w:ascii="Times New Roman" w:eastAsia="Times New Roman" w:hAnsi="Times New Roman" w:cs="Times New Roman"/>
          <w:sz w:val="24"/>
          <w:szCs w:val="24"/>
        </w:rPr>
        <w:t>ния данных группы обучающихся;</w:t>
      </w:r>
    </w:p>
    <w:p w14:paraId="348C1242" w14:textId="77777777" w:rsidR="00E256AF" w:rsidRPr="00F66A65" w:rsidRDefault="005E1D89">
      <w:pPr>
        <w:numPr>
          <w:ilvl w:val="0"/>
          <w:numId w:val="14"/>
        </w:numPr>
        <w:spacing w:after="0" w:line="276" w:lineRule="auto"/>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xml:space="preserve">определяет понятие, функции, состав и характеристики универсальных учебных действий, доступных для освоения слепым обучающимся; </w:t>
      </w:r>
    </w:p>
    <w:p w14:paraId="7CA52EDC" w14:textId="77777777" w:rsidR="00E256AF" w:rsidRPr="00F66A65" w:rsidRDefault="005E1D89">
      <w:pPr>
        <w:numPr>
          <w:ilvl w:val="0"/>
          <w:numId w:val="14"/>
        </w:numPr>
        <w:spacing w:after="0" w:line="276" w:lineRule="auto"/>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xml:space="preserve">выявляет связь универсальных учебных действий с содержанием учебных предметов, курсов коррекционно-развивающей области;  </w:t>
      </w:r>
    </w:p>
    <w:p w14:paraId="6803B9A9" w14:textId="77777777" w:rsidR="00E256AF" w:rsidRPr="00F66A65" w:rsidRDefault="005E1D89" w:rsidP="00DB74AC">
      <w:pPr>
        <w:numPr>
          <w:ilvl w:val="0"/>
          <w:numId w:val="14"/>
        </w:numPr>
        <w:spacing w:after="0" w:line="276" w:lineRule="auto"/>
        <w:ind w:left="0" w:firstLine="426"/>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определяет условия, обеспечивающие преемственн</w:t>
      </w:r>
      <w:r w:rsidR="00DB74AC">
        <w:rPr>
          <w:rFonts w:ascii="Times New Roman" w:eastAsia="Times New Roman" w:hAnsi="Times New Roman" w:cs="Times New Roman"/>
          <w:sz w:val="24"/>
          <w:szCs w:val="24"/>
        </w:rPr>
        <w:t xml:space="preserve">ость программы формирования УУД </w:t>
      </w:r>
      <w:r w:rsidRPr="00F66A65">
        <w:rPr>
          <w:rFonts w:ascii="Times New Roman" w:eastAsia="Times New Roman" w:hAnsi="Times New Roman" w:cs="Times New Roman"/>
          <w:sz w:val="24"/>
          <w:szCs w:val="24"/>
        </w:rPr>
        <w:t xml:space="preserve">у слепых обучающихся при переходе от начального к основному общему образованию. </w:t>
      </w:r>
    </w:p>
    <w:p w14:paraId="71F67F74" w14:textId="77777777" w:rsidR="00E256AF" w:rsidRPr="00F66A65" w:rsidRDefault="005E1D89" w:rsidP="00DB74AC">
      <w:pPr>
        <w:spacing w:after="0" w:line="276" w:lineRule="auto"/>
        <w:ind w:firstLine="426"/>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Программа УУД направлена на формирование у слепых и слабовидящих обучающихся регулятивных, познавательных и коммуникативных, личностных учебных действий.</w:t>
      </w:r>
    </w:p>
    <w:p w14:paraId="18847709" w14:textId="77777777" w:rsidR="00E256AF" w:rsidRPr="00F66A65" w:rsidRDefault="005E1D89" w:rsidP="00DB74AC">
      <w:pPr>
        <w:spacing w:after="0" w:line="240" w:lineRule="auto"/>
        <w:ind w:firstLine="426"/>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b/>
          <w:sz w:val="24"/>
          <w:szCs w:val="24"/>
          <w:highlight w:val="white"/>
        </w:rPr>
        <w:t>Личностные универсальные учебные действия</w:t>
      </w:r>
      <w:r w:rsidRPr="00F66A65">
        <w:rPr>
          <w:rFonts w:ascii="Times New Roman" w:eastAsia="Times New Roman" w:hAnsi="Times New Roman" w:cs="Times New Roman"/>
          <w:sz w:val="24"/>
          <w:szCs w:val="24"/>
          <w:highlight w:val="white"/>
        </w:rPr>
        <w:t xml:space="preserve"> включают:</w:t>
      </w:r>
    </w:p>
    <w:p w14:paraId="2CD74B58" w14:textId="77777777" w:rsidR="00E256AF" w:rsidRPr="00F66A65" w:rsidRDefault="005E1D89" w:rsidP="00DB74AC">
      <w:pPr>
        <w:spacing w:after="0" w:line="240" w:lineRule="auto"/>
        <w:ind w:firstLine="426"/>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-внутреннюю позиция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 </w:t>
      </w:r>
    </w:p>
    <w:p w14:paraId="5A7235DA" w14:textId="77777777" w:rsidR="00E256AF" w:rsidRPr="00F66A65" w:rsidRDefault="005E1D89" w:rsidP="00DB74AC">
      <w:pPr>
        <w:spacing w:after="0" w:line="240" w:lineRule="auto"/>
        <w:ind w:firstLine="426"/>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-мотивационную основу учебной деятельности, включающую социальные, учебно-познавательные и внешние мотивы; </w:t>
      </w:r>
    </w:p>
    <w:p w14:paraId="6A88BF97" w14:textId="77777777" w:rsidR="00E256AF" w:rsidRPr="00F66A65" w:rsidRDefault="005E1D89" w:rsidP="00DB74AC">
      <w:pPr>
        <w:spacing w:after="0" w:line="240" w:lineRule="auto"/>
        <w:ind w:firstLine="426"/>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-учебно-познавательный интерес к учебному материалу; </w:t>
      </w:r>
    </w:p>
    <w:p w14:paraId="1B2AE411" w14:textId="77777777" w:rsidR="00E256AF" w:rsidRPr="00F66A65" w:rsidRDefault="005E1D89" w:rsidP="00DB74AC">
      <w:pPr>
        <w:spacing w:after="0" w:line="240" w:lineRule="auto"/>
        <w:ind w:firstLine="426"/>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-развитие потребности в сенсорно-перцептивной деятельности, способность к использованию адекватных учебным задачам способов чувственного познания; </w:t>
      </w:r>
    </w:p>
    <w:p w14:paraId="577C1C58" w14:textId="77777777" w:rsidR="00E256AF" w:rsidRPr="00F66A65" w:rsidRDefault="005E1D89" w:rsidP="00DB74AC">
      <w:pPr>
        <w:spacing w:after="0" w:line="240" w:lineRule="auto"/>
        <w:ind w:firstLine="426"/>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-ориентацию на понимание причин успеха/неуспеха в учебной деятельности, на понимание оценок учителей, сверстников, родителей;</w:t>
      </w:r>
    </w:p>
    <w:p w14:paraId="4F583056" w14:textId="77777777" w:rsidR="00E256AF" w:rsidRPr="00F66A65" w:rsidRDefault="005E1D89" w:rsidP="00DB74AC">
      <w:pPr>
        <w:spacing w:after="0" w:line="240" w:lineRule="auto"/>
        <w:ind w:firstLine="426"/>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-способность к оценке своей учебной деятельности; </w:t>
      </w:r>
    </w:p>
    <w:p w14:paraId="05434151" w14:textId="77777777" w:rsidR="00E256AF" w:rsidRPr="00F66A65" w:rsidRDefault="005E1D89" w:rsidP="00DB74AC">
      <w:pPr>
        <w:spacing w:after="0" w:line="240" w:lineRule="auto"/>
        <w:ind w:firstLine="426"/>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-способность к осмыслению социального окружения, своего места в нем, принятие соответствующих возрасту ценностей и социальных ролей;</w:t>
      </w:r>
    </w:p>
    <w:p w14:paraId="002D6D63" w14:textId="77777777" w:rsidR="00E256AF" w:rsidRPr="00F66A65" w:rsidRDefault="005E1D89" w:rsidP="00DB74AC">
      <w:pPr>
        <w:spacing w:after="0" w:line="240" w:lineRule="auto"/>
        <w:ind w:firstLine="426"/>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-знание основных моральных норм и ориентацию на их выполнение;</w:t>
      </w:r>
    </w:p>
    <w:p w14:paraId="69CA21D7" w14:textId="77777777" w:rsidR="00E256AF" w:rsidRPr="00F66A65" w:rsidRDefault="005E1D89" w:rsidP="00DB74AC">
      <w:pPr>
        <w:spacing w:after="0" w:line="240" w:lineRule="auto"/>
        <w:ind w:firstLine="426"/>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-установку на здоровый образ жизни (в том числе охрану сохранных анализаторов: остаточного зрения, слуха, кожной чувствительности и др.) и реализацию ее в реальном поведении и поступках;</w:t>
      </w:r>
    </w:p>
    <w:p w14:paraId="0A811BC3" w14:textId="77777777" w:rsidR="00E256AF" w:rsidRPr="00F66A65" w:rsidRDefault="005E1D89" w:rsidP="00DB74AC">
      <w:pPr>
        <w:spacing w:after="0" w:line="240" w:lineRule="auto"/>
        <w:ind w:firstLine="426"/>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-потребность в двигательной активности, мобильность; </w:t>
      </w:r>
    </w:p>
    <w:p w14:paraId="1612C3DC" w14:textId="77777777" w:rsidR="00E256AF" w:rsidRPr="00F66A65" w:rsidRDefault="005E1D89" w:rsidP="00DB74AC">
      <w:pPr>
        <w:spacing w:after="0" w:line="240" w:lineRule="auto"/>
        <w:ind w:firstLine="426"/>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-ориентацию на самостоятельность, активность, социально-бытовую независимость;</w:t>
      </w:r>
    </w:p>
    <w:p w14:paraId="68F0955A" w14:textId="77777777" w:rsidR="00E256AF" w:rsidRPr="00F66A65" w:rsidRDefault="005E1D89" w:rsidP="00DB74AC">
      <w:pPr>
        <w:spacing w:after="0" w:line="240" w:lineRule="auto"/>
        <w:ind w:firstLine="426"/>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lastRenderedPageBreak/>
        <w:t xml:space="preserve">-основы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sidRPr="00F66A65">
        <w:rPr>
          <w:rFonts w:ascii="Times New Roman" w:eastAsia="Times New Roman" w:hAnsi="Times New Roman" w:cs="Times New Roman"/>
          <w:sz w:val="24"/>
          <w:szCs w:val="24"/>
          <w:highlight w:val="white"/>
        </w:rPr>
        <w:t>здоровьесберегающего</w:t>
      </w:r>
      <w:proofErr w:type="spellEnd"/>
      <w:r w:rsidRPr="00F66A65">
        <w:rPr>
          <w:rFonts w:ascii="Times New Roman" w:eastAsia="Times New Roman" w:hAnsi="Times New Roman" w:cs="Times New Roman"/>
          <w:sz w:val="24"/>
          <w:szCs w:val="24"/>
          <w:highlight w:val="white"/>
        </w:rPr>
        <w:t xml:space="preserve"> поведения;</w:t>
      </w:r>
    </w:p>
    <w:p w14:paraId="709E9401" w14:textId="77777777" w:rsidR="00E256AF" w:rsidRPr="00F66A65" w:rsidRDefault="005E1D89" w:rsidP="00DB74AC">
      <w:pPr>
        <w:spacing w:after="0" w:line="240" w:lineRule="auto"/>
        <w:ind w:firstLine="426"/>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-развитие чувства прекрасного и эстетического чувства на основе знакомства с мировой и отечественной художественной культурой; </w:t>
      </w:r>
    </w:p>
    <w:p w14:paraId="0EA0E34D" w14:textId="77777777" w:rsidR="00E256AF" w:rsidRPr="00F66A65" w:rsidRDefault="005E1D89" w:rsidP="00DB74AC">
      <w:pPr>
        <w:spacing w:after="0" w:line="240" w:lineRule="auto"/>
        <w:ind w:firstLine="426"/>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-овладение доступными видами искусства. </w:t>
      </w:r>
    </w:p>
    <w:p w14:paraId="4D3CBB0B" w14:textId="77777777" w:rsidR="00E256AF" w:rsidRPr="00F66A65" w:rsidRDefault="005E1D89" w:rsidP="00DB74AC">
      <w:pPr>
        <w:spacing w:after="0" w:line="240" w:lineRule="auto"/>
        <w:ind w:firstLine="426"/>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b/>
          <w:sz w:val="24"/>
          <w:szCs w:val="24"/>
          <w:highlight w:val="white"/>
        </w:rPr>
        <w:t>Регулятивные универсальные учебные действия</w:t>
      </w:r>
      <w:r w:rsidRPr="00F66A65">
        <w:rPr>
          <w:rFonts w:ascii="Times New Roman" w:eastAsia="Times New Roman" w:hAnsi="Times New Roman" w:cs="Times New Roman"/>
          <w:sz w:val="24"/>
          <w:szCs w:val="24"/>
          <w:highlight w:val="white"/>
        </w:rPr>
        <w:t xml:space="preserve"> представлены следующими умениями: -принимать и сохранять учебную задачу;</w:t>
      </w:r>
    </w:p>
    <w:p w14:paraId="2DE06612" w14:textId="77777777" w:rsidR="00E256AF" w:rsidRPr="00F66A65" w:rsidRDefault="005E1D89" w:rsidP="00DB74AC">
      <w:pPr>
        <w:spacing w:after="0" w:line="240" w:lineRule="auto"/>
        <w:ind w:firstLine="426"/>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-учитывать выделенные учителем ориентиры - действия в новом учебном материале в сотрудничестве с учителем; планировать свои действия в соответствии с поставленной задачей и условиями её реализации, в том числе во внутреннем плане; </w:t>
      </w:r>
    </w:p>
    <w:p w14:paraId="14B8888C" w14:textId="77777777" w:rsidR="00E256AF" w:rsidRPr="00F66A65" w:rsidRDefault="005E1D89" w:rsidP="00DB74AC">
      <w:pPr>
        <w:spacing w:after="0" w:line="240" w:lineRule="auto"/>
        <w:ind w:firstLine="426"/>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-осуществлять итоговый и пошаговый контроль по результату; </w:t>
      </w:r>
    </w:p>
    <w:p w14:paraId="065B2BB2" w14:textId="77777777" w:rsidR="00E256AF" w:rsidRPr="00F66A65" w:rsidRDefault="005E1D89" w:rsidP="00DB74AC">
      <w:pPr>
        <w:spacing w:after="0" w:line="240" w:lineRule="auto"/>
        <w:ind w:firstLine="426"/>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-оценивать правильность выполнения действия на уровне аде</w:t>
      </w:r>
      <w:r w:rsidR="00DB74AC">
        <w:rPr>
          <w:rFonts w:ascii="Times New Roman" w:eastAsia="Times New Roman" w:hAnsi="Times New Roman" w:cs="Times New Roman"/>
          <w:sz w:val="24"/>
          <w:szCs w:val="24"/>
          <w:highlight w:val="white"/>
        </w:rPr>
        <w:t xml:space="preserve">кватной ретроспективной оценки </w:t>
      </w:r>
      <w:r w:rsidRPr="00F66A65">
        <w:rPr>
          <w:rFonts w:ascii="Times New Roman" w:eastAsia="Times New Roman" w:hAnsi="Times New Roman" w:cs="Times New Roman"/>
          <w:sz w:val="24"/>
          <w:szCs w:val="24"/>
          <w:highlight w:val="white"/>
        </w:rPr>
        <w:t xml:space="preserve">соответствия результатов требованиям данной задачи; </w:t>
      </w:r>
    </w:p>
    <w:p w14:paraId="72A7EE0E" w14:textId="77777777" w:rsidR="00E256AF" w:rsidRPr="00F66A65" w:rsidRDefault="005E1D89" w:rsidP="00DB74AC">
      <w:pPr>
        <w:spacing w:after="0" w:line="240" w:lineRule="auto"/>
        <w:ind w:firstLine="426"/>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-адекватно воспринимать предложения и оценку учителей, товарищей, родителей и других людей; </w:t>
      </w:r>
    </w:p>
    <w:p w14:paraId="2F64773D" w14:textId="77777777" w:rsidR="00E256AF" w:rsidRPr="00F66A65" w:rsidRDefault="005E1D89" w:rsidP="00DB74AC">
      <w:pPr>
        <w:spacing w:after="0" w:line="240" w:lineRule="auto"/>
        <w:ind w:firstLine="426"/>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-адекватно использовать сохранные анализаторы для формирования компенсаторных способов деятельности; </w:t>
      </w:r>
    </w:p>
    <w:p w14:paraId="3C3F2538" w14:textId="77777777" w:rsidR="00E256AF" w:rsidRPr="00F66A65" w:rsidRDefault="005E1D89" w:rsidP="00DB74AC">
      <w:pPr>
        <w:spacing w:after="0" w:line="240" w:lineRule="auto"/>
        <w:ind w:firstLine="426"/>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-вносить необходимые коррективы в действие после его завершения на основе его оценки и -учёта характера сделанных ошибок, использовать запись результатов решения задачи; </w:t>
      </w:r>
    </w:p>
    <w:p w14:paraId="5D83A8D0" w14:textId="77777777" w:rsidR="00E256AF" w:rsidRPr="00F66A65" w:rsidRDefault="005E1D89" w:rsidP="00DB74AC">
      <w:pPr>
        <w:spacing w:after="0" w:line="240" w:lineRule="auto"/>
        <w:ind w:firstLine="426"/>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-умение адекватно запрашивать и принимать необходимую практическую помощь; -осуществлять алгоритмизацию действий как основу компенсации. </w:t>
      </w:r>
    </w:p>
    <w:p w14:paraId="1EF01ABE" w14:textId="77777777" w:rsidR="00E256AF" w:rsidRPr="00F66A65" w:rsidRDefault="005E1D89" w:rsidP="00DB74AC">
      <w:pPr>
        <w:spacing w:after="0" w:line="240" w:lineRule="auto"/>
        <w:ind w:firstLine="426"/>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b/>
          <w:sz w:val="24"/>
          <w:szCs w:val="24"/>
          <w:highlight w:val="white"/>
        </w:rPr>
        <w:t>Познавательные универсальные учебные действия (вариант 3.2)</w:t>
      </w:r>
      <w:r w:rsidRPr="00F66A65">
        <w:rPr>
          <w:rFonts w:ascii="Times New Roman" w:eastAsia="Times New Roman" w:hAnsi="Times New Roman" w:cs="Times New Roman"/>
          <w:sz w:val="24"/>
          <w:szCs w:val="24"/>
          <w:highlight w:val="white"/>
        </w:rPr>
        <w:t xml:space="preserve"> представлены следующими умениями: </w:t>
      </w:r>
    </w:p>
    <w:p w14:paraId="7C3EA311" w14:textId="77777777" w:rsidR="00E256AF" w:rsidRPr="00F66A65" w:rsidRDefault="005E1D89" w:rsidP="00DB74AC">
      <w:pPr>
        <w:spacing w:after="0" w:line="240" w:lineRule="auto"/>
        <w:ind w:firstLine="426"/>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-осуществлять поиск необходимой информации для выполнения учебных заданий, (на основе использования рельефно-точечного шрифта Л. Брайля),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 </w:t>
      </w:r>
    </w:p>
    <w:p w14:paraId="0A02BE49" w14:textId="77777777" w:rsidR="00E256AF" w:rsidRPr="00F66A65" w:rsidRDefault="005E1D89" w:rsidP="00DB74AC">
      <w:pPr>
        <w:spacing w:after="0" w:line="240" w:lineRule="auto"/>
        <w:ind w:firstLine="426"/>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-осуществлять запись (фиксацию) выборочной информации с использованием рельефно-точечного шрифта Л. Брайля, скорописью, плоскопечатным шрифтом об окружающем мире и о себе самом, в том числе с помощью инструментов ИКТ;</w:t>
      </w:r>
    </w:p>
    <w:p w14:paraId="264ABAC8" w14:textId="77777777" w:rsidR="00E256AF" w:rsidRPr="00F66A65" w:rsidRDefault="005E1D89" w:rsidP="00DB74AC">
      <w:pPr>
        <w:spacing w:after="0" w:line="240" w:lineRule="auto"/>
        <w:ind w:firstLine="426"/>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-использовать знаково-символические средства, в том числе модели и схемы, для решения задач;</w:t>
      </w:r>
    </w:p>
    <w:p w14:paraId="1BEC5058" w14:textId="77777777" w:rsidR="00E256AF" w:rsidRPr="00F66A65" w:rsidRDefault="005E1D89" w:rsidP="00DB74AC">
      <w:pPr>
        <w:spacing w:after="0" w:line="240" w:lineRule="auto"/>
        <w:ind w:firstLine="426"/>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-строить сообщения в устной и письменной форме; </w:t>
      </w:r>
    </w:p>
    <w:p w14:paraId="53D2F099" w14:textId="77777777" w:rsidR="00E256AF" w:rsidRPr="00F66A65" w:rsidRDefault="005E1D89">
      <w:pPr>
        <w:spacing w:after="0" w:line="240"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ориентироваться на разнообразие способов решения задач;</w:t>
      </w:r>
    </w:p>
    <w:p w14:paraId="5E64F300" w14:textId="77777777" w:rsidR="00E256AF" w:rsidRPr="00F66A65" w:rsidRDefault="005E1D89" w:rsidP="00DB74AC">
      <w:pPr>
        <w:spacing w:after="0" w:line="240" w:lineRule="auto"/>
        <w:ind w:firstLine="426"/>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-владеть основами смыслового восприятия художественных и познавательных текстов, -выделять существенную информацию из сообщений разных видов (в первую очередь текстов); </w:t>
      </w:r>
    </w:p>
    <w:p w14:paraId="61CB2389" w14:textId="77777777" w:rsidR="00E256AF" w:rsidRPr="00F66A65" w:rsidRDefault="005E1D89" w:rsidP="00DB74AC">
      <w:pPr>
        <w:spacing w:after="0" w:line="240" w:lineRule="auto"/>
        <w:ind w:firstLine="72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-осуществлять аналитико-синтетическую деятельность сравнение, </w:t>
      </w:r>
      <w:proofErr w:type="spellStart"/>
      <w:r w:rsidRPr="00F66A65">
        <w:rPr>
          <w:rFonts w:ascii="Times New Roman" w:eastAsia="Times New Roman" w:hAnsi="Times New Roman" w:cs="Times New Roman"/>
          <w:sz w:val="24"/>
          <w:szCs w:val="24"/>
          <w:highlight w:val="white"/>
        </w:rPr>
        <w:t>сериацию</w:t>
      </w:r>
      <w:proofErr w:type="spellEnd"/>
      <w:r w:rsidRPr="00F66A65">
        <w:rPr>
          <w:rFonts w:ascii="Times New Roman" w:eastAsia="Times New Roman" w:hAnsi="Times New Roman" w:cs="Times New Roman"/>
          <w:sz w:val="24"/>
          <w:szCs w:val="24"/>
          <w:highlight w:val="white"/>
        </w:rPr>
        <w:t xml:space="preserve"> и классификацию, выбирая основания и критерии для указанных логических операций; </w:t>
      </w:r>
    </w:p>
    <w:p w14:paraId="491F251F" w14:textId="77777777" w:rsidR="00E256AF" w:rsidRPr="00F66A65" w:rsidRDefault="005E1D89" w:rsidP="00DB74AC">
      <w:pPr>
        <w:spacing w:after="0" w:line="240" w:lineRule="auto"/>
        <w:ind w:firstLine="72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-устанавливать причинно-следственные связи в изучаемом круге явлений;</w:t>
      </w:r>
    </w:p>
    <w:p w14:paraId="4ADFF4BF" w14:textId="77777777" w:rsidR="00E256AF" w:rsidRPr="00F66A65" w:rsidRDefault="005E1D89" w:rsidP="00DB74AC">
      <w:pPr>
        <w:spacing w:after="0" w:line="240" w:lineRule="auto"/>
        <w:ind w:firstLine="72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-осуществлять подведение под понятие на основе распознавания объектов, выделения существенных признаков и их синтеза; устанавливать аналогии;</w:t>
      </w:r>
    </w:p>
    <w:p w14:paraId="0CBD1F1A" w14:textId="77777777" w:rsidR="00E256AF" w:rsidRPr="00F66A65" w:rsidRDefault="005E1D89" w:rsidP="00DB74AC">
      <w:pPr>
        <w:spacing w:after="0" w:line="240" w:lineRule="auto"/>
        <w:ind w:firstLine="72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-владеть рядом общих приёмов решения задач; </w:t>
      </w:r>
    </w:p>
    <w:p w14:paraId="4E5EE882" w14:textId="77777777" w:rsidR="00E256AF" w:rsidRPr="00F66A65" w:rsidRDefault="005E1D89" w:rsidP="00DB74AC">
      <w:pPr>
        <w:spacing w:after="0" w:line="240" w:lineRule="auto"/>
        <w:ind w:firstLine="72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-предупреждать </w:t>
      </w:r>
      <w:proofErr w:type="spellStart"/>
      <w:r w:rsidRPr="00F66A65">
        <w:rPr>
          <w:rFonts w:ascii="Times New Roman" w:eastAsia="Times New Roman" w:hAnsi="Times New Roman" w:cs="Times New Roman"/>
          <w:sz w:val="24"/>
          <w:szCs w:val="24"/>
          <w:highlight w:val="white"/>
        </w:rPr>
        <w:t>вербализм</w:t>
      </w:r>
      <w:proofErr w:type="spellEnd"/>
      <w:r w:rsidRPr="00F66A65">
        <w:rPr>
          <w:rFonts w:ascii="Times New Roman" w:eastAsia="Times New Roman" w:hAnsi="Times New Roman" w:cs="Times New Roman"/>
          <w:sz w:val="24"/>
          <w:szCs w:val="24"/>
          <w:highlight w:val="white"/>
        </w:rPr>
        <w:t xml:space="preserve"> знаний и умений; </w:t>
      </w:r>
    </w:p>
    <w:p w14:paraId="2A0AA8AE" w14:textId="77777777" w:rsidR="00E256AF" w:rsidRPr="00F66A65" w:rsidRDefault="005E1D89" w:rsidP="00DB74AC">
      <w:pPr>
        <w:spacing w:after="0" w:line="240" w:lineRule="auto"/>
        <w:ind w:firstLine="72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-устанавливать связь чувственного и логического; </w:t>
      </w:r>
    </w:p>
    <w:p w14:paraId="75F5F2CD" w14:textId="77777777" w:rsidR="00E256AF" w:rsidRPr="00F66A65" w:rsidRDefault="005E1D89" w:rsidP="00DB74AC">
      <w:pPr>
        <w:spacing w:line="240" w:lineRule="auto"/>
        <w:ind w:firstLine="720"/>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-владеть компенсаторными способами познавательной деятельности.</w:t>
      </w:r>
    </w:p>
    <w:p w14:paraId="77708945" w14:textId="77777777" w:rsidR="00E256AF" w:rsidRPr="00F66A65" w:rsidRDefault="005E1D89" w:rsidP="00DB74AC">
      <w:pPr>
        <w:spacing w:after="0" w:line="240" w:lineRule="auto"/>
        <w:ind w:firstLine="720"/>
        <w:jc w:val="both"/>
        <w:rPr>
          <w:rFonts w:ascii="Times New Roman" w:eastAsia="Times New Roman" w:hAnsi="Times New Roman" w:cs="Times New Roman"/>
          <w:sz w:val="24"/>
          <w:szCs w:val="24"/>
        </w:rPr>
      </w:pPr>
      <w:r w:rsidRPr="00F66A65">
        <w:rPr>
          <w:rFonts w:ascii="Times New Roman" w:eastAsia="Times New Roman" w:hAnsi="Times New Roman" w:cs="Times New Roman"/>
          <w:b/>
          <w:sz w:val="24"/>
          <w:szCs w:val="24"/>
          <w:highlight w:val="white"/>
        </w:rPr>
        <w:t>Познавательные универсальные учебные действия (вариант 4.2)</w:t>
      </w:r>
      <w:r w:rsidRPr="00F66A65">
        <w:rPr>
          <w:rFonts w:ascii="Times New Roman" w:eastAsia="Times New Roman" w:hAnsi="Times New Roman" w:cs="Times New Roman"/>
          <w:sz w:val="24"/>
          <w:szCs w:val="24"/>
          <w:highlight w:val="white"/>
        </w:rPr>
        <w:t xml:space="preserve"> п</w:t>
      </w:r>
      <w:r w:rsidRPr="00F66A65">
        <w:rPr>
          <w:rFonts w:ascii="Times New Roman" w:eastAsia="Times New Roman" w:hAnsi="Times New Roman" w:cs="Times New Roman"/>
          <w:sz w:val="24"/>
          <w:szCs w:val="24"/>
        </w:rPr>
        <w:t>редставлены следующими умениями:</w:t>
      </w:r>
    </w:p>
    <w:p w14:paraId="334F245D" w14:textId="77777777" w:rsidR="00E256AF" w:rsidRPr="00F66A65" w:rsidRDefault="00DB74AC" w:rsidP="00DB74AC">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1D89" w:rsidRPr="00F66A65">
        <w:rPr>
          <w:rFonts w:ascii="Times New Roman" w:eastAsia="Times New Roman" w:hAnsi="Times New Roman" w:cs="Times New Roman"/>
          <w:sz w:val="24"/>
          <w:szCs w:val="24"/>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14:paraId="7E32C6D8" w14:textId="77777777" w:rsidR="00E256AF" w:rsidRPr="00F66A65" w:rsidRDefault="00DB74AC" w:rsidP="00DB74AC">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005E1D89" w:rsidRPr="00F66A65">
        <w:rPr>
          <w:rFonts w:ascii="Times New Roman" w:eastAsia="Times New Roman" w:hAnsi="Times New Roman" w:cs="Times New Roman"/>
          <w:sz w:val="24"/>
          <w:szCs w:val="24"/>
        </w:rPr>
        <w:t>осуществлять запись (фиксацию) выборочной информации, об окружающем мире и о себе самом, в том числе с помощью инструментов ИКТ;</w:t>
      </w:r>
    </w:p>
    <w:p w14:paraId="7D033C1C" w14:textId="77777777" w:rsidR="00E256AF" w:rsidRPr="00F66A65" w:rsidRDefault="00DB74AC" w:rsidP="00DB74AC">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1D89" w:rsidRPr="00F66A65">
        <w:rPr>
          <w:rFonts w:ascii="Times New Roman" w:eastAsia="Times New Roman" w:hAnsi="Times New Roman" w:cs="Times New Roman"/>
          <w:sz w:val="24"/>
          <w:szCs w:val="24"/>
        </w:rPr>
        <w:t xml:space="preserve">использовать </w:t>
      </w:r>
      <w:proofErr w:type="spellStart"/>
      <w:r w:rsidR="005E1D89" w:rsidRPr="00F66A65">
        <w:rPr>
          <w:rFonts w:ascii="Times New Roman" w:eastAsia="Times New Roman" w:hAnsi="Times New Roman" w:cs="Times New Roman"/>
          <w:sz w:val="24"/>
          <w:szCs w:val="24"/>
        </w:rPr>
        <w:t>знаково</w:t>
      </w:r>
      <w:proofErr w:type="spellEnd"/>
      <w:r w:rsidR="005E1D89" w:rsidRPr="00F66A65">
        <w:rPr>
          <w:rFonts w:ascii="Times New Roman" w:eastAsia="Times New Roman" w:hAnsi="Times New Roman" w:cs="Times New Roman"/>
          <w:sz w:val="24"/>
          <w:szCs w:val="24"/>
        </w:rPr>
        <w:t xml:space="preserve"> ­ символические средства, в том числе модели и схемы, для решения задач;</w:t>
      </w:r>
    </w:p>
    <w:p w14:paraId="0025F0E4" w14:textId="77777777" w:rsidR="00E256AF" w:rsidRPr="00F66A65" w:rsidRDefault="00DB74AC" w:rsidP="00DB74AC">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1D89" w:rsidRPr="00F66A65">
        <w:rPr>
          <w:rFonts w:ascii="Times New Roman" w:eastAsia="Times New Roman" w:hAnsi="Times New Roman" w:cs="Times New Roman"/>
          <w:sz w:val="24"/>
          <w:szCs w:val="24"/>
        </w:rPr>
        <w:t>строить сообщения в устной и письменной форме;</w:t>
      </w:r>
    </w:p>
    <w:p w14:paraId="4A9711E6" w14:textId="77777777" w:rsidR="00E256AF" w:rsidRPr="00F66A65" w:rsidRDefault="00DB74AC" w:rsidP="00DB74AC">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1D89" w:rsidRPr="00F66A65">
        <w:rPr>
          <w:rFonts w:ascii="Times New Roman" w:eastAsia="Times New Roman" w:hAnsi="Times New Roman" w:cs="Times New Roman"/>
          <w:sz w:val="24"/>
          <w:szCs w:val="24"/>
        </w:rPr>
        <w:t>ориентироваться на разнообразие способов решения задач;</w:t>
      </w:r>
    </w:p>
    <w:p w14:paraId="209691CE" w14:textId="77777777" w:rsidR="00E256AF" w:rsidRPr="00F66A65" w:rsidRDefault="00DB74AC" w:rsidP="00DB74AC">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1D89" w:rsidRPr="00F66A65">
        <w:rPr>
          <w:rFonts w:ascii="Times New Roman" w:eastAsia="Times New Roman" w:hAnsi="Times New Roman" w:cs="Times New Roman"/>
          <w:sz w:val="24"/>
          <w:szCs w:val="24"/>
        </w:rPr>
        <w:t>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14:paraId="4B644741" w14:textId="77777777" w:rsidR="00E256AF" w:rsidRPr="00F66A65" w:rsidRDefault="00DB74AC" w:rsidP="00DB74AC">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1D89" w:rsidRPr="00F66A65">
        <w:rPr>
          <w:rFonts w:ascii="Times New Roman" w:eastAsia="Times New Roman" w:hAnsi="Times New Roman" w:cs="Times New Roman"/>
          <w:sz w:val="24"/>
          <w:szCs w:val="24"/>
        </w:rPr>
        <w:t xml:space="preserve">осуществлять аналитико-синтетическую деятельность (сравнение, </w:t>
      </w:r>
      <w:proofErr w:type="spellStart"/>
      <w:r w:rsidR="005E1D89" w:rsidRPr="00F66A65">
        <w:rPr>
          <w:rFonts w:ascii="Times New Roman" w:eastAsia="Times New Roman" w:hAnsi="Times New Roman" w:cs="Times New Roman"/>
          <w:sz w:val="24"/>
          <w:szCs w:val="24"/>
        </w:rPr>
        <w:t>сериацию</w:t>
      </w:r>
      <w:proofErr w:type="spellEnd"/>
      <w:r w:rsidR="005E1D89" w:rsidRPr="00F66A65">
        <w:rPr>
          <w:rFonts w:ascii="Times New Roman" w:eastAsia="Times New Roman" w:hAnsi="Times New Roman" w:cs="Times New Roman"/>
          <w:sz w:val="24"/>
          <w:szCs w:val="24"/>
        </w:rPr>
        <w:t xml:space="preserve"> и классификацию), выбирая основания и критерии для указанных логических операций;</w:t>
      </w:r>
    </w:p>
    <w:p w14:paraId="610E6406" w14:textId="77777777" w:rsidR="00E256AF" w:rsidRPr="00F66A65" w:rsidRDefault="00DB74A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устанавливать </w:t>
      </w:r>
      <w:proofErr w:type="spellStart"/>
      <w:r>
        <w:rPr>
          <w:rFonts w:ascii="Times New Roman" w:eastAsia="Times New Roman" w:hAnsi="Times New Roman" w:cs="Times New Roman"/>
          <w:sz w:val="24"/>
          <w:szCs w:val="24"/>
        </w:rPr>
        <w:t>причинно­</w:t>
      </w:r>
      <w:r w:rsidR="005E1D89" w:rsidRPr="00F66A65">
        <w:rPr>
          <w:rFonts w:ascii="Times New Roman" w:eastAsia="Times New Roman" w:hAnsi="Times New Roman" w:cs="Times New Roman"/>
          <w:sz w:val="24"/>
          <w:szCs w:val="24"/>
        </w:rPr>
        <w:t>следственные</w:t>
      </w:r>
      <w:proofErr w:type="spellEnd"/>
      <w:r w:rsidR="005E1D89" w:rsidRPr="00F66A65">
        <w:rPr>
          <w:rFonts w:ascii="Times New Roman" w:eastAsia="Times New Roman" w:hAnsi="Times New Roman" w:cs="Times New Roman"/>
          <w:sz w:val="24"/>
          <w:szCs w:val="24"/>
        </w:rPr>
        <w:t xml:space="preserve"> связи в изучаемом круге явлений;</w:t>
      </w:r>
    </w:p>
    <w:p w14:paraId="00202B1A" w14:textId="77777777" w:rsidR="00E256AF" w:rsidRPr="00F66A65" w:rsidRDefault="00DB74AC" w:rsidP="00DB74AC">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1D89" w:rsidRPr="00F66A65">
        <w:rPr>
          <w:rFonts w:ascii="Times New Roman" w:eastAsia="Times New Roman" w:hAnsi="Times New Roman" w:cs="Times New Roman"/>
          <w:sz w:val="24"/>
          <w:szCs w:val="24"/>
        </w:rPr>
        <w:t>осуществлять подведение под понятие на основе распознавания объектов, выделения существенных признаков и их синтеза;</w:t>
      </w:r>
    </w:p>
    <w:p w14:paraId="6D222DA7" w14:textId="77777777" w:rsidR="00E256AF" w:rsidRPr="00F66A65" w:rsidRDefault="00DB74AC" w:rsidP="00DB74AC">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1D89" w:rsidRPr="00F66A65">
        <w:rPr>
          <w:rFonts w:ascii="Times New Roman" w:eastAsia="Times New Roman" w:hAnsi="Times New Roman" w:cs="Times New Roman"/>
          <w:sz w:val="24"/>
          <w:szCs w:val="24"/>
        </w:rPr>
        <w:t>устанавливать аналогии;</w:t>
      </w:r>
    </w:p>
    <w:p w14:paraId="533E5C20" w14:textId="77777777" w:rsidR="00E256AF" w:rsidRPr="00F66A65" w:rsidRDefault="00DB74AC" w:rsidP="00DB74AC">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1D89" w:rsidRPr="00F66A65">
        <w:rPr>
          <w:rFonts w:ascii="Times New Roman" w:eastAsia="Times New Roman" w:hAnsi="Times New Roman" w:cs="Times New Roman"/>
          <w:sz w:val="24"/>
          <w:szCs w:val="24"/>
        </w:rPr>
        <w:t>владеть рядом общих приёмов решения задач;</w:t>
      </w:r>
    </w:p>
    <w:p w14:paraId="1A61149D" w14:textId="77777777" w:rsidR="00E256AF" w:rsidRPr="00F66A65" w:rsidRDefault="005E1D89">
      <w:pPr>
        <w:spacing w:after="0" w:line="240" w:lineRule="auto"/>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xml:space="preserve">предупреждать </w:t>
      </w:r>
      <w:proofErr w:type="spellStart"/>
      <w:r w:rsidRPr="00F66A65">
        <w:rPr>
          <w:rFonts w:ascii="Times New Roman" w:eastAsia="Times New Roman" w:hAnsi="Times New Roman" w:cs="Times New Roman"/>
          <w:sz w:val="24"/>
          <w:szCs w:val="24"/>
        </w:rPr>
        <w:t>вербализм</w:t>
      </w:r>
      <w:proofErr w:type="spellEnd"/>
      <w:r w:rsidRPr="00F66A65">
        <w:rPr>
          <w:rFonts w:ascii="Times New Roman" w:eastAsia="Times New Roman" w:hAnsi="Times New Roman" w:cs="Times New Roman"/>
          <w:sz w:val="24"/>
          <w:szCs w:val="24"/>
        </w:rPr>
        <w:t xml:space="preserve"> знаний и умений; устанавливать связь чувственного и логического;</w:t>
      </w:r>
    </w:p>
    <w:p w14:paraId="19608E79" w14:textId="77777777" w:rsidR="00E256AF" w:rsidRPr="00F66A65" w:rsidRDefault="00DB74AC" w:rsidP="00DB74AC">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1D89" w:rsidRPr="00F66A65">
        <w:rPr>
          <w:rFonts w:ascii="Times New Roman" w:eastAsia="Times New Roman" w:hAnsi="Times New Roman" w:cs="Times New Roman"/>
          <w:sz w:val="24"/>
          <w:szCs w:val="24"/>
        </w:rPr>
        <w:t>адекватно использовать информационно-познавательную и ориентировочно-поисковую роль зрения;</w:t>
      </w:r>
    </w:p>
    <w:p w14:paraId="28467DB8" w14:textId="77777777" w:rsidR="00E256AF" w:rsidRPr="00F66A65" w:rsidRDefault="00DB74AC" w:rsidP="00DB74AC">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1D89" w:rsidRPr="00F66A65">
        <w:rPr>
          <w:rFonts w:ascii="Times New Roman" w:eastAsia="Times New Roman" w:hAnsi="Times New Roman" w:cs="Times New Roman"/>
          <w:sz w:val="24"/>
          <w:szCs w:val="24"/>
        </w:rPr>
        <w:t>владеть компенсаторными способами познавательной деятельности</w:t>
      </w:r>
    </w:p>
    <w:p w14:paraId="3351B371" w14:textId="77777777" w:rsidR="00E256AF" w:rsidRPr="00F66A65" w:rsidRDefault="005E1D89" w:rsidP="00DB74AC">
      <w:pPr>
        <w:spacing w:after="0" w:line="240" w:lineRule="auto"/>
        <w:ind w:firstLine="720"/>
        <w:jc w:val="both"/>
        <w:rPr>
          <w:rFonts w:ascii="Times New Roman" w:eastAsia="Times New Roman" w:hAnsi="Times New Roman" w:cs="Times New Roman"/>
          <w:sz w:val="24"/>
          <w:szCs w:val="24"/>
        </w:rPr>
      </w:pPr>
      <w:r w:rsidRPr="00F66A65">
        <w:rPr>
          <w:rFonts w:ascii="Times New Roman" w:eastAsia="Times New Roman" w:hAnsi="Times New Roman" w:cs="Times New Roman"/>
          <w:b/>
          <w:sz w:val="24"/>
          <w:szCs w:val="24"/>
        </w:rPr>
        <w:t>Коммуникативные универсальные учебные действия</w:t>
      </w:r>
      <w:r w:rsidRPr="00F66A65">
        <w:rPr>
          <w:rFonts w:ascii="Times New Roman" w:eastAsia="Times New Roman" w:hAnsi="Times New Roman" w:cs="Times New Roman"/>
          <w:sz w:val="24"/>
          <w:szCs w:val="24"/>
        </w:rPr>
        <w:t xml:space="preserve"> представлены следующими умениями: </w:t>
      </w:r>
    </w:p>
    <w:p w14:paraId="605DC759" w14:textId="77777777" w:rsidR="00E256AF" w:rsidRPr="00F66A65" w:rsidRDefault="005E1D89" w:rsidP="00DB74AC">
      <w:pPr>
        <w:spacing w:after="0" w:line="240" w:lineRule="auto"/>
        <w:ind w:firstLine="720"/>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поддержкой, владеть диалогической формой коммуникации, используя, в том числе средства и инструменты ИКТ и дистанционного общения;</w:t>
      </w:r>
    </w:p>
    <w:p w14:paraId="08B57E3F" w14:textId="77777777" w:rsidR="00E256AF" w:rsidRPr="00F66A65" w:rsidRDefault="005E1D89" w:rsidP="00DB74AC">
      <w:pPr>
        <w:spacing w:after="0" w:line="240" w:lineRule="auto"/>
        <w:ind w:firstLine="720"/>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xml:space="preserve">-учитывать разные мнения и стремиться к координации различных позиций в сотрудничестве; формулировать собственное мнение и позицию; </w:t>
      </w:r>
    </w:p>
    <w:p w14:paraId="35B8F35B" w14:textId="77777777" w:rsidR="00E256AF" w:rsidRPr="00F66A65" w:rsidRDefault="005E1D89" w:rsidP="00DB74AC">
      <w:pPr>
        <w:spacing w:after="0" w:line="240" w:lineRule="auto"/>
        <w:ind w:firstLine="720"/>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xml:space="preserve">-задавать вопросы, необходимые для организации собственной деятельности и сотрудничества с партнёром; </w:t>
      </w:r>
    </w:p>
    <w:p w14:paraId="135CB3F1" w14:textId="77777777" w:rsidR="00E256AF" w:rsidRPr="00F66A65" w:rsidRDefault="005E1D89" w:rsidP="00DB74AC">
      <w:pPr>
        <w:spacing w:after="0" w:line="240" w:lineRule="auto"/>
        <w:ind w:firstLine="720"/>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14:paraId="666FDBC5" w14:textId="77777777" w:rsidR="00E256AF" w:rsidRPr="00F66A65" w:rsidRDefault="005E1D89" w:rsidP="00DB74AC">
      <w:pPr>
        <w:spacing w:after="0" w:line="240" w:lineRule="auto"/>
        <w:ind w:firstLine="720"/>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-научится адекватно использовать компенсаторные способы, остаточное зрение для решения различных коммуникативных задач;</w:t>
      </w:r>
    </w:p>
    <w:p w14:paraId="6C4F0FBF" w14:textId="77777777" w:rsidR="00E256AF" w:rsidRPr="00F66A65" w:rsidRDefault="005E1D89" w:rsidP="00DB74AC">
      <w:pPr>
        <w:spacing w:after="0" w:line="240" w:lineRule="auto"/>
        <w:ind w:firstLine="720"/>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xml:space="preserve">-использовать адекватные невербальные средства общения </w:t>
      </w:r>
      <w:r w:rsidR="00DB74AC">
        <w:rPr>
          <w:rFonts w:ascii="Times New Roman" w:eastAsia="Times New Roman" w:hAnsi="Times New Roman" w:cs="Times New Roman"/>
          <w:sz w:val="24"/>
          <w:szCs w:val="24"/>
        </w:rPr>
        <w:t>для взаимодействия с партнером.</w:t>
      </w:r>
      <w:r w:rsidRPr="00F66A65">
        <w:rPr>
          <w:rFonts w:ascii="Times New Roman" w:eastAsia="Times New Roman" w:hAnsi="Times New Roman" w:cs="Times New Roman"/>
          <w:sz w:val="24"/>
          <w:szCs w:val="24"/>
        </w:rPr>
        <w:t xml:space="preserve"> </w:t>
      </w:r>
    </w:p>
    <w:p w14:paraId="301C03E8" w14:textId="77777777" w:rsidR="00E256AF" w:rsidRDefault="005E1D89" w:rsidP="00C24FEA">
      <w:pPr>
        <w:spacing w:after="0" w:line="276" w:lineRule="auto"/>
        <w:ind w:firstLine="720"/>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слепых обучающихся,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 На ступени начального общего образования формирование универсальных учебных действий осуществляется на таких учебных предметах, как «Русский язык», «Литературное чтение», “Иностранный язык (английский язык)” «Математика», «Окружающий мир (человек, природа, общество)», «Технология (труд)», «Изобразительное искусство. </w:t>
      </w:r>
      <w:proofErr w:type="spellStart"/>
      <w:r w:rsidRPr="00F66A65">
        <w:rPr>
          <w:rFonts w:ascii="Times New Roman" w:eastAsia="Times New Roman" w:hAnsi="Times New Roman" w:cs="Times New Roman"/>
          <w:sz w:val="24"/>
          <w:szCs w:val="24"/>
        </w:rPr>
        <w:t>Тифлографика</w:t>
      </w:r>
      <w:proofErr w:type="spellEnd"/>
      <w:r w:rsidRPr="00F66A65">
        <w:rPr>
          <w:rFonts w:ascii="Times New Roman" w:eastAsia="Times New Roman" w:hAnsi="Times New Roman" w:cs="Times New Roman"/>
          <w:sz w:val="24"/>
          <w:szCs w:val="24"/>
        </w:rPr>
        <w:t>», «Музыка», «Физическая культура» и на курсах коррекционно-развивающей области: «Ритмика», «Адаптивная физическая культура», «Развитие осязания и мелкой моторики», «Охрана, развитие остаточного зрения и зрительного восприятия», «Социально-бытовая ориентировка», «Пространственная ориентировка», «Развитие коммуникативной деятельности». Каждый учебный предмет, курс коррекционно-развивающей области раскрывает определённые возможности для формирования универсальных учебных действий у слепых обучающихся.</w:t>
      </w:r>
    </w:p>
    <w:p w14:paraId="3DCE95F3" w14:textId="77777777" w:rsidR="00C24FEA" w:rsidRPr="00F66A65" w:rsidRDefault="00C24FEA" w:rsidP="00C24FEA">
      <w:pPr>
        <w:spacing w:after="0" w:line="276" w:lineRule="auto"/>
        <w:ind w:firstLine="720"/>
        <w:jc w:val="both"/>
        <w:rPr>
          <w:rFonts w:ascii="Times New Roman" w:eastAsia="Times New Roman" w:hAnsi="Times New Roman" w:cs="Times New Roman"/>
          <w:sz w:val="24"/>
          <w:szCs w:val="24"/>
        </w:rPr>
      </w:pPr>
    </w:p>
    <w:p w14:paraId="395B6DBC" w14:textId="77777777" w:rsidR="00E256AF" w:rsidRPr="00F66A65" w:rsidRDefault="005E1D89" w:rsidP="00C24FEA">
      <w:pPr>
        <w:spacing w:after="0" w:line="276" w:lineRule="auto"/>
        <w:jc w:val="center"/>
        <w:rPr>
          <w:rFonts w:ascii="Times New Roman" w:eastAsia="Times New Roman" w:hAnsi="Times New Roman" w:cs="Times New Roman"/>
          <w:b/>
          <w:sz w:val="24"/>
          <w:szCs w:val="24"/>
        </w:rPr>
      </w:pPr>
      <w:r w:rsidRPr="00F66A65">
        <w:rPr>
          <w:rFonts w:ascii="Times New Roman" w:eastAsia="Times New Roman" w:hAnsi="Times New Roman" w:cs="Times New Roman"/>
          <w:b/>
          <w:i/>
          <w:sz w:val="24"/>
          <w:szCs w:val="24"/>
          <w:highlight w:val="white"/>
        </w:rPr>
        <w:lastRenderedPageBreak/>
        <w:t>Рекомендации по разработке и реализации программ отдельных учебных предметов, курсов коррекционно-развивающей области и курсов внеурочной деятельности</w:t>
      </w:r>
    </w:p>
    <w:p w14:paraId="038D92B4" w14:textId="77777777" w:rsidR="00E256AF" w:rsidRPr="00F66A65" w:rsidRDefault="005E1D89">
      <w:pPr>
        <w:spacing w:after="0" w:line="276" w:lineRule="auto"/>
        <w:ind w:firstLine="720"/>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xml:space="preserve">Структура рабочих программ представлена в требованиях ФГОС ОВЗ в п. 2.9.5. Рабочая группа предлагает рекомендации по содержательному наполнению обозначенных документов, представленные ниже. </w:t>
      </w:r>
    </w:p>
    <w:p w14:paraId="6941A8DA" w14:textId="77777777" w:rsidR="00C24FEA" w:rsidRDefault="00C24FEA">
      <w:pPr>
        <w:spacing w:after="0" w:line="276" w:lineRule="auto"/>
        <w:ind w:firstLine="720"/>
        <w:jc w:val="center"/>
        <w:rPr>
          <w:rFonts w:ascii="Times New Roman" w:eastAsia="Times New Roman" w:hAnsi="Times New Roman" w:cs="Times New Roman"/>
          <w:b/>
          <w:sz w:val="24"/>
          <w:szCs w:val="24"/>
        </w:rPr>
      </w:pPr>
    </w:p>
    <w:p w14:paraId="16F7AC82" w14:textId="77777777" w:rsidR="00C24FEA" w:rsidRDefault="00C24FEA">
      <w:pPr>
        <w:spacing w:after="0" w:line="276"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примере учебного предмета «Математика»</w:t>
      </w:r>
    </w:p>
    <w:p w14:paraId="36A1ADA0" w14:textId="77777777" w:rsidR="00E256AF" w:rsidRPr="00F66A65" w:rsidRDefault="005E1D89">
      <w:pPr>
        <w:spacing w:after="0" w:line="276" w:lineRule="auto"/>
        <w:ind w:firstLine="720"/>
        <w:jc w:val="center"/>
        <w:rPr>
          <w:rFonts w:ascii="Times New Roman" w:eastAsia="Times New Roman" w:hAnsi="Times New Roman" w:cs="Times New Roman"/>
          <w:b/>
          <w:sz w:val="24"/>
          <w:szCs w:val="24"/>
        </w:rPr>
      </w:pPr>
      <w:r w:rsidRPr="00F66A65">
        <w:rPr>
          <w:rFonts w:ascii="Times New Roman" w:eastAsia="Times New Roman" w:hAnsi="Times New Roman" w:cs="Times New Roman"/>
          <w:b/>
          <w:sz w:val="24"/>
          <w:szCs w:val="24"/>
        </w:rPr>
        <w:t xml:space="preserve">Пояснительная записка </w:t>
      </w:r>
    </w:p>
    <w:p w14:paraId="738EA804" w14:textId="77777777" w:rsidR="00E256AF" w:rsidRPr="00F66A65" w:rsidRDefault="005E1D89">
      <w:pPr>
        <w:spacing w:after="0" w:line="276" w:lineRule="auto"/>
        <w:ind w:right="60" w:firstLine="720"/>
        <w:jc w:val="both"/>
        <w:rPr>
          <w:rFonts w:ascii="Times New Roman" w:eastAsia="Times New Roman" w:hAnsi="Times New Roman" w:cs="Times New Roman"/>
          <w:b/>
          <w:sz w:val="24"/>
          <w:szCs w:val="24"/>
        </w:rPr>
      </w:pPr>
      <w:r w:rsidRPr="00F66A65">
        <w:rPr>
          <w:rFonts w:ascii="Times New Roman" w:eastAsia="Times New Roman" w:hAnsi="Times New Roman" w:cs="Times New Roman"/>
          <w:b/>
          <w:sz w:val="24"/>
          <w:szCs w:val="24"/>
        </w:rPr>
        <w:t>Основа рабочей программы:</w:t>
      </w:r>
    </w:p>
    <w:p w14:paraId="42D099F0" w14:textId="77777777" w:rsidR="00E256AF" w:rsidRPr="00C24FEA" w:rsidRDefault="005E1D89" w:rsidP="00C24FEA">
      <w:pPr>
        <w:pStyle w:val="ac"/>
        <w:spacing w:line="276" w:lineRule="auto"/>
        <w:ind w:firstLine="709"/>
        <w:jc w:val="both"/>
      </w:pPr>
      <w:r w:rsidRPr="00C24FEA">
        <w:t xml:space="preserve">Рабочая программа составлена на основе Федерального государственного стандарта НОО ОВЗ,  Адаптированной программы по математике (4.2) для учащихся 5 классов,  программы по математике  на основе авторской программы М. И. Моро, Ю. М. Колягина, М. А. Бантовой, Г. В. Бельтюковой, С. И. Волковой, С. </w:t>
      </w:r>
      <w:proofErr w:type="spellStart"/>
      <w:r w:rsidRPr="00C24FEA">
        <w:t>В.Степановой</w:t>
      </w:r>
      <w:proofErr w:type="spellEnd"/>
      <w:r w:rsidRPr="00C24FEA">
        <w:t xml:space="preserve">, УМК “Школа России”.  «Математика», 2011г. - М.: Просвещение, 2011г., а также. Данная рабочая программа ориентирована на учебник  под редакцией М. А. Моро, Математика, 4 класс в 2-х </w:t>
      </w:r>
      <w:proofErr w:type="spellStart"/>
      <w:r w:rsidRPr="00C24FEA">
        <w:t>частях,УМК</w:t>
      </w:r>
      <w:proofErr w:type="spellEnd"/>
      <w:r w:rsidRPr="00C24FEA">
        <w:t xml:space="preserve"> “Школа России”. 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14:paraId="57AE6906" w14:textId="77777777" w:rsidR="00E256AF" w:rsidRPr="00C24FEA" w:rsidRDefault="005E1D89" w:rsidP="00C24FEA">
      <w:pPr>
        <w:pStyle w:val="ac"/>
        <w:spacing w:line="276" w:lineRule="auto"/>
        <w:ind w:firstLine="709"/>
        <w:jc w:val="both"/>
      </w:pPr>
      <w:r w:rsidRPr="00C24FEA">
        <w:t>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Универсальные математические способы познания способствуют целостному восприятию мира, позволяют выстраивать модели его отдельных процессов и явлений, а также 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14:paraId="58FFE70A" w14:textId="77777777" w:rsidR="00E256AF" w:rsidRPr="00C24FEA" w:rsidRDefault="005E1D89" w:rsidP="00C24FEA">
      <w:pPr>
        <w:pStyle w:val="ac"/>
        <w:spacing w:line="276" w:lineRule="auto"/>
        <w:ind w:firstLine="709"/>
        <w:jc w:val="both"/>
      </w:pPr>
      <w:r w:rsidRPr="00C24FEA">
        <w:t>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 но и для решения многих практических задач во взрослой жизни.</w:t>
      </w:r>
    </w:p>
    <w:p w14:paraId="6C4F5EFE" w14:textId="77777777" w:rsidR="00E256AF" w:rsidRPr="00C24FEA" w:rsidRDefault="00DB74AC" w:rsidP="00C24FEA">
      <w:pPr>
        <w:pStyle w:val="ac"/>
        <w:spacing w:line="276" w:lineRule="auto"/>
        <w:ind w:firstLine="709"/>
        <w:jc w:val="both"/>
        <w:rPr>
          <w:b/>
          <w:i/>
        </w:rPr>
      </w:pPr>
      <w:r w:rsidRPr="00C24FEA">
        <w:rPr>
          <w:b/>
        </w:rPr>
        <w:t xml:space="preserve">Цели </w:t>
      </w:r>
      <w:r w:rsidR="005E1D89" w:rsidRPr="00C24FEA">
        <w:rPr>
          <w:b/>
        </w:rPr>
        <w:t>курса</w:t>
      </w:r>
      <w:r w:rsidR="005E1D89" w:rsidRPr="00C24FEA">
        <w:rPr>
          <w:b/>
          <w:i/>
        </w:rPr>
        <w:t>:</w:t>
      </w:r>
    </w:p>
    <w:p w14:paraId="3BFC39D9" w14:textId="77777777" w:rsidR="00E256AF" w:rsidRPr="00C24FEA" w:rsidRDefault="005E1D89" w:rsidP="00C24FEA">
      <w:pPr>
        <w:pStyle w:val="ac"/>
        <w:spacing w:line="276" w:lineRule="auto"/>
        <w:ind w:firstLine="709"/>
        <w:jc w:val="both"/>
      </w:pPr>
      <w:r w:rsidRPr="00C24FEA">
        <w:t>Математическое развитие младших школьников.</w:t>
      </w:r>
    </w:p>
    <w:p w14:paraId="5644122C" w14:textId="77777777" w:rsidR="00E256AF" w:rsidRPr="00C24FEA" w:rsidRDefault="005E1D89" w:rsidP="00C24FEA">
      <w:pPr>
        <w:pStyle w:val="ac"/>
        <w:spacing w:line="276" w:lineRule="auto"/>
        <w:ind w:firstLine="709"/>
        <w:jc w:val="both"/>
      </w:pPr>
      <w:r w:rsidRPr="00C24FEA">
        <w:t>Формирование системы начальных математических знаний.</w:t>
      </w:r>
    </w:p>
    <w:p w14:paraId="0C7A01BF" w14:textId="77777777" w:rsidR="00E256AF" w:rsidRPr="00C24FEA" w:rsidRDefault="005E1D89" w:rsidP="00C24FEA">
      <w:pPr>
        <w:pStyle w:val="ac"/>
        <w:spacing w:line="276" w:lineRule="auto"/>
        <w:ind w:firstLine="709"/>
        <w:jc w:val="both"/>
      </w:pPr>
      <w:r w:rsidRPr="00C24FEA">
        <w:t>Воспитание интереса к математике, к умственной деятельности.</w:t>
      </w:r>
    </w:p>
    <w:p w14:paraId="3FA1B51C" w14:textId="77777777" w:rsidR="00E256AF" w:rsidRPr="00C24FEA" w:rsidRDefault="00DB74AC" w:rsidP="00C24FEA">
      <w:pPr>
        <w:pStyle w:val="ac"/>
        <w:spacing w:line="276" w:lineRule="auto"/>
        <w:ind w:firstLine="709"/>
        <w:jc w:val="both"/>
        <w:rPr>
          <w:b/>
          <w:i/>
        </w:rPr>
      </w:pPr>
      <w:r w:rsidRPr="00C24FEA">
        <w:rPr>
          <w:b/>
        </w:rPr>
        <w:t xml:space="preserve">Общая  характеристика учебного </w:t>
      </w:r>
      <w:r w:rsidR="005E1D89" w:rsidRPr="00C24FEA">
        <w:rPr>
          <w:b/>
        </w:rPr>
        <w:t>курса</w:t>
      </w:r>
      <w:r w:rsidR="005E1D89" w:rsidRPr="00C24FEA">
        <w:t>.</w:t>
      </w:r>
    </w:p>
    <w:p w14:paraId="39ADB9E8" w14:textId="77777777" w:rsidR="00E256AF" w:rsidRPr="00C24FEA" w:rsidRDefault="005E1D89" w:rsidP="00C24FEA">
      <w:pPr>
        <w:pStyle w:val="ac"/>
        <w:spacing w:line="276" w:lineRule="auto"/>
        <w:ind w:firstLine="709"/>
        <w:jc w:val="both"/>
        <w:rPr>
          <w:b/>
        </w:rPr>
      </w:pPr>
      <w:r w:rsidRPr="00C24FEA">
        <w:rPr>
          <w:b/>
        </w:rPr>
        <w:t>Задачи:</w:t>
      </w:r>
    </w:p>
    <w:p w14:paraId="58C1BEBD" w14:textId="77777777" w:rsidR="00E256AF" w:rsidRPr="00C24FEA" w:rsidRDefault="00DB74AC" w:rsidP="00C24FEA">
      <w:pPr>
        <w:pStyle w:val="ac"/>
        <w:spacing w:line="276" w:lineRule="auto"/>
        <w:ind w:firstLine="709"/>
        <w:jc w:val="both"/>
      </w:pPr>
      <w:r w:rsidRPr="00C24FEA">
        <w:t>-</w:t>
      </w:r>
      <w:r w:rsidR="005E1D89" w:rsidRPr="00C24FEA">
        <w:t>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 описывать, моделировать и объяснять количественные и пространственные отношения);</w:t>
      </w:r>
    </w:p>
    <w:p w14:paraId="1BBF411D" w14:textId="77777777" w:rsidR="00E256AF" w:rsidRPr="00C24FEA" w:rsidRDefault="00DB74AC" w:rsidP="00C24FEA">
      <w:pPr>
        <w:pStyle w:val="ac"/>
        <w:spacing w:line="276" w:lineRule="auto"/>
        <w:ind w:firstLine="709"/>
        <w:jc w:val="both"/>
      </w:pPr>
      <w:r w:rsidRPr="00C24FEA">
        <w:t>-</w:t>
      </w:r>
      <w:r w:rsidR="005E1D89" w:rsidRPr="00C24FEA">
        <w:t>развитие основ логического, знаково-символического и алгоритмического мышления;</w:t>
      </w:r>
    </w:p>
    <w:p w14:paraId="1331B0F5" w14:textId="77777777" w:rsidR="00E256AF" w:rsidRPr="00C24FEA" w:rsidRDefault="00DB74AC" w:rsidP="00C24FEA">
      <w:pPr>
        <w:pStyle w:val="ac"/>
        <w:spacing w:line="276" w:lineRule="auto"/>
        <w:ind w:firstLine="709"/>
        <w:jc w:val="both"/>
      </w:pPr>
      <w:r w:rsidRPr="00C24FEA">
        <w:t>-</w:t>
      </w:r>
      <w:r w:rsidR="005E1D89" w:rsidRPr="00C24FEA">
        <w:t>развитие пространственного воображения;</w:t>
      </w:r>
    </w:p>
    <w:p w14:paraId="745E5C0D" w14:textId="77777777" w:rsidR="00E256AF" w:rsidRPr="00C24FEA" w:rsidRDefault="00DB74AC" w:rsidP="00C24FEA">
      <w:pPr>
        <w:pStyle w:val="ac"/>
        <w:spacing w:line="276" w:lineRule="auto"/>
        <w:ind w:firstLine="709"/>
        <w:jc w:val="both"/>
      </w:pPr>
      <w:r w:rsidRPr="00C24FEA">
        <w:t>-</w:t>
      </w:r>
      <w:r w:rsidR="005E1D89" w:rsidRPr="00C24FEA">
        <w:t>развитие математической речи;</w:t>
      </w:r>
    </w:p>
    <w:p w14:paraId="62FE4FA3" w14:textId="77777777" w:rsidR="00E256AF" w:rsidRPr="00C24FEA" w:rsidRDefault="00DB74AC" w:rsidP="00C24FEA">
      <w:pPr>
        <w:pStyle w:val="ac"/>
        <w:spacing w:line="276" w:lineRule="auto"/>
        <w:ind w:firstLine="709"/>
        <w:jc w:val="both"/>
      </w:pPr>
      <w:r w:rsidRPr="00C24FEA">
        <w:t>-</w:t>
      </w:r>
      <w:r w:rsidR="005E1D89" w:rsidRPr="00C24FEA">
        <w:t>формирование системы начальных математических знаний и умений их применять для решения учебно-познавательных и практических задач;</w:t>
      </w:r>
    </w:p>
    <w:p w14:paraId="5142163A" w14:textId="77777777" w:rsidR="00E256AF" w:rsidRPr="00C24FEA" w:rsidRDefault="00DB74AC" w:rsidP="00C24FEA">
      <w:pPr>
        <w:pStyle w:val="ac"/>
        <w:spacing w:line="276" w:lineRule="auto"/>
        <w:ind w:firstLine="709"/>
        <w:jc w:val="both"/>
      </w:pPr>
      <w:r w:rsidRPr="00C24FEA">
        <w:lastRenderedPageBreak/>
        <w:t>-</w:t>
      </w:r>
      <w:r w:rsidR="005E1D89" w:rsidRPr="00C24FEA">
        <w:t>формирование умения вести поиск информации и работать с ней;</w:t>
      </w:r>
    </w:p>
    <w:p w14:paraId="6F5B8C21" w14:textId="77777777" w:rsidR="00E256AF" w:rsidRPr="00C24FEA" w:rsidRDefault="00DB74AC" w:rsidP="00C24FEA">
      <w:pPr>
        <w:pStyle w:val="ac"/>
        <w:spacing w:line="276" w:lineRule="auto"/>
        <w:ind w:firstLine="709"/>
        <w:jc w:val="both"/>
      </w:pPr>
      <w:r w:rsidRPr="00C24FEA">
        <w:t>-</w:t>
      </w:r>
      <w:r w:rsidR="005E1D89" w:rsidRPr="00C24FEA">
        <w:t>формирование первоначальных представлений о компьютерной грамотности;</w:t>
      </w:r>
    </w:p>
    <w:p w14:paraId="261BBEC2" w14:textId="77777777" w:rsidR="00E256AF" w:rsidRPr="00C24FEA" w:rsidRDefault="00DB74AC" w:rsidP="00C24FEA">
      <w:pPr>
        <w:pStyle w:val="ac"/>
        <w:spacing w:line="276" w:lineRule="auto"/>
        <w:ind w:firstLine="709"/>
        <w:jc w:val="both"/>
      </w:pPr>
      <w:r w:rsidRPr="00C24FEA">
        <w:t>-</w:t>
      </w:r>
      <w:r w:rsidR="005E1D89" w:rsidRPr="00C24FEA">
        <w:t>развитие познавательных способностей;</w:t>
      </w:r>
    </w:p>
    <w:p w14:paraId="1171DA31" w14:textId="77777777" w:rsidR="00E256AF" w:rsidRPr="00C24FEA" w:rsidRDefault="00DB74AC" w:rsidP="00C24FEA">
      <w:pPr>
        <w:pStyle w:val="ac"/>
        <w:spacing w:line="276" w:lineRule="auto"/>
        <w:ind w:firstLine="709"/>
        <w:jc w:val="both"/>
      </w:pPr>
      <w:r w:rsidRPr="00C24FEA">
        <w:t>-</w:t>
      </w:r>
      <w:r w:rsidR="005E1D89" w:rsidRPr="00C24FEA">
        <w:t>воспитание стремления к расширению математических знаний;</w:t>
      </w:r>
    </w:p>
    <w:p w14:paraId="57CC48BD" w14:textId="77777777" w:rsidR="00E256AF" w:rsidRPr="00C24FEA" w:rsidRDefault="00DB74AC" w:rsidP="00C24FEA">
      <w:pPr>
        <w:pStyle w:val="ac"/>
        <w:spacing w:line="276" w:lineRule="auto"/>
        <w:ind w:firstLine="709"/>
        <w:jc w:val="both"/>
      </w:pPr>
      <w:r w:rsidRPr="00C24FEA">
        <w:t>-</w:t>
      </w:r>
      <w:r w:rsidR="005E1D89" w:rsidRPr="00C24FEA">
        <w:t>формирование критичности мышления;</w:t>
      </w:r>
    </w:p>
    <w:p w14:paraId="530F6AAD" w14:textId="77777777" w:rsidR="00E256AF" w:rsidRPr="00C24FEA" w:rsidRDefault="00DB74AC" w:rsidP="00C24FEA">
      <w:pPr>
        <w:pStyle w:val="ac"/>
        <w:spacing w:line="276" w:lineRule="auto"/>
        <w:ind w:firstLine="709"/>
        <w:jc w:val="both"/>
      </w:pPr>
      <w:r w:rsidRPr="00C24FEA">
        <w:t>-</w:t>
      </w:r>
      <w:r w:rsidR="005E1D89" w:rsidRPr="00C24FEA">
        <w:t>развитие умений аргументировано обосновывать и отстаивать высказанное суждение, оценивать и принимать суждения других.</w:t>
      </w:r>
    </w:p>
    <w:p w14:paraId="117C5DE5" w14:textId="77777777" w:rsidR="00E256AF" w:rsidRPr="00C24FEA" w:rsidRDefault="005E1D89" w:rsidP="00C24FEA">
      <w:pPr>
        <w:pStyle w:val="ac"/>
        <w:spacing w:line="276" w:lineRule="auto"/>
        <w:ind w:firstLine="709"/>
        <w:jc w:val="both"/>
      </w:pPr>
      <w:r w:rsidRPr="00C24FEA">
        <w:t>Решение названных задач обеспечит осознание младшими школьниками универсальности математических способов познания мира, усвоение начальных математических знаний, 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14:paraId="6B2AD502" w14:textId="77777777" w:rsidR="00E256AF" w:rsidRPr="00C24FEA" w:rsidRDefault="005E1D89" w:rsidP="00C24FEA">
      <w:pPr>
        <w:pStyle w:val="ac"/>
        <w:spacing w:line="276" w:lineRule="auto"/>
        <w:ind w:firstLine="709"/>
        <w:jc w:val="both"/>
      </w:pPr>
      <w:r w:rsidRPr="00C24FEA">
        <w:t>Начальный курс математики является курсом интегрированным: в нём объединен арифметический, геометрический и алгебраический материал.</w:t>
      </w:r>
    </w:p>
    <w:p w14:paraId="653A9E1E" w14:textId="77777777" w:rsidR="00E256AF" w:rsidRPr="00C24FEA" w:rsidRDefault="005E1D89" w:rsidP="00C24FEA">
      <w:pPr>
        <w:pStyle w:val="ac"/>
        <w:spacing w:line="276" w:lineRule="auto"/>
        <w:ind w:firstLine="709"/>
        <w:jc w:val="both"/>
      </w:pPr>
      <w:r w:rsidRPr="00C24FEA">
        <w:t>Содержание</w:t>
      </w:r>
      <w:r w:rsidRPr="00C24FEA">
        <w:rPr>
          <w:b/>
        </w:rPr>
        <w:t xml:space="preserve"> </w:t>
      </w:r>
      <w:r w:rsidRPr="00C24FEA">
        <w:t>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14:paraId="14D0D06C" w14:textId="77777777" w:rsidR="00E256AF" w:rsidRPr="00C24FEA" w:rsidRDefault="005E1D89" w:rsidP="00C24FEA">
      <w:pPr>
        <w:pStyle w:val="ac"/>
        <w:spacing w:line="276" w:lineRule="auto"/>
        <w:ind w:firstLine="709"/>
        <w:jc w:val="both"/>
      </w:pPr>
      <w:r w:rsidRPr="00C24FEA">
        <w:t>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доведенных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w:t>
      </w:r>
    </w:p>
    <w:p w14:paraId="29D88BD0" w14:textId="77777777" w:rsidR="00E256AF" w:rsidRPr="00C24FEA" w:rsidRDefault="005E1D89" w:rsidP="00C24FEA">
      <w:pPr>
        <w:pStyle w:val="ac"/>
        <w:spacing w:line="276" w:lineRule="auto"/>
        <w:ind w:firstLine="709"/>
        <w:jc w:val="center"/>
        <w:rPr>
          <w:b/>
        </w:rPr>
      </w:pPr>
      <w:r w:rsidRPr="00C24FEA">
        <w:rPr>
          <w:b/>
        </w:rPr>
        <w:t>Место учебного предмета «Математика» в учебном плане</w:t>
      </w:r>
    </w:p>
    <w:p w14:paraId="73787676" w14:textId="77777777" w:rsidR="00E256AF" w:rsidRPr="00C24FEA" w:rsidRDefault="005E1D89" w:rsidP="00C24FEA">
      <w:pPr>
        <w:pStyle w:val="ac"/>
        <w:spacing w:line="276" w:lineRule="auto"/>
        <w:ind w:firstLine="709"/>
        <w:jc w:val="both"/>
      </w:pPr>
      <w:r w:rsidRPr="00C24FEA">
        <w:t>Изучение математики является  важнейшей составляющей начального общего образования в развитии младшего школьника с нарушением зрения и играет важную роль в формировании  умения учиться. Приобретенные ими знания обеспечивают доступность обучения, способствуют пробуждению у учащихся интереса к урокам математики.</w:t>
      </w:r>
    </w:p>
    <w:p w14:paraId="6F658D24" w14:textId="77777777" w:rsidR="00E256AF" w:rsidRPr="00C24FEA" w:rsidRDefault="005E1D89" w:rsidP="00C24FEA">
      <w:pPr>
        <w:pStyle w:val="ac"/>
        <w:spacing w:line="276" w:lineRule="auto"/>
        <w:ind w:firstLine="709"/>
        <w:jc w:val="both"/>
      </w:pPr>
      <w:r w:rsidRPr="00C24FEA">
        <w:t>Рабочая программа по математике предусматривает в 5 классе -136 часов за год согласно Учебному плану школы-интерната 2020 - 2021 учебный год.</w:t>
      </w:r>
    </w:p>
    <w:p w14:paraId="25E49D15" w14:textId="77777777" w:rsidR="00E256AF" w:rsidRPr="00C24FEA" w:rsidRDefault="005E1D89" w:rsidP="00C24FEA">
      <w:pPr>
        <w:pStyle w:val="ac"/>
        <w:spacing w:line="276" w:lineRule="auto"/>
        <w:ind w:firstLine="709"/>
        <w:jc w:val="center"/>
        <w:rPr>
          <w:b/>
        </w:rPr>
      </w:pPr>
      <w:r w:rsidRPr="00C24FEA">
        <w:rPr>
          <w:b/>
        </w:rPr>
        <w:t>Планируемые результаты освоения учебного предмета</w:t>
      </w:r>
    </w:p>
    <w:p w14:paraId="4E6B03F9" w14:textId="77777777" w:rsidR="00E256AF" w:rsidRPr="00C24FEA" w:rsidRDefault="005E1D89" w:rsidP="00C24FEA">
      <w:pPr>
        <w:pStyle w:val="ac"/>
        <w:spacing w:line="276" w:lineRule="auto"/>
        <w:ind w:firstLine="709"/>
        <w:jc w:val="both"/>
        <w:rPr>
          <w:b/>
        </w:rPr>
      </w:pPr>
      <w:r w:rsidRPr="00C24FEA">
        <w:rPr>
          <w:b/>
        </w:rPr>
        <w:t>Личностные:</w:t>
      </w:r>
    </w:p>
    <w:p w14:paraId="7A843D06" w14:textId="77777777" w:rsidR="00E256AF" w:rsidRPr="00C24FEA" w:rsidRDefault="005E1D89" w:rsidP="00C24FEA">
      <w:pPr>
        <w:pStyle w:val="ac"/>
        <w:spacing w:line="276" w:lineRule="auto"/>
        <w:ind w:firstLine="709"/>
        <w:jc w:val="both"/>
      </w:pPr>
      <w:r w:rsidRPr="00C24FEA">
        <w:t>У учащегося будут сформированы:</w:t>
      </w:r>
    </w:p>
    <w:p w14:paraId="3E25F9A7" w14:textId="77777777" w:rsidR="00E256AF" w:rsidRPr="00C24FEA" w:rsidRDefault="005E1D89" w:rsidP="00C24FEA">
      <w:pPr>
        <w:pStyle w:val="ac"/>
        <w:spacing w:line="276" w:lineRule="auto"/>
        <w:ind w:firstLine="709"/>
        <w:jc w:val="both"/>
      </w:pPr>
      <w:r w:rsidRPr="00C24FEA">
        <w:t>- навыки в проведении самоконтроля и самооценки результатов своей учебной деятельности;</w:t>
      </w:r>
    </w:p>
    <w:p w14:paraId="51E759DA" w14:textId="77777777" w:rsidR="00E256AF" w:rsidRPr="00C24FEA" w:rsidRDefault="005E1D89" w:rsidP="00C24FEA">
      <w:pPr>
        <w:pStyle w:val="ac"/>
        <w:spacing w:line="276" w:lineRule="auto"/>
        <w:ind w:firstLine="709"/>
        <w:jc w:val="both"/>
      </w:pPr>
      <w:r w:rsidRPr="00C24FEA">
        <w:t>- основы мотивации учебной деятельности и личностного смысла изучения математики, интерес, переходящий в потребность к расширению знаний, к применению поисковых и творческих подходов к выполнению заданий, предложенных в учебнике или учителем;</w:t>
      </w:r>
    </w:p>
    <w:p w14:paraId="336EE666" w14:textId="77777777" w:rsidR="00E256AF" w:rsidRPr="00C24FEA" w:rsidRDefault="005E1D89" w:rsidP="00C24FEA">
      <w:pPr>
        <w:pStyle w:val="ac"/>
        <w:spacing w:line="276" w:lineRule="auto"/>
        <w:ind w:firstLine="709"/>
        <w:jc w:val="both"/>
      </w:pPr>
      <w:r w:rsidRPr="00C24FEA">
        <w:t>- положительное отношение к урокам математики, к учебе, к школе;</w:t>
      </w:r>
    </w:p>
    <w:p w14:paraId="4089A79A" w14:textId="77777777" w:rsidR="00E256AF" w:rsidRPr="00C24FEA" w:rsidRDefault="005E1D89" w:rsidP="00C24FEA">
      <w:pPr>
        <w:pStyle w:val="ac"/>
        <w:spacing w:line="276" w:lineRule="auto"/>
        <w:ind w:firstLine="709"/>
        <w:jc w:val="both"/>
      </w:pPr>
      <w:r w:rsidRPr="00C24FEA">
        <w:t>- понимание значения математических знаний в собственной жизни;</w:t>
      </w:r>
    </w:p>
    <w:p w14:paraId="7BEFA2E5" w14:textId="77777777" w:rsidR="00E256AF" w:rsidRPr="00C24FEA" w:rsidRDefault="005E1D89" w:rsidP="00C24FEA">
      <w:pPr>
        <w:pStyle w:val="ac"/>
        <w:spacing w:line="276" w:lineRule="auto"/>
        <w:ind w:firstLine="709"/>
        <w:jc w:val="both"/>
      </w:pPr>
      <w:r w:rsidRPr="00C24FEA">
        <w:t>- понимание значения математики в жизни и деятельности человека;</w:t>
      </w:r>
    </w:p>
    <w:p w14:paraId="3349373C" w14:textId="77777777" w:rsidR="00E256AF" w:rsidRPr="00C24FEA" w:rsidRDefault="005E1D89" w:rsidP="00C24FEA">
      <w:pPr>
        <w:pStyle w:val="ac"/>
        <w:spacing w:line="276" w:lineRule="auto"/>
        <w:ind w:firstLine="709"/>
        <w:jc w:val="both"/>
      </w:pPr>
      <w:r w:rsidRPr="00C24FEA">
        <w:t>- восприятие критериев оценки учебной деятельности и понимание учительских оценок успешности учебной деятельности;</w:t>
      </w:r>
    </w:p>
    <w:p w14:paraId="1AD8BF02" w14:textId="77777777" w:rsidR="00E256AF" w:rsidRPr="00C24FEA" w:rsidRDefault="005E1D89" w:rsidP="00C24FEA">
      <w:pPr>
        <w:pStyle w:val="ac"/>
        <w:spacing w:line="276" w:lineRule="auto"/>
        <w:ind w:firstLine="709"/>
        <w:jc w:val="both"/>
      </w:pPr>
      <w:r w:rsidRPr="00C24FEA">
        <w:lastRenderedPageBreak/>
        <w:t>- умение самостоятельно выполнять определенные учителем виды работ (деятельности), понимая личную ответственность за результат;</w:t>
      </w:r>
    </w:p>
    <w:p w14:paraId="08246AC6" w14:textId="77777777" w:rsidR="00E256AF" w:rsidRPr="00C24FEA" w:rsidRDefault="005E1D89" w:rsidP="00C24FEA">
      <w:pPr>
        <w:pStyle w:val="ac"/>
        <w:spacing w:line="276" w:lineRule="auto"/>
        <w:ind w:firstLine="709"/>
        <w:jc w:val="both"/>
      </w:pPr>
      <w:r w:rsidRPr="00C24FEA">
        <w:t>- правила общения, навыки сотрудничества в учебной деятельности;</w:t>
      </w:r>
    </w:p>
    <w:p w14:paraId="7820E67F" w14:textId="77777777" w:rsidR="00E256AF" w:rsidRPr="00C24FEA" w:rsidRDefault="005E1D89" w:rsidP="00C24FEA">
      <w:pPr>
        <w:pStyle w:val="ac"/>
        <w:spacing w:line="276" w:lineRule="auto"/>
        <w:ind w:firstLine="709"/>
        <w:jc w:val="both"/>
      </w:pPr>
      <w:r w:rsidRPr="00C24FEA">
        <w:t>Учащийся получит возможность для формирования:</w:t>
      </w:r>
    </w:p>
    <w:p w14:paraId="21379BA9" w14:textId="77777777" w:rsidR="00E256AF" w:rsidRPr="00C24FEA" w:rsidRDefault="005E1D89" w:rsidP="00C24FEA">
      <w:pPr>
        <w:pStyle w:val="ac"/>
        <w:spacing w:line="276" w:lineRule="auto"/>
        <w:ind w:firstLine="709"/>
        <w:jc w:val="both"/>
      </w:pPr>
      <w:r w:rsidRPr="00C24FEA">
        <w:t>- начальных представлений об универсальности математических способов познания окружающего мира;</w:t>
      </w:r>
    </w:p>
    <w:p w14:paraId="6D5B703E" w14:textId="77777777" w:rsidR="00E256AF" w:rsidRPr="00C24FEA" w:rsidRDefault="005E1D89" w:rsidP="00C24FEA">
      <w:pPr>
        <w:pStyle w:val="ac"/>
        <w:spacing w:line="276" w:lineRule="auto"/>
        <w:ind w:firstLine="709"/>
        <w:jc w:val="both"/>
      </w:pPr>
      <w:r w:rsidRPr="00C24FEA">
        <w:t>- понимания важности математических знаний в жизни человека, при изучении других школьных дисциплин;</w:t>
      </w:r>
    </w:p>
    <w:p w14:paraId="67EDF029" w14:textId="77777777" w:rsidR="00E256AF" w:rsidRPr="00C24FEA" w:rsidRDefault="005E1D89" w:rsidP="00C24FEA">
      <w:pPr>
        <w:pStyle w:val="ac"/>
        <w:spacing w:line="276" w:lineRule="auto"/>
        <w:ind w:firstLine="709"/>
        <w:jc w:val="both"/>
      </w:pPr>
      <w:r w:rsidRPr="00C24FEA">
        <w:t>- навыков проведения самоконтроля и адекватной самооценки результатов своей учебной деятельности;</w:t>
      </w:r>
    </w:p>
    <w:p w14:paraId="2E2335A1" w14:textId="77777777" w:rsidR="00E256AF" w:rsidRPr="00C24FEA" w:rsidRDefault="005E1D89" w:rsidP="00C24FEA">
      <w:pPr>
        <w:pStyle w:val="ac"/>
        <w:spacing w:line="276" w:lineRule="auto"/>
        <w:ind w:firstLine="709"/>
        <w:jc w:val="both"/>
      </w:pPr>
      <w:r w:rsidRPr="00C24FEA">
        <w:t>- интереса к изучению учебного предмета «Математика»:</w:t>
      </w:r>
    </w:p>
    <w:p w14:paraId="17CD2813" w14:textId="77777777" w:rsidR="00E256AF" w:rsidRPr="00C24FEA" w:rsidRDefault="005E1D89" w:rsidP="00C24FEA">
      <w:pPr>
        <w:pStyle w:val="ac"/>
        <w:spacing w:line="276" w:lineRule="auto"/>
        <w:ind w:firstLine="709"/>
        <w:jc w:val="both"/>
        <w:rPr>
          <w:b/>
        </w:rPr>
      </w:pPr>
      <w:r w:rsidRPr="00C24FEA">
        <w:rPr>
          <w:b/>
        </w:rPr>
        <w:t>Метапредметные:</w:t>
      </w:r>
    </w:p>
    <w:p w14:paraId="3487186D" w14:textId="77777777" w:rsidR="00E256AF" w:rsidRPr="00C24FEA" w:rsidRDefault="005E1D89" w:rsidP="00C24FEA">
      <w:pPr>
        <w:pStyle w:val="ac"/>
        <w:spacing w:line="276" w:lineRule="auto"/>
        <w:ind w:firstLine="709"/>
        <w:jc w:val="both"/>
      </w:pPr>
      <w:r w:rsidRPr="00C24FEA">
        <w:t>Учащийся научится:</w:t>
      </w:r>
    </w:p>
    <w:p w14:paraId="3DC0D7ED" w14:textId="77777777" w:rsidR="00E256AF" w:rsidRPr="00C24FEA" w:rsidRDefault="005E1D89" w:rsidP="00C24FEA">
      <w:pPr>
        <w:pStyle w:val="ac"/>
        <w:spacing w:line="276" w:lineRule="auto"/>
        <w:ind w:firstLine="709"/>
        <w:jc w:val="both"/>
      </w:pPr>
      <w:r w:rsidRPr="00C24FEA">
        <w:t>- понимать, принимать и сохранять различные учебные задачи; осуществлять поиск средств для достижения учебной задачи;</w:t>
      </w:r>
    </w:p>
    <w:p w14:paraId="2A288022" w14:textId="77777777" w:rsidR="00E256AF" w:rsidRPr="00C24FEA" w:rsidRDefault="005E1D89" w:rsidP="00C24FEA">
      <w:pPr>
        <w:pStyle w:val="ac"/>
        <w:spacing w:line="276" w:lineRule="auto"/>
        <w:ind w:firstLine="709"/>
        <w:jc w:val="both"/>
      </w:pPr>
      <w:r w:rsidRPr="00C24FEA">
        <w:t>- находить способ решения учебной задачи и выполнять учебные действия в устной и письменной форме, использовать математические термины, символы и знаки;</w:t>
      </w:r>
    </w:p>
    <w:p w14:paraId="6EC85471" w14:textId="77777777" w:rsidR="00E256AF" w:rsidRPr="00C24FEA" w:rsidRDefault="005E1D89" w:rsidP="00C24FEA">
      <w:pPr>
        <w:pStyle w:val="ac"/>
        <w:spacing w:line="276" w:lineRule="auto"/>
        <w:ind w:firstLine="709"/>
        <w:jc w:val="both"/>
      </w:pPr>
      <w:r w:rsidRPr="00C24FEA">
        <w:t>- планировать свои действия в соответствии с поставленной учебной задачей для её решения;</w:t>
      </w:r>
    </w:p>
    <w:p w14:paraId="165C66D1" w14:textId="77777777" w:rsidR="00E256AF" w:rsidRPr="00C24FEA" w:rsidRDefault="005E1D89" w:rsidP="00C24FEA">
      <w:pPr>
        <w:pStyle w:val="ac"/>
        <w:spacing w:line="276" w:lineRule="auto"/>
        <w:ind w:firstLine="709"/>
        <w:jc w:val="both"/>
      </w:pPr>
      <w:r w:rsidRPr="00C24FEA">
        <w:t>- проводить пошаговый контроль под руководством учителя, а в некоторых случаях самостоятельно;</w:t>
      </w:r>
    </w:p>
    <w:p w14:paraId="71E12BD3" w14:textId="77777777" w:rsidR="00E256AF" w:rsidRPr="00C24FEA" w:rsidRDefault="005E1D89" w:rsidP="00C24FEA">
      <w:pPr>
        <w:pStyle w:val="ac"/>
        <w:spacing w:line="276" w:lineRule="auto"/>
        <w:ind w:firstLine="709"/>
        <w:jc w:val="both"/>
      </w:pPr>
      <w:r w:rsidRPr="00C24FEA">
        <w:t>- выполнять самоконтроль и самооценку результатов своей учебной деятельности на уроке и по результатам изучения отдельных тем.:</w:t>
      </w:r>
    </w:p>
    <w:p w14:paraId="665B3DED" w14:textId="77777777" w:rsidR="00E256AF" w:rsidRPr="00C24FEA" w:rsidRDefault="005E1D89" w:rsidP="00C24FEA">
      <w:pPr>
        <w:pStyle w:val="ac"/>
        <w:spacing w:line="276" w:lineRule="auto"/>
        <w:ind w:firstLine="709"/>
        <w:jc w:val="both"/>
      </w:pPr>
      <w:r w:rsidRPr="00C24FEA">
        <w:t>- самостоятельно планировать и контролировать учебные действия в соответствии с поставленной целью; находить способ решения учебной задачи;</w:t>
      </w:r>
    </w:p>
    <w:p w14:paraId="5563AC1A" w14:textId="77777777" w:rsidR="00E256AF" w:rsidRPr="00C24FEA" w:rsidRDefault="005E1D89" w:rsidP="00C24FEA">
      <w:pPr>
        <w:pStyle w:val="ac"/>
        <w:spacing w:line="276" w:lineRule="auto"/>
        <w:ind w:firstLine="709"/>
        <w:jc w:val="both"/>
      </w:pPr>
      <w:r w:rsidRPr="00C24FEA">
        <w:t>- адекватно проводить самооценку результатов своей учебной деятельности, понимать причины неуспеха на том или ином этапе;</w:t>
      </w:r>
    </w:p>
    <w:p w14:paraId="6BCE36B6" w14:textId="77777777" w:rsidR="00E256AF" w:rsidRPr="00C24FEA" w:rsidRDefault="005E1D89" w:rsidP="00C24FEA">
      <w:pPr>
        <w:pStyle w:val="ac"/>
        <w:spacing w:line="276" w:lineRule="auto"/>
        <w:ind w:firstLine="709"/>
        <w:jc w:val="both"/>
      </w:pPr>
      <w:r w:rsidRPr="00C24FEA">
        <w:t>- самостоятельно делать несложные выводы о математических объектах и их свойствах;</w:t>
      </w:r>
    </w:p>
    <w:p w14:paraId="6115D914" w14:textId="77777777" w:rsidR="00E256AF" w:rsidRPr="00C24FEA" w:rsidRDefault="005E1D89" w:rsidP="00C24FEA">
      <w:pPr>
        <w:pStyle w:val="ac"/>
        <w:spacing w:line="276" w:lineRule="auto"/>
        <w:ind w:firstLine="709"/>
        <w:jc w:val="both"/>
      </w:pPr>
      <w:r w:rsidRPr="00C24FEA">
        <w:t>-устанавливать математические отношения между объектами, взаимосвязи в явлениях и процессах и представлять информацию в знаково-символической и графической форме, строить модели, отражающие различные отношения между объектами;</w:t>
      </w:r>
    </w:p>
    <w:p w14:paraId="1E35C2F0" w14:textId="77777777" w:rsidR="00E256AF" w:rsidRPr="00C24FEA" w:rsidRDefault="005E1D89" w:rsidP="00C24FEA">
      <w:pPr>
        <w:pStyle w:val="ac"/>
        <w:spacing w:line="276" w:lineRule="auto"/>
        <w:ind w:firstLine="709"/>
        <w:jc w:val="both"/>
      </w:pPr>
      <w:r w:rsidRPr="00C24FEA">
        <w:t>- проводить сравнение по одному или нескольким признаками на этой основе делать выводы;</w:t>
      </w:r>
    </w:p>
    <w:p w14:paraId="0F842F88" w14:textId="77777777" w:rsidR="00E256AF" w:rsidRPr="00C24FEA" w:rsidRDefault="005E1D89" w:rsidP="00C24FEA">
      <w:pPr>
        <w:pStyle w:val="ac"/>
        <w:spacing w:line="276" w:lineRule="auto"/>
        <w:ind w:firstLine="709"/>
        <w:jc w:val="both"/>
      </w:pPr>
      <w:r w:rsidRPr="00C24FEA">
        <w:t>- устанавливать закономерность следования объектов (чисел, числовых выражений, равенств, геометрических фигур и др.) и определять недостающие в ней элементы;</w:t>
      </w:r>
    </w:p>
    <w:p w14:paraId="5D202CAD" w14:textId="77777777" w:rsidR="00E256AF" w:rsidRPr="00C24FEA" w:rsidRDefault="005E1D89" w:rsidP="00C24FEA">
      <w:pPr>
        <w:pStyle w:val="ac"/>
        <w:spacing w:line="276" w:lineRule="auto"/>
        <w:ind w:firstLine="709"/>
        <w:jc w:val="both"/>
      </w:pPr>
      <w:r w:rsidRPr="00C24FEA">
        <w:t>- выполнять классификацию по нескольким предложенным или самостоятельно найденным основаниям;</w:t>
      </w:r>
    </w:p>
    <w:p w14:paraId="365ED27F" w14:textId="77777777" w:rsidR="00E256AF" w:rsidRPr="00C24FEA" w:rsidRDefault="005E1D89" w:rsidP="00C24FEA">
      <w:pPr>
        <w:pStyle w:val="ac"/>
        <w:spacing w:line="276" w:lineRule="auto"/>
        <w:ind w:firstLine="709"/>
        <w:jc w:val="both"/>
      </w:pPr>
      <w:r w:rsidRPr="00C24FEA">
        <w:t>-делать выводы по аналогии и проверять эти выводы;</w:t>
      </w:r>
    </w:p>
    <w:p w14:paraId="6EBE3052" w14:textId="77777777" w:rsidR="00E256AF" w:rsidRPr="00C24FEA" w:rsidRDefault="005E1D89" w:rsidP="00C24FEA">
      <w:pPr>
        <w:pStyle w:val="ac"/>
        <w:spacing w:line="276" w:lineRule="auto"/>
        <w:ind w:firstLine="709"/>
        <w:jc w:val="both"/>
        <w:rPr>
          <w:b/>
        </w:rPr>
      </w:pPr>
      <w:r w:rsidRPr="00C24FEA">
        <w:rPr>
          <w:b/>
        </w:rPr>
        <w:t>Предметные:</w:t>
      </w:r>
    </w:p>
    <w:p w14:paraId="11509FFF" w14:textId="77777777" w:rsidR="00E256AF" w:rsidRPr="00C24FEA" w:rsidRDefault="005E1D89" w:rsidP="00C24FEA">
      <w:pPr>
        <w:pStyle w:val="ac"/>
        <w:spacing w:line="276" w:lineRule="auto"/>
        <w:ind w:firstLine="709"/>
        <w:jc w:val="both"/>
      </w:pPr>
      <w:r w:rsidRPr="00C24FEA">
        <w:t>Учащиеся должны уметь:</w:t>
      </w:r>
    </w:p>
    <w:p w14:paraId="5D16A3D2" w14:textId="77777777" w:rsidR="00E256AF" w:rsidRPr="00C24FEA" w:rsidRDefault="005E1D89" w:rsidP="00C24FEA">
      <w:pPr>
        <w:pStyle w:val="ac"/>
        <w:spacing w:line="276" w:lineRule="auto"/>
        <w:ind w:firstLine="709"/>
        <w:jc w:val="both"/>
      </w:pPr>
      <w:r w:rsidRPr="00C24FEA">
        <w:t xml:space="preserve">- использовать при решении учебных задач названия и последовательность чисел в пределах </w:t>
      </w:r>
    </w:p>
    <w:p w14:paraId="4897933E" w14:textId="77777777" w:rsidR="00E256AF" w:rsidRPr="00C24FEA" w:rsidRDefault="005E1D89" w:rsidP="00C24FEA">
      <w:pPr>
        <w:pStyle w:val="ac"/>
        <w:spacing w:line="276" w:lineRule="auto"/>
        <w:ind w:firstLine="709"/>
        <w:jc w:val="both"/>
      </w:pPr>
      <w:r w:rsidRPr="00C24FEA">
        <w:t>1 000 (с какого числа начинается натуральный ряд чисел, как образуется каждое следующее число в этом ряду);</w:t>
      </w:r>
    </w:p>
    <w:p w14:paraId="79F89733" w14:textId="77777777" w:rsidR="00E256AF" w:rsidRPr="00C24FEA" w:rsidRDefault="005E1D89" w:rsidP="00C24FEA">
      <w:pPr>
        <w:pStyle w:val="ac"/>
        <w:spacing w:line="276" w:lineRule="auto"/>
        <w:ind w:firstLine="709"/>
        <w:jc w:val="both"/>
      </w:pPr>
      <w:r w:rsidRPr="00C24FEA">
        <w:t>- объяснять, как образуется каждая следующая счётная единица;</w:t>
      </w:r>
    </w:p>
    <w:p w14:paraId="50CD6C06" w14:textId="77777777" w:rsidR="00E256AF" w:rsidRPr="00C24FEA" w:rsidRDefault="005E1D89" w:rsidP="00C24FEA">
      <w:pPr>
        <w:pStyle w:val="ac"/>
        <w:spacing w:line="276" w:lineRule="auto"/>
        <w:ind w:firstLine="709"/>
        <w:jc w:val="both"/>
      </w:pPr>
      <w:r w:rsidRPr="00C24FEA">
        <w:lastRenderedPageBreak/>
        <w:t xml:space="preserve">- использовать при решении учебных задач единицы измерения длины (мм, см, </w:t>
      </w:r>
      <w:proofErr w:type="spellStart"/>
      <w:r w:rsidRPr="00C24FEA">
        <w:t>дм</w:t>
      </w:r>
      <w:proofErr w:type="spellEnd"/>
      <w:r w:rsidRPr="00C24FEA">
        <w:t>, м, км), массы (тонна, центнер), площади (км2, мм2), времени (секунда, век) и соотношение между единицами измерения каждой из величин;</w:t>
      </w:r>
    </w:p>
    <w:p w14:paraId="73B5FC9E" w14:textId="77777777" w:rsidR="00E256AF" w:rsidRPr="00C24FEA" w:rsidRDefault="005E1D89" w:rsidP="00C24FEA">
      <w:pPr>
        <w:pStyle w:val="ac"/>
        <w:spacing w:line="276" w:lineRule="auto"/>
        <w:ind w:firstLine="709"/>
        <w:jc w:val="both"/>
      </w:pPr>
      <w:r w:rsidRPr="00C24FEA">
        <w:t>- использовать при решении учебных задач формулы площади и периметра прямоугольника (квадрата);</w:t>
      </w:r>
    </w:p>
    <w:p w14:paraId="27A91C75" w14:textId="77777777" w:rsidR="00E256AF" w:rsidRPr="00C24FEA" w:rsidRDefault="005E1D89" w:rsidP="00C24FEA">
      <w:pPr>
        <w:pStyle w:val="ac"/>
        <w:spacing w:line="276" w:lineRule="auto"/>
        <w:ind w:firstLine="709"/>
        <w:jc w:val="both"/>
      </w:pPr>
      <w:r w:rsidRPr="00C24FEA">
        <w:t>- находить площадь с помощью палетки;</w:t>
      </w:r>
    </w:p>
    <w:p w14:paraId="1DB56D14" w14:textId="77777777" w:rsidR="00E256AF" w:rsidRPr="00C24FEA" w:rsidRDefault="005E1D89" w:rsidP="00C24FEA">
      <w:pPr>
        <w:pStyle w:val="ac"/>
        <w:spacing w:line="276" w:lineRule="auto"/>
        <w:ind w:firstLine="709"/>
        <w:jc w:val="both"/>
      </w:pPr>
      <w:r w:rsidRPr="00C24FEA">
        <w:t>- пользоваться для объяснения и обоснования своих действий изученной математической терминологией;</w:t>
      </w:r>
    </w:p>
    <w:p w14:paraId="5426510F" w14:textId="77777777" w:rsidR="00E256AF" w:rsidRPr="00C24FEA" w:rsidRDefault="005E1D89" w:rsidP="00C24FEA">
      <w:pPr>
        <w:pStyle w:val="ac"/>
        <w:spacing w:line="276" w:lineRule="auto"/>
        <w:ind w:firstLine="709"/>
        <w:jc w:val="both"/>
      </w:pPr>
      <w:r w:rsidRPr="00C24FEA">
        <w:t>- читать, записывать и сравнивать числа в пределах 1 000;</w:t>
      </w:r>
    </w:p>
    <w:p w14:paraId="5D00A083" w14:textId="77777777" w:rsidR="00E256AF" w:rsidRPr="00C24FEA" w:rsidRDefault="005E1D89" w:rsidP="00C24FEA">
      <w:pPr>
        <w:pStyle w:val="ac"/>
        <w:spacing w:line="276" w:lineRule="auto"/>
        <w:ind w:firstLine="709"/>
        <w:jc w:val="both"/>
      </w:pPr>
      <w:r w:rsidRPr="00C24FEA">
        <w:t>- представлять любое трёхзначное число в виде суммы разрядных слагаемых;</w:t>
      </w:r>
    </w:p>
    <w:p w14:paraId="7C1AA94A" w14:textId="77777777" w:rsidR="00E256AF" w:rsidRPr="00C24FEA" w:rsidRDefault="005E1D89" w:rsidP="00C24FEA">
      <w:pPr>
        <w:pStyle w:val="ac"/>
        <w:spacing w:line="276" w:lineRule="auto"/>
        <w:ind w:firstLine="709"/>
        <w:jc w:val="both"/>
      </w:pPr>
      <w:r w:rsidRPr="00C24FEA">
        <w:t>- выполнять устно умножение и деление чисел в пределах 1000 (в том числе и деление с остатком);</w:t>
      </w:r>
    </w:p>
    <w:p w14:paraId="25DD64B6" w14:textId="77777777" w:rsidR="00E256AF" w:rsidRPr="00C24FEA" w:rsidRDefault="005E1D89" w:rsidP="00C24FEA">
      <w:pPr>
        <w:pStyle w:val="ac"/>
        <w:spacing w:line="276" w:lineRule="auto"/>
        <w:ind w:firstLine="709"/>
        <w:jc w:val="both"/>
      </w:pPr>
      <w:r w:rsidRPr="00C24FEA">
        <w:t>- выполнять умножение и деление с 0; 1; 10; 100;</w:t>
      </w:r>
    </w:p>
    <w:p w14:paraId="396D5217" w14:textId="77777777" w:rsidR="00E256AF" w:rsidRPr="00C24FEA" w:rsidRDefault="005E1D89" w:rsidP="00C24FEA">
      <w:pPr>
        <w:pStyle w:val="ac"/>
        <w:spacing w:line="276" w:lineRule="auto"/>
        <w:ind w:firstLine="709"/>
        <w:jc w:val="both"/>
      </w:pPr>
      <w:r w:rsidRPr="00C24FEA">
        <w:t>- осознанно следовать алгоритмам устных вычислений при сложении, вычитании, умножении и делении трёхзначных чисел, сводимых к вычислениям в пределах 100, и алгоритмам письменных вычислений при сложении, вычитании, умножении и делении чисел в остальных случаях</w:t>
      </w:r>
    </w:p>
    <w:p w14:paraId="31F30A22" w14:textId="77777777" w:rsidR="00E256AF" w:rsidRPr="00C24FEA" w:rsidRDefault="005E1D89" w:rsidP="00C24FEA">
      <w:pPr>
        <w:pStyle w:val="ac"/>
        <w:spacing w:line="276" w:lineRule="auto"/>
        <w:ind w:firstLine="709"/>
        <w:jc w:val="both"/>
      </w:pPr>
      <w:r w:rsidRPr="00C24FEA">
        <w:t>- осознанно следовать алгоритмам проверки вычислений;</w:t>
      </w:r>
    </w:p>
    <w:p w14:paraId="53D882A8" w14:textId="77777777" w:rsidR="00E256AF" w:rsidRPr="00C24FEA" w:rsidRDefault="005E1D89" w:rsidP="00C24FEA">
      <w:pPr>
        <w:pStyle w:val="ac"/>
        <w:spacing w:line="276" w:lineRule="auto"/>
        <w:ind w:firstLine="709"/>
        <w:jc w:val="both"/>
      </w:pPr>
      <w:r w:rsidRPr="00C24FEA">
        <w:t>- использовать при вычислениях и решениях различных задач распределительное свойство умножения и деления относительно суммы (умножение и деление) сочетательное свойство умножения для рационализации вычислений;</w:t>
      </w:r>
    </w:p>
    <w:p w14:paraId="34194BBC" w14:textId="77777777" w:rsidR="00E256AF" w:rsidRPr="00C24FEA" w:rsidRDefault="005E1D89" w:rsidP="00C24FEA">
      <w:pPr>
        <w:pStyle w:val="ac"/>
        <w:spacing w:line="276" w:lineRule="auto"/>
        <w:ind w:firstLine="709"/>
        <w:jc w:val="both"/>
      </w:pPr>
      <w:r w:rsidRPr="00C24FEA">
        <w:t>- читать числовые и буквенные выражения, содержащие не более двух действий с использованием названий компонентов;</w:t>
      </w:r>
    </w:p>
    <w:p w14:paraId="497B49EE" w14:textId="77777777" w:rsidR="00E256AF" w:rsidRPr="00C24FEA" w:rsidRDefault="005E1D89" w:rsidP="00C24FEA">
      <w:pPr>
        <w:pStyle w:val="ac"/>
        <w:spacing w:line="276" w:lineRule="auto"/>
        <w:ind w:firstLine="709"/>
        <w:jc w:val="both"/>
      </w:pPr>
      <w:r w:rsidRPr="00C24FEA">
        <w:t>- решать задачи в 2–3 действия на все арифметические действия арифметическим способом (с опорой на схемы, таблицы, краткие записи и другие модели;</w:t>
      </w:r>
    </w:p>
    <w:p w14:paraId="19D0191D" w14:textId="77777777" w:rsidR="00E256AF" w:rsidRPr="00C24FEA" w:rsidRDefault="005E1D89" w:rsidP="00C24FEA">
      <w:pPr>
        <w:pStyle w:val="ac"/>
        <w:spacing w:line="276" w:lineRule="auto"/>
        <w:ind w:firstLine="709"/>
        <w:jc w:val="both"/>
      </w:pPr>
      <w:r w:rsidRPr="00C24FEA">
        <w:t>- находить значения выражений в 2–4 действия;</w:t>
      </w:r>
    </w:p>
    <w:p w14:paraId="5F60255B" w14:textId="77777777" w:rsidR="00E256AF" w:rsidRPr="00C24FEA" w:rsidRDefault="005E1D89" w:rsidP="00C24FEA">
      <w:pPr>
        <w:pStyle w:val="ac"/>
        <w:spacing w:line="276" w:lineRule="auto"/>
        <w:ind w:firstLine="709"/>
        <w:jc w:val="both"/>
      </w:pPr>
      <w:r w:rsidRPr="00C24FEA">
        <w:t>- использовать знание соответствующих формул площади и периметра прямоугольника (квадрата) при решении различных задач;</w:t>
      </w:r>
    </w:p>
    <w:p w14:paraId="0685FA44" w14:textId="77777777" w:rsidR="00E256AF" w:rsidRPr="00C24FEA" w:rsidRDefault="00A74719" w:rsidP="00C24FEA">
      <w:pPr>
        <w:pStyle w:val="ac"/>
        <w:spacing w:line="276" w:lineRule="auto"/>
        <w:ind w:firstLine="709"/>
        <w:jc w:val="both"/>
      </w:pPr>
      <w:sdt>
        <w:sdtPr>
          <w:tag w:val="goog_rdk_1"/>
          <w:id w:val="368105464"/>
        </w:sdtPr>
        <w:sdtEndPr/>
        <w:sdtContent>
          <w:r w:rsidR="005E1D89" w:rsidRPr="00C24FEA">
            <w:rPr>
              <w:rFonts w:eastAsia="Gungsuh"/>
            </w:rPr>
            <w:t>- использовать знание зависимости между компонентами и результатами действий при решении уравнений вида а ± х = b; а ∙ х = b; а : х =b;</w:t>
          </w:r>
        </w:sdtContent>
      </w:sdt>
    </w:p>
    <w:p w14:paraId="5CDEACE3" w14:textId="77777777" w:rsidR="00E256AF" w:rsidRPr="00C24FEA" w:rsidRDefault="005E1D89" w:rsidP="00C24FEA">
      <w:pPr>
        <w:pStyle w:val="ac"/>
        <w:spacing w:line="276" w:lineRule="auto"/>
        <w:ind w:firstLine="709"/>
        <w:jc w:val="both"/>
      </w:pPr>
      <w:r w:rsidRPr="00C24FEA">
        <w:t>- строить на клетчатой бумаге прямоугольник и квадрат по заданным длинам сторон;</w:t>
      </w:r>
    </w:p>
    <w:p w14:paraId="659B646B" w14:textId="77777777" w:rsidR="00E256AF" w:rsidRPr="00C24FEA" w:rsidRDefault="005E1D89" w:rsidP="00C24FEA">
      <w:pPr>
        <w:pStyle w:val="ac"/>
        <w:spacing w:line="276" w:lineRule="auto"/>
        <w:ind w:firstLine="709"/>
        <w:jc w:val="both"/>
      </w:pPr>
      <w:r w:rsidRPr="00C24FEA">
        <w:t>- сравнивать величины по их числовым значениям; выражать данные величины в изученных единицах измерения;</w:t>
      </w:r>
    </w:p>
    <w:p w14:paraId="1568428D" w14:textId="77777777" w:rsidR="00E256AF" w:rsidRPr="00C24FEA" w:rsidRDefault="005E1D89" w:rsidP="00C24FEA">
      <w:pPr>
        <w:pStyle w:val="ac"/>
        <w:spacing w:line="276" w:lineRule="auto"/>
        <w:ind w:firstLine="709"/>
        <w:jc w:val="both"/>
      </w:pPr>
      <w:r w:rsidRPr="00C24FEA">
        <w:t>- определять время по часам с точностью до минуты;</w:t>
      </w:r>
    </w:p>
    <w:p w14:paraId="5BCDE15B" w14:textId="77777777" w:rsidR="00E256AF" w:rsidRPr="00C24FEA" w:rsidRDefault="005E1D89" w:rsidP="00C24FEA">
      <w:pPr>
        <w:pStyle w:val="ac"/>
        <w:spacing w:line="276" w:lineRule="auto"/>
        <w:ind w:firstLine="709"/>
        <w:jc w:val="both"/>
      </w:pPr>
      <w:r w:rsidRPr="00C24FEA">
        <w:t>- сравнивать и упорядочивать объекты по разным признакам: длине, массе, объёму.</w:t>
      </w:r>
    </w:p>
    <w:p w14:paraId="044B3A80" w14:textId="77777777" w:rsidR="00E256AF" w:rsidRPr="00C24FEA" w:rsidRDefault="005E1D89" w:rsidP="00C24FEA">
      <w:pPr>
        <w:pStyle w:val="ac"/>
        <w:spacing w:line="276" w:lineRule="auto"/>
        <w:ind w:firstLine="709"/>
        <w:jc w:val="both"/>
        <w:rPr>
          <w:b/>
        </w:rPr>
      </w:pPr>
      <w:r w:rsidRPr="00C24FEA">
        <w:rPr>
          <w:b/>
        </w:rPr>
        <w:t>Особенности реализации общеобразовательной программы при обучении слепых и слабовидящих</w:t>
      </w:r>
    </w:p>
    <w:p w14:paraId="550FFD31" w14:textId="77777777" w:rsidR="00E256AF" w:rsidRPr="00C24FEA" w:rsidRDefault="005E1D89" w:rsidP="00C24FEA">
      <w:pPr>
        <w:pStyle w:val="ac"/>
        <w:spacing w:line="276" w:lineRule="auto"/>
        <w:ind w:firstLine="709"/>
        <w:jc w:val="both"/>
      </w:pPr>
      <w:r w:rsidRPr="00C24FEA">
        <w:t>Рабочая программа полностью сохраняет поставленные в общеобразовательной программе цели и задачи, а также основное содержание, но для обеспечения особых образовательных потребностей слепых обучающихся имеет особенности реализации.</w:t>
      </w:r>
    </w:p>
    <w:p w14:paraId="61711F95" w14:textId="77777777" w:rsidR="00E256AF" w:rsidRPr="00C24FEA" w:rsidRDefault="005E1D89" w:rsidP="00C24FEA">
      <w:pPr>
        <w:pStyle w:val="ac"/>
        <w:spacing w:line="276" w:lineRule="auto"/>
        <w:ind w:firstLine="709"/>
        <w:jc w:val="both"/>
      </w:pPr>
      <w:r w:rsidRPr="00C24FEA">
        <w:rPr>
          <w:b/>
        </w:rPr>
        <w:t>Организация пространства.</w:t>
      </w:r>
    </w:p>
    <w:p w14:paraId="4BD58EB7" w14:textId="77777777" w:rsidR="00E256AF" w:rsidRPr="00C24FEA" w:rsidRDefault="005E1D89" w:rsidP="00C24FEA">
      <w:pPr>
        <w:pStyle w:val="ac"/>
        <w:spacing w:line="276" w:lineRule="auto"/>
        <w:ind w:firstLine="709"/>
        <w:jc w:val="both"/>
      </w:pPr>
      <w:r w:rsidRPr="00C24FEA">
        <w:t>Важным условием организации пространства, в котором слабовидящие обучающиеся, является безопасность и постоянство предметно-пространственной среды, что предполагает:</w:t>
      </w:r>
    </w:p>
    <w:p w14:paraId="5AD0D86C" w14:textId="77777777" w:rsidR="00E256AF" w:rsidRPr="00C24FEA" w:rsidRDefault="005E1D89" w:rsidP="00C24FEA">
      <w:pPr>
        <w:pStyle w:val="ac"/>
        <w:spacing w:line="276" w:lineRule="auto"/>
        <w:ind w:firstLine="709"/>
        <w:jc w:val="both"/>
      </w:pPr>
      <w:r w:rsidRPr="00C24FEA">
        <w:t>– определенное предметное наполнение школьных помещений (свободные проходы к партам, входным дверям, отсутствие выступающих углов и другое);</w:t>
      </w:r>
    </w:p>
    <w:p w14:paraId="190B8E30" w14:textId="77777777" w:rsidR="00E256AF" w:rsidRPr="00C24FEA" w:rsidRDefault="005E1D89" w:rsidP="00C24FEA">
      <w:pPr>
        <w:pStyle w:val="ac"/>
        <w:spacing w:line="276" w:lineRule="auto"/>
        <w:ind w:firstLine="709"/>
        <w:jc w:val="both"/>
      </w:pPr>
      <w:r w:rsidRPr="00C24FEA">
        <w:t xml:space="preserve">– соблюдение необходимого для слепого обучающегося или ученика с остаточным зрением светового режима (обеспечение беспрепятственного прохождения в школьные </w:t>
      </w:r>
      <w:r w:rsidRPr="00C24FEA">
        <w:lastRenderedPageBreak/>
        <w:t>помещения естественного света; одновременное использование естественного и искусственного освещения; возможность использования дополнительного индивидуального источника света и другое);</w:t>
      </w:r>
    </w:p>
    <w:p w14:paraId="6B5A90F1" w14:textId="77777777" w:rsidR="00E256AF" w:rsidRPr="00C24FEA" w:rsidRDefault="005E1D89" w:rsidP="00C24FEA">
      <w:pPr>
        <w:pStyle w:val="ac"/>
        <w:spacing w:line="276" w:lineRule="auto"/>
        <w:ind w:firstLine="709"/>
        <w:jc w:val="both"/>
      </w:pPr>
      <w:r w:rsidRPr="00C24FEA">
        <w:t xml:space="preserve">– оперативное устранение факторов, негативно влияющих на состояние зрительных функций учащихся  с остаточным зрением и </w:t>
      </w:r>
      <w:proofErr w:type="spellStart"/>
      <w:r w:rsidRPr="00C24FEA">
        <w:t>светоощущением</w:t>
      </w:r>
      <w:proofErr w:type="spellEnd"/>
      <w:r w:rsidRPr="00C24FEA">
        <w:t xml:space="preserve"> (недостаточность уровня освещенности рабочей зоны, наличие бликов и другое), осязания, слуха;</w:t>
      </w:r>
    </w:p>
    <w:p w14:paraId="0C774EA9" w14:textId="77777777" w:rsidR="00E256AF" w:rsidRPr="00C24FEA" w:rsidRDefault="005E1D89" w:rsidP="00C24FEA">
      <w:pPr>
        <w:pStyle w:val="ac"/>
        <w:spacing w:line="276" w:lineRule="auto"/>
        <w:ind w:firstLine="709"/>
        <w:jc w:val="both"/>
      </w:pPr>
      <w:r w:rsidRPr="00C24FEA">
        <w:t>– требования к уровню освещенности школьных помещений при реализации АООП НОО в отдельном классе должны соответствовать нормам к уровню освещенности, утвержденным действующим СанПиНом для обучающихся с ОВЗ.  Уровень освещенности рабочего места обучающегося с остаточным зрением должен быть увеличен (по рекомендации врача-офтальмолога).</w:t>
      </w:r>
    </w:p>
    <w:p w14:paraId="58116C74" w14:textId="77777777" w:rsidR="00E256AF" w:rsidRPr="00C24FEA" w:rsidRDefault="005E1D89" w:rsidP="00C24FEA">
      <w:pPr>
        <w:pStyle w:val="ac"/>
        <w:spacing w:line="276" w:lineRule="auto"/>
        <w:ind w:firstLine="709"/>
        <w:jc w:val="both"/>
      </w:pPr>
      <w:r w:rsidRPr="00C24FEA">
        <w:rPr>
          <w:b/>
        </w:rPr>
        <w:t xml:space="preserve">Материально-техническое  обеспечение  </w:t>
      </w:r>
      <w:r w:rsidRPr="00C24FEA">
        <w:t xml:space="preserve"> </w:t>
      </w:r>
    </w:p>
    <w:p w14:paraId="2F7A8DC9" w14:textId="77777777" w:rsidR="00E256AF" w:rsidRPr="00C24FEA" w:rsidRDefault="005E1D89" w:rsidP="00C24FEA">
      <w:pPr>
        <w:pStyle w:val="ac"/>
        <w:spacing w:line="276" w:lineRule="auto"/>
        <w:ind w:firstLine="709"/>
        <w:jc w:val="both"/>
      </w:pPr>
      <w:r w:rsidRPr="00C24FEA">
        <w:t>(включая учебно-методическое и информационное обеспечение)</w:t>
      </w:r>
    </w:p>
    <w:p w14:paraId="0B9E243A" w14:textId="77777777" w:rsidR="00E256AF" w:rsidRPr="00C24FEA" w:rsidRDefault="005E1D89" w:rsidP="00C24FEA">
      <w:pPr>
        <w:pStyle w:val="ac"/>
        <w:spacing w:line="276" w:lineRule="auto"/>
        <w:ind w:firstLine="709"/>
        <w:jc w:val="both"/>
      </w:pPr>
      <w:r w:rsidRPr="00C24FEA">
        <w:t>Рабочее место (при необходимости) может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Номер парты должен соответствовать росту ученика. Определение местоположения парты в классе осуществляется в соответствии с рекомендациями врача-офтальмолога.</w:t>
      </w:r>
    </w:p>
    <w:p w14:paraId="4CE06E21" w14:textId="77777777" w:rsidR="00E256AF" w:rsidRPr="00C24FEA" w:rsidRDefault="005E1D89" w:rsidP="00C24FEA">
      <w:pPr>
        <w:pStyle w:val="ac"/>
        <w:spacing w:line="276" w:lineRule="auto"/>
        <w:ind w:firstLine="709"/>
        <w:jc w:val="both"/>
      </w:pPr>
      <w:r w:rsidRPr="00C24FEA">
        <w:t xml:space="preserve">Образовательное пространство определяется наполнением среды, включающее в себя учебники, дидактические материалы и средства наглядности, отвечающие особым образовательным потребностям различных групп слепых обучающихся; использованием оптических, </w:t>
      </w:r>
      <w:proofErr w:type="spellStart"/>
      <w:r w:rsidRPr="00C24FEA">
        <w:t>тифлотехнических</w:t>
      </w:r>
      <w:proofErr w:type="spellEnd"/>
      <w:r w:rsidRPr="00C24FEA">
        <w:t>, технических средств, в том числе и средств комфортного доступа к образованию. Индивидуальные дидактические материалы и наглядные пособия, отвечающие индивидуальным особым образовательным потребностям слепых обучающихся.</w:t>
      </w:r>
    </w:p>
    <w:p w14:paraId="58EDD682" w14:textId="77777777" w:rsidR="00E256AF" w:rsidRPr="00C24FEA" w:rsidRDefault="005E1D89" w:rsidP="00C24FEA">
      <w:pPr>
        <w:pStyle w:val="ac"/>
        <w:spacing w:line="276" w:lineRule="auto"/>
        <w:ind w:firstLine="709"/>
        <w:jc w:val="both"/>
      </w:pPr>
      <w:r w:rsidRPr="00C24FEA">
        <w:rPr>
          <w:b/>
        </w:rPr>
        <w:t>Учет гигиенических требований.</w:t>
      </w:r>
    </w:p>
    <w:p w14:paraId="374B0FFF" w14:textId="77777777" w:rsidR="00E256AF" w:rsidRPr="00C24FEA" w:rsidRDefault="005E1D89" w:rsidP="00C24FEA">
      <w:pPr>
        <w:pStyle w:val="ac"/>
        <w:spacing w:line="276" w:lineRule="auto"/>
        <w:ind w:firstLine="709"/>
        <w:jc w:val="both"/>
      </w:pPr>
      <w:r w:rsidRPr="00C24FEA">
        <w:t>- Рассаживать учащихся с учётом особенности зрения;</w:t>
      </w:r>
    </w:p>
    <w:p w14:paraId="55B16A26" w14:textId="77777777" w:rsidR="00E256AF" w:rsidRPr="00C24FEA" w:rsidRDefault="00DB74AC" w:rsidP="00C24FEA">
      <w:pPr>
        <w:pStyle w:val="ac"/>
        <w:spacing w:line="276" w:lineRule="auto"/>
        <w:ind w:firstLine="709"/>
        <w:jc w:val="both"/>
      </w:pPr>
      <w:r w:rsidRPr="00C24FEA">
        <w:t xml:space="preserve">- </w:t>
      </w:r>
      <w:r w:rsidR="005E1D89" w:rsidRPr="00C24FEA">
        <w:t>Чередование зрительной (для учеников с остаточным зрением), слуховой и тактильной нагрузки; фронтальной и индивидуальной формы работы; теоретической и практической работы;</w:t>
      </w:r>
    </w:p>
    <w:p w14:paraId="12421CB5" w14:textId="77777777" w:rsidR="00E256AF" w:rsidRPr="00C24FEA" w:rsidRDefault="005E1D89" w:rsidP="00C24FEA">
      <w:pPr>
        <w:pStyle w:val="ac"/>
        <w:spacing w:line="276" w:lineRule="auto"/>
        <w:ind w:firstLine="709"/>
        <w:jc w:val="both"/>
      </w:pPr>
      <w:r w:rsidRPr="00C24FEA">
        <w:t>- Достаточное разнообразие соответствующих карточек, наглядности и пособий.</w:t>
      </w:r>
    </w:p>
    <w:p w14:paraId="0D540A9F" w14:textId="77777777" w:rsidR="00E256AF" w:rsidRPr="00C24FEA" w:rsidRDefault="00DB74AC" w:rsidP="00C24FEA">
      <w:pPr>
        <w:pStyle w:val="ac"/>
        <w:spacing w:line="276" w:lineRule="auto"/>
        <w:ind w:firstLine="709"/>
        <w:jc w:val="both"/>
      </w:pPr>
      <w:r w:rsidRPr="00C24FEA">
        <w:t xml:space="preserve">- </w:t>
      </w:r>
      <w:r w:rsidR="005E1D89" w:rsidRPr="00C24FEA">
        <w:t>Проводить физкультминутки;</w:t>
      </w:r>
    </w:p>
    <w:p w14:paraId="6C283872" w14:textId="77777777" w:rsidR="00E256AF" w:rsidRPr="00C24FEA" w:rsidRDefault="00DB74AC" w:rsidP="00C24FEA">
      <w:pPr>
        <w:pStyle w:val="ac"/>
        <w:spacing w:line="276" w:lineRule="auto"/>
        <w:ind w:firstLine="709"/>
        <w:jc w:val="both"/>
      </w:pPr>
      <w:r w:rsidRPr="00C24FEA">
        <w:t xml:space="preserve">- </w:t>
      </w:r>
      <w:r w:rsidR="005E1D89" w:rsidRPr="00C24FEA">
        <w:t>Использовать индивидуальные средства коррекции;</w:t>
      </w:r>
    </w:p>
    <w:p w14:paraId="5E0A6094" w14:textId="77777777" w:rsidR="00E256AF" w:rsidRPr="00C24FEA" w:rsidRDefault="00DB74AC" w:rsidP="00C24FEA">
      <w:pPr>
        <w:pStyle w:val="ac"/>
        <w:spacing w:line="276" w:lineRule="auto"/>
        <w:ind w:firstLine="709"/>
        <w:jc w:val="both"/>
      </w:pPr>
      <w:r w:rsidRPr="00C24FEA">
        <w:t>-</w:t>
      </w:r>
      <w:r w:rsidR="005E1D89" w:rsidRPr="00C24FEA">
        <w:t xml:space="preserve"> Осуществлять контроль за правильной позой учащихся во время занятий.</w:t>
      </w:r>
    </w:p>
    <w:p w14:paraId="4F27EEA6" w14:textId="77777777" w:rsidR="00E256AF" w:rsidRPr="00C24FEA" w:rsidRDefault="005E1D89" w:rsidP="00C24FEA">
      <w:pPr>
        <w:pStyle w:val="ac"/>
        <w:spacing w:line="276" w:lineRule="auto"/>
        <w:ind w:firstLine="709"/>
        <w:jc w:val="both"/>
      </w:pPr>
      <w:r w:rsidRPr="00C24FEA">
        <w:rPr>
          <w:b/>
        </w:rPr>
        <w:t>Работа с иллюстрациями, макетами и натуральными объектами:</w:t>
      </w:r>
    </w:p>
    <w:p w14:paraId="49FB2AD3" w14:textId="77777777" w:rsidR="00E256AF" w:rsidRPr="00C24FEA" w:rsidRDefault="00DB74AC" w:rsidP="00C24FEA">
      <w:pPr>
        <w:pStyle w:val="ac"/>
        <w:spacing w:line="276" w:lineRule="auto"/>
        <w:ind w:firstLine="709"/>
        <w:jc w:val="both"/>
      </w:pPr>
      <w:r w:rsidRPr="00C24FEA">
        <w:t xml:space="preserve">- </w:t>
      </w:r>
      <w:r w:rsidR="005E1D89" w:rsidRPr="00C24FEA">
        <w:t xml:space="preserve">Материал должен быть крупным, четким, </w:t>
      </w:r>
      <w:proofErr w:type="spellStart"/>
      <w:r w:rsidR="005E1D89" w:rsidRPr="00C24FEA">
        <w:t>контурированным</w:t>
      </w:r>
      <w:proofErr w:type="spellEnd"/>
      <w:r w:rsidR="005E1D89" w:rsidRPr="00C24FEA">
        <w:t xml:space="preserve"> (предмет на картинке должен быть обведен черным контуром, ширина которого не более 5 мм)</w:t>
      </w:r>
    </w:p>
    <w:p w14:paraId="43A6B64C" w14:textId="77777777" w:rsidR="00E256AF" w:rsidRPr="00C24FEA" w:rsidRDefault="00DB74AC" w:rsidP="00C24FEA">
      <w:pPr>
        <w:pStyle w:val="ac"/>
        <w:spacing w:line="276" w:lineRule="auto"/>
        <w:ind w:firstLine="709"/>
        <w:jc w:val="both"/>
      </w:pPr>
      <w:r w:rsidRPr="00C24FEA">
        <w:t>-</w:t>
      </w:r>
      <w:r w:rsidR="005E1D89" w:rsidRPr="00C24FEA">
        <w:t xml:space="preserve"> Содержать небольшое количество деталей;</w:t>
      </w:r>
    </w:p>
    <w:p w14:paraId="6DAC4CAF" w14:textId="77777777" w:rsidR="00E256AF" w:rsidRPr="00C24FEA" w:rsidRDefault="00DB74AC" w:rsidP="00C24FEA">
      <w:pPr>
        <w:pStyle w:val="ac"/>
        <w:spacing w:line="276" w:lineRule="auto"/>
        <w:ind w:firstLine="709"/>
        <w:jc w:val="both"/>
      </w:pPr>
      <w:r w:rsidRPr="00C24FEA">
        <w:t xml:space="preserve">- </w:t>
      </w:r>
      <w:r w:rsidR="005E1D89" w:rsidRPr="00C24FEA">
        <w:t>Сопровождать осмотр объектов словесным описанием, помогая подетально формировать учащимся целостный образ;</w:t>
      </w:r>
    </w:p>
    <w:p w14:paraId="0606D5EE" w14:textId="77777777" w:rsidR="00E256AF" w:rsidRPr="00C24FEA" w:rsidRDefault="00DB74AC" w:rsidP="00C24FEA">
      <w:pPr>
        <w:pStyle w:val="ac"/>
        <w:spacing w:line="276" w:lineRule="auto"/>
        <w:ind w:firstLine="709"/>
        <w:jc w:val="both"/>
      </w:pPr>
      <w:r w:rsidRPr="00C24FEA">
        <w:t xml:space="preserve">- </w:t>
      </w:r>
      <w:r w:rsidR="005E1D89" w:rsidRPr="00C24FEA">
        <w:t>Изображение должно быть на контрастном фоне: черно-желтый, сине-желтый, черно-белый.</w:t>
      </w:r>
    </w:p>
    <w:p w14:paraId="4F49C4C8" w14:textId="77777777" w:rsidR="00E256AF" w:rsidRPr="00C24FEA" w:rsidRDefault="005E1D89" w:rsidP="00C24FEA">
      <w:pPr>
        <w:pStyle w:val="ac"/>
        <w:spacing w:line="276" w:lineRule="auto"/>
        <w:ind w:firstLine="709"/>
        <w:jc w:val="both"/>
        <w:rPr>
          <w:b/>
        </w:rPr>
      </w:pPr>
      <w:r w:rsidRPr="00C24FEA">
        <w:rPr>
          <w:b/>
        </w:rPr>
        <w:t>5.  Коррекционные задачи:</w:t>
      </w:r>
    </w:p>
    <w:p w14:paraId="5C0F04C5" w14:textId="77777777" w:rsidR="00E256AF" w:rsidRPr="00C24FEA" w:rsidRDefault="005E1D89" w:rsidP="00C24FEA">
      <w:pPr>
        <w:pStyle w:val="ac"/>
        <w:spacing w:line="276" w:lineRule="auto"/>
        <w:ind w:firstLine="709"/>
        <w:jc w:val="both"/>
      </w:pPr>
      <w:r w:rsidRPr="00C24FEA">
        <w:t>-  развивать образное и логическое мышление, воображение;</w:t>
      </w:r>
    </w:p>
    <w:p w14:paraId="4736EAC8" w14:textId="77777777" w:rsidR="00E256AF" w:rsidRPr="00C24FEA" w:rsidRDefault="005E1D89" w:rsidP="00C24FEA">
      <w:pPr>
        <w:pStyle w:val="ac"/>
        <w:spacing w:line="276" w:lineRule="auto"/>
        <w:ind w:firstLine="709"/>
        <w:jc w:val="both"/>
      </w:pPr>
      <w:r w:rsidRPr="00C24FEA">
        <w:t>- корректировать и развивать тактильное и зрительное восприятие, познавательные процессы, устную речь, память, все виды мышления;</w:t>
      </w:r>
    </w:p>
    <w:p w14:paraId="20D9E61B" w14:textId="77777777" w:rsidR="00E256AF" w:rsidRPr="00C24FEA" w:rsidRDefault="005E1D89" w:rsidP="00C24FEA">
      <w:pPr>
        <w:pStyle w:val="ac"/>
        <w:spacing w:line="276" w:lineRule="auto"/>
        <w:ind w:firstLine="709"/>
        <w:jc w:val="both"/>
      </w:pPr>
      <w:r w:rsidRPr="00C24FEA">
        <w:t>- формировать умение ориентироваться большом пространстве;</w:t>
      </w:r>
    </w:p>
    <w:p w14:paraId="625D5F6A" w14:textId="77777777" w:rsidR="00E256AF" w:rsidRPr="00C24FEA" w:rsidRDefault="005E1D89" w:rsidP="00C24FEA">
      <w:pPr>
        <w:pStyle w:val="ac"/>
        <w:spacing w:line="276" w:lineRule="auto"/>
        <w:ind w:firstLine="709"/>
        <w:jc w:val="both"/>
      </w:pPr>
      <w:r w:rsidRPr="00C24FEA">
        <w:lastRenderedPageBreak/>
        <w:t>- обучать ориентироваться в малом пространстве (ориентировка в тетради, в учебнике и в других дополнительных источниках информации, при работе у доски, при выполнении тестовых заданий);</w:t>
      </w:r>
    </w:p>
    <w:p w14:paraId="33225BE5" w14:textId="77777777" w:rsidR="00E256AF" w:rsidRPr="00C24FEA" w:rsidRDefault="005E1D89" w:rsidP="00C24FEA">
      <w:pPr>
        <w:pStyle w:val="ac"/>
        <w:spacing w:line="276" w:lineRule="auto"/>
        <w:ind w:firstLine="709"/>
        <w:jc w:val="both"/>
      </w:pPr>
      <w:r w:rsidRPr="00C24FEA">
        <w:t>- корректировать, закреплять, обогащать и углублять представления об окружающем мире у младших  школьников с глубокими нарушениями зрения;</w:t>
      </w:r>
    </w:p>
    <w:p w14:paraId="482C39BB" w14:textId="77777777" w:rsidR="00E256AF" w:rsidRPr="00C24FEA" w:rsidRDefault="005E1D89" w:rsidP="00C24FEA">
      <w:pPr>
        <w:pStyle w:val="ac"/>
        <w:spacing w:line="276" w:lineRule="auto"/>
        <w:ind w:firstLine="709"/>
        <w:jc w:val="both"/>
      </w:pPr>
      <w:r w:rsidRPr="00C24FEA">
        <w:t>- формировать умение строить и использовать в своей речи четкие аргументированные высказывания;</w:t>
      </w:r>
    </w:p>
    <w:p w14:paraId="63AF9718" w14:textId="77777777" w:rsidR="00E256AF" w:rsidRPr="00C24FEA" w:rsidRDefault="005E1D89" w:rsidP="00C24FEA">
      <w:pPr>
        <w:pStyle w:val="ac"/>
        <w:spacing w:line="276" w:lineRule="auto"/>
        <w:ind w:firstLine="709"/>
        <w:jc w:val="both"/>
      </w:pPr>
      <w:r w:rsidRPr="00C24FEA">
        <w:t>- обогащать, уточнять, расширять словарный запас;</w:t>
      </w:r>
    </w:p>
    <w:p w14:paraId="62445D97" w14:textId="77777777" w:rsidR="00E256AF" w:rsidRPr="00C24FEA" w:rsidRDefault="005E1D89" w:rsidP="00C24FEA">
      <w:pPr>
        <w:pStyle w:val="ac"/>
        <w:spacing w:line="276" w:lineRule="auto"/>
        <w:ind w:firstLine="709"/>
        <w:jc w:val="both"/>
      </w:pPr>
      <w:r w:rsidRPr="00C24FEA">
        <w:t xml:space="preserve">- развивать мелкую моторику при выполнении </w:t>
      </w:r>
      <w:proofErr w:type="spellStart"/>
      <w:r w:rsidRPr="00C24FEA">
        <w:t>чертежно</w:t>
      </w:r>
      <w:proofErr w:type="spellEnd"/>
      <w:r w:rsidRPr="00C24FEA">
        <w:t xml:space="preserve"> - измерительных заданий.</w:t>
      </w:r>
    </w:p>
    <w:p w14:paraId="73C75CF1" w14:textId="77777777" w:rsidR="00E256AF" w:rsidRPr="00C24FEA" w:rsidRDefault="005E1D89" w:rsidP="00C24FEA">
      <w:pPr>
        <w:pStyle w:val="ac"/>
        <w:spacing w:line="276" w:lineRule="auto"/>
        <w:ind w:firstLine="709"/>
        <w:jc w:val="both"/>
        <w:rPr>
          <w:b/>
        </w:rPr>
      </w:pPr>
      <w:r w:rsidRPr="00C24FEA">
        <w:rPr>
          <w:b/>
        </w:rPr>
        <w:t>СОДЕРЖАНИЕ УЧЕБНОГО ПРЕДМЕТА</w:t>
      </w:r>
    </w:p>
    <w:p w14:paraId="424589C1" w14:textId="77777777" w:rsidR="00E256AF" w:rsidRPr="00C24FEA" w:rsidRDefault="005E1D89" w:rsidP="00C24FEA">
      <w:pPr>
        <w:pStyle w:val="ac"/>
        <w:spacing w:line="276" w:lineRule="auto"/>
        <w:ind w:firstLine="709"/>
        <w:jc w:val="both"/>
        <w:rPr>
          <w:b/>
        </w:rPr>
      </w:pPr>
      <w:r w:rsidRPr="00C24FEA">
        <w:rPr>
          <w:b/>
        </w:rPr>
        <w:t>1. Повторение  -   8  часов</w:t>
      </w:r>
    </w:p>
    <w:p w14:paraId="00C282DD" w14:textId="77777777" w:rsidR="00E256AF" w:rsidRPr="00C24FEA" w:rsidRDefault="005E1D89" w:rsidP="00C24FEA">
      <w:pPr>
        <w:pStyle w:val="ac"/>
        <w:spacing w:line="276" w:lineRule="auto"/>
        <w:ind w:firstLine="709"/>
        <w:jc w:val="both"/>
      </w:pPr>
      <w:r w:rsidRPr="00C24FEA">
        <w:t>Образование, запись, чтение, сравнение многозначных чисел и действия с ними. Таблицы величин.</w:t>
      </w:r>
    </w:p>
    <w:p w14:paraId="41231248" w14:textId="77777777" w:rsidR="00E256AF" w:rsidRPr="00C24FEA" w:rsidRDefault="005E1D89" w:rsidP="00C24FEA">
      <w:pPr>
        <w:pStyle w:val="ac"/>
        <w:spacing w:line="276" w:lineRule="auto"/>
        <w:ind w:firstLine="709"/>
        <w:jc w:val="both"/>
        <w:rPr>
          <w:b/>
        </w:rPr>
      </w:pPr>
      <w:r w:rsidRPr="00C24FEA">
        <w:rPr>
          <w:b/>
        </w:rPr>
        <w:t>2. Сложение и вычитание чисел, которые больше 1000 –  13 часов</w:t>
      </w:r>
    </w:p>
    <w:p w14:paraId="79811E42" w14:textId="77777777" w:rsidR="00E256AF" w:rsidRPr="00C24FEA" w:rsidRDefault="005E1D89" w:rsidP="00C24FEA">
      <w:pPr>
        <w:pStyle w:val="ac"/>
        <w:spacing w:line="276" w:lineRule="auto"/>
        <w:ind w:firstLine="709"/>
        <w:jc w:val="both"/>
      </w:pPr>
      <w:r w:rsidRPr="00C24FEA">
        <w:t>Устные и письменные приёмы вычислений. Нахождение неизвестных компонентов действий сложения и вычитания. Решение задач. Действия с величинами.</w:t>
      </w:r>
    </w:p>
    <w:p w14:paraId="6972C7EE" w14:textId="77777777" w:rsidR="00E256AF" w:rsidRPr="00C24FEA" w:rsidRDefault="005E1D89" w:rsidP="00C24FEA">
      <w:pPr>
        <w:pStyle w:val="ac"/>
        <w:spacing w:line="276" w:lineRule="auto"/>
        <w:ind w:firstLine="709"/>
        <w:jc w:val="both"/>
        <w:rPr>
          <w:b/>
        </w:rPr>
      </w:pPr>
      <w:r w:rsidRPr="00C24FEA">
        <w:rPr>
          <w:b/>
        </w:rPr>
        <w:t>3. Умножение и деление на однозначное число -    32 часов</w:t>
      </w:r>
    </w:p>
    <w:p w14:paraId="736CDC56" w14:textId="77777777" w:rsidR="00E256AF" w:rsidRPr="00C24FEA" w:rsidRDefault="005E1D89" w:rsidP="00C24FEA">
      <w:pPr>
        <w:pStyle w:val="ac"/>
        <w:spacing w:line="276" w:lineRule="auto"/>
        <w:ind w:firstLine="709"/>
        <w:jc w:val="both"/>
      </w:pPr>
      <w:r w:rsidRPr="00C24FEA">
        <w:t>Умножение и его свойства. Умножение на однозначное число, на 1 и 0. Умножение чисел, запись которых оканчивается нулями. Нахождение неизвестных компонентов действия умножения.</w:t>
      </w:r>
    </w:p>
    <w:p w14:paraId="324DB825" w14:textId="77777777" w:rsidR="00E256AF" w:rsidRPr="00C24FEA" w:rsidRDefault="005E1D89" w:rsidP="00C24FEA">
      <w:pPr>
        <w:pStyle w:val="ac"/>
        <w:spacing w:line="276" w:lineRule="auto"/>
        <w:ind w:firstLine="709"/>
        <w:jc w:val="both"/>
      </w:pPr>
      <w:r w:rsidRPr="00C24FEA">
        <w:t>Деление на однозначное число. Письменные приёмы деления. Деление нуля и на 1. Нахождение неизвестных компонентов действия деления. Решение задач на пропорциональное деление. Среднее арифметическое. Задачи на движение.</w:t>
      </w:r>
    </w:p>
    <w:p w14:paraId="6A9E224E" w14:textId="77777777" w:rsidR="00E256AF" w:rsidRPr="00C24FEA" w:rsidRDefault="005E1D89" w:rsidP="00C24FEA">
      <w:pPr>
        <w:pStyle w:val="ac"/>
        <w:spacing w:line="276" w:lineRule="auto"/>
        <w:ind w:firstLine="709"/>
        <w:jc w:val="both"/>
        <w:rPr>
          <w:b/>
        </w:rPr>
      </w:pPr>
      <w:r w:rsidRPr="00C24FEA">
        <w:rPr>
          <w:b/>
        </w:rPr>
        <w:t>4. Умножение на числа, оканчивающиеся нулями - 11  часов</w:t>
      </w:r>
    </w:p>
    <w:p w14:paraId="4F96F363" w14:textId="77777777" w:rsidR="00E256AF" w:rsidRPr="00C24FEA" w:rsidRDefault="005E1D89" w:rsidP="00C24FEA">
      <w:pPr>
        <w:pStyle w:val="ac"/>
        <w:spacing w:line="276" w:lineRule="auto"/>
        <w:ind w:firstLine="709"/>
        <w:jc w:val="both"/>
      </w:pPr>
      <w:r w:rsidRPr="00C24FEA">
        <w:t>Умножение числа на произведение. Письменное умножение на числа, оканчивающиеся нулями, умножение двух чисел, оканчивающихся нулями. Перестановка и группировка множителей.</w:t>
      </w:r>
    </w:p>
    <w:p w14:paraId="6D03E9C4" w14:textId="77777777" w:rsidR="00E256AF" w:rsidRPr="00C24FEA" w:rsidRDefault="005E1D89" w:rsidP="00C24FEA">
      <w:pPr>
        <w:pStyle w:val="ac"/>
        <w:spacing w:line="276" w:lineRule="auto"/>
        <w:ind w:firstLine="709"/>
        <w:jc w:val="both"/>
        <w:rPr>
          <w:b/>
        </w:rPr>
      </w:pPr>
      <w:r w:rsidRPr="00C24FEA">
        <w:rPr>
          <w:b/>
        </w:rPr>
        <w:t>5. Деление на числа, оканчивающиеся нулями  - 13  часов</w:t>
      </w:r>
    </w:p>
    <w:p w14:paraId="4A2BE503" w14:textId="77777777" w:rsidR="00E256AF" w:rsidRPr="00C24FEA" w:rsidRDefault="005E1D89" w:rsidP="00C24FEA">
      <w:pPr>
        <w:pStyle w:val="ac"/>
        <w:spacing w:line="276" w:lineRule="auto"/>
        <w:ind w:firstLine="709"/>
        <w:jc w:val="both"/>
      </w:pPr>
      <w:r w:rsidRPr="00C24FEA">
        <w:t>Деление числа на произведение. Деление с остатком на 10, 100, 1000. Письменное деление на числа, оканчивающиеся нулями. Решение задач.</w:t>
      </w:r>
    </w:p>
    <w:p w14:paraId="10FD71A5" w14:textId="77777777" w:rsidR="00E256AF" w:rsidRPr="00C24FEA" w:rsidRDefault="005E1D89" w:rsidP="00C24FEA">
      <w:pPr>
        <w:pStyle w:val="ac"/>
        <w:spacing w:line="276" w:lineRule="auto"/>
        <w:ind w:firstLine="709"/>
        <w:jc w:val="both"/>
        <w:rPr>
          <w:b/>
        </w:rPr>
      </w:pPr>
      <w:r w:rsidRPr="00C24FEA">
        <w:rPr>
          <w:b/>
        </w:rPr>
        <w:t>6. Умножение на двузначное и трёхзначное число -  19   часов</w:t>
      </w:r>
    </w:p>
    <w:p w14:paraId="65FD7A57" w14:textId="77777777" w:rsidR="00E256AF" w:rsidRPr="00C24FEA" w:rsidRDefault="005E1D89" w:rsidP="00C24FEA">
      <w:pPr>
        <w:pStyle w:val="ac"/>
        <w:spacing w:line="276" w:lineRule="auto"/>
        <w:ind w:firstLine="709"/>
        <w:jc w:val="both"/>
      </w:pPr>
      <w:r w:rsidRPr="00C24FEA">
        <w:t>Умножение числа на сумму. Письменное умножение на двузначное и трёхзначное число. Решение задач.</w:t>
      </w:r>
    </w:p>
    <w:p w14:paraId="484B4CAC" w14:textId="77777777" w:rsidR="00E256AF" w:rsidRPr="00C24FEA" w:rsidRDefault="005E1D89" w:rsidP="00C24FEA">
      <w:pPr>
        <w:pStyle w:val="ac"/>
        <w:spacing w:line="276" w:lineRule="auto"/>
        <w:ind w:firstLine="709"/>
        <w:jc w:val="both"/>
        <w:rPr>
          <w:b/>
        </w:rPr>
      </w:pPr>
      <w:r w:rsidRPr="00C24FEA">
        <w:rPr>
          <w:b/>
        </w:rPr>
        <w:t>7. Деление на двузначное и трёхзначное число -  31   час</w:t>
      </w:r>
    </w:p>
    <w:p w14:paraId="0BC94000" w14:textId="77777777" w:rsidR="00E256AF" w:rsidRPr="00C24FEA" w:rsidRDefault="005E1D89" w:rsidP="00C24FEA">
      <w:pPr>
        <w:pStyle w:val="ac"/>
        <w:spacing w:line="276" w:lineRule="auto"/>
        <w:ind w:firstLine="709"/>
        <w:jc w:val="both"/>
      </w:pPr>
      <w:r w:rsidRPr="00C24FEA">
        <w:t>Письменное деление на двузначное и трёхзначное число. Деление с остатком. Решение задач.</w:t>
      </w:r>
    </w:p>
    <w:p w14:paraId="42A8E77D" w14:textId="77777777" w:rsidR="00E256AF" w:rsidRPr="00C24FEA" w:rsidRDefault="005E1D89" w:rsidP="00C24FEA">
      <w:pPr>
        <w:pStyle w:val="ac"/>
        <w:spacing w:line="276" w:lineRule="auto"/>
        <w:ind w:firstLine="709"/>
        <w:jc w:val="both"/>
        <w:rPr>
          <w:b/>
        </w:rPr>
      </w:pPr>
      <w:r w:rsidRPr="00C24FEA">
        <w:rPr>
          <w:b/>
        </w:rPr>
        <w:t>8. Итоговое повторение – 9 часов</w:t>
      </w:r>
    </w:p>
    <w:p w14:paraId="64C575AF" w14:textId="77777777" w:rsidR="00E256AF" w:rsidRPr="00C24FEA" w:rsidRDefault="005E1D89" w:rsidP="00C24FEA">
      <w:pPr>
        <w:pStyle w:val="ac"/>
        <w:spacing w:line="276" w:lineRule="auto"/>
        <w:ind w:firstLine="709"/>
        <w:jc w:val="both"/>
        <w:rPr>
          <w:b/>
        </w:rPr>
      </w:pPr>
      <w:r w:rsidRPr="00C24FEA">
        <w:rPr>
          <w:b/>
        </w:rPr>
        <w:t>9. КТП</w:t>
      </w:r>
    </w:p>
    <w:p w14:paraId="06409B29" w14:textId="77777777" w:rsidR="008A0A49" w:rsidRPr="00C24FEA" w:rsidRDefault="005E1D89" w:rsidP="00C24FEA">
      <w:pPr>
        <w:pStyle w:val="ac"/>
        <w:spacing w:line="276" w:lineRule="auto"/>
        <w:ind w:firstLine="709"/>
        <w:jc w:val="both"/>
        <w:rPr>
          <w:b/>
        </w:rPr>
      </w:pPr>
      <w:r w:rsidRPr="00C24FEA">
        <w:rPr>
          <w:b/>
        </w:rPr>
        <w:t>10. Контрольно-измерительные материалы</w:t>
      </w:r>
    </w:p>
    <w:p w14:paraId="778D2C8A" w14:textId="77777777" w:rsidR="008A0A49" w:rsidRPr="00C24FEA" w:rsidRDefault="00A74719" w:rsidP="00C24FEA">
      <w:pPr>
        <w:pStyle w:val="ac"/>
        <w:spacing w:line="276" w:lineRule="auto"/>
        <w:ind w:firstLine="709"/>
        <w:jc w:val="both"/>
        <w:rPr>
          <w:b/>
        </w:rPr>
      </w:pPr>
      <w:hyperlink r:id="rId8" w:history="1">
        <w:r w:rsidR="008A0A49" w:rsidRPr="00C24FEA">
          <w:rPr>
            <w:rStyle w:val="affb"/>
            <w:b/>
          </w:rPr>
          <w:t>Программа 5 /А</w:t>
        </w:r>
      </w:hyperlink>
    </w:p>
    <w:p w14:paraId="7DF29042" w14:textId="77777777" w:rsidR="00C24FEA" w:rsidRDefault="00C24FEA" w:rsidP="00C24FEA">
      <w:pPr>
        <w:pStyle w:val="ac"/>
        <w:spacing w:line="276" w:lineRule="auto"/>
        <w:ind w:firstLine="709"/>
        <w:jc w:val="both"/>
        <w:rPr>
          <w:i/>
          <w:highlight w:val="white"/>
        </w:rPr>
      </w:pPr>
    </w:p>
    <w:p w14:paraId="5D9523FE" w14:textId="77777777" w:rsidR="00E256AF" w:rsidRPr="00C24FEA" w:rsidRDefault="005E1D89" w:rsidP="00C24FEA">
      <w:pPr>
        <w:pStyle w:val="ac"/>
        <w:spacing w:line="276" w:lineRule="auto"/>
        <w:ind w:firstLine="709"/>
        <w:jc w:val="center"/>
        <w:rPr>
          <w:i/>
          <w:highlight w:val="white"/>
        </w:rPr>
      </w:pPr>
      <w:r w:rsidRPr="00C24FEA">
        <w:rPr>
          <w:i/>
          <w:highlight w:val="white"/>
        </w:rPr>
        <w:t>Рекомендации по разработке и реализации программы духовно-нравственного развития, воспитания обучающихся с ОВЗ при получении НОО, вариант 3.2, 4.2</w:t>
      </w:r>
    </w:p>
    <w:p w14:paraId="3D92B664" w14:textId="77777777" w:rsidR="00E256AF" w:rsidRPr="00C24FEA" w:rsidRDefault="005E1D89" w:rsidP="00C24FEA">
      <w:pPr>
        <w:pStyle w:val="ac"/>
        <w:spacing w:line="276" w:lineRule="auto"/>
        <w:ind w:firstLine="709"/>
        <w:jc w:val="both"/>
        <w:rPr>
          <w:b/>
          <w:highlight w:val="white"/>
        </w:rPr>
      </w:pPr>
      <w:r w:rsidRPr="00C24FEA">
        <w:rPr>
          <w:b/>
          <w:highlight w:val="white"/>
        </w:rPr>
        <w:t>Программа духовно-нравственного развития,</w:t>
      </w:r>
    </w:p>
    <w:p w14:paraId="406C027B" w14:textId="77777777" w:rsidR="00E256AF" w:rsidRPr="00C24FEA" w:rsidRDefault="005E1D89" w:rsidP="00C24FEA">
      <w:pPr>
        <w:pStyle w:val="ac"/>
        <w:spacing w:line="276" w:lineRule="auto"/>
        <w:ind w:firstLine="709"/>
        <w:jc w:val="both"/>
        <w:rPr>
          <w:highlight w:val="white"/>
        </w:rPr>
      </w:pPr>
      <w:r w:rsidRPr="00C24FEA">
        <w:rPr>
          <w:highlight w:val="white"/>
        </w:rPr>
        <w:t xml:space="preserve">Программа духовно-нравственного развития направлена на обеспечение духовно-нравственного развития обучающихся с ОВЗ в единстве урочной, внеурочной и внешкольной </w:t>
      </w:r>
      <w:r w:rsidRPr="00C24FEA">
        <w:rPr>
          <w:highlight w:val="white"/>
        </w:rPr>
        <w:lastRenderedPageBreak/>
        <w:t>деятельности, в совместной педагогической работе организации, семьи и других институтов общества.</w:t>
      </w:r>
    </w:p>
    <w:p w14:paraId="0AA7EE98" w14:textId="77777777" w:rsidR="00E256AF" w:rsidRPr="00C24FEA" w:rsidRDefault="005E1D89" w:rsidP="00C24FEA">
      <w:pPr>
        <w:pStyle w:val="ac"/>
        <w:spacing w:line="276" w:lineRule="auto"/>
        <w:ind w:firstLine="709"/>
        <w:jc w:val="both"/>
        <w:rPr>
          <w:highlight w:val="white"/>
        </w:rPr>
      </w:pPr>
      <w:r w:rsidRPr="00C24FEA">
        <w:rPr>
          <w:highlight w:val="white"/>
        </w:rPr>
        <w:t>В основу программы духовно-нравственного развития положены ключевые воспитательные задачи, базовые национальные ценности российского общества.</w:t>
      </w:r>
    </w:p>
    <w:p w14:paraId="677902C0" w14:textId="77777777" w:rsidR="00E256AF" w:rsidRPr="00C24FEA" w:rsidRDefault="005E1D89" w:rsidP="00C24FEA">
      <w:pPr>
        <w:pStyle w:val="ac"/>
        <w:spacing w:line="276" w:lineRule="auto"/>
        <w:ind w:firstLine="709"/>
        <w:jc w:val="both"/>
        <w:rPr>
          <w:highlight w:val="white"/>
        </w:rPr>
      </w:pPr>
      <w:r w:rsidRPr="00C24FEA">
        <w:rPr>
          <w:highlight w:val="white"/>
        </w:rPr>
        <w:t>Программа духовно-нравственного развития должна обеспечивать:</w:t>
      </w:r>
    </w:p>
    <w:p w14:paraId="286B6F2C" w14:textId="77777777" w:rsidR="00E256AF" w:rsidRPr="00C24FEA" w:rsidRDefault="00DB74AC" w:rsidP="00C24FEA">
      <w:pPr>
        <w:pStyle w:val="ac"/>
        <w:spacing w:line="276" w:lineRule="auto"/>
        <w:ind w:firstLine="709"/>
        <w:jc w:val="both"/>
        <w:rPr>
          <w:highlight w:val="white"/>
        </w:rPr>
      </w:pPr>
      <w:r w:rsidRPr="00C24FEA">
        <w:rPr>
          <w:highlight w:val="white"/>
        </w:rPr>
        <w:t>-</w:t>
      </w:r>
      <w:r w:rsidR="005E1D89" w:rsidRPr="00C24FEA">
        <w:rPr>
          <w:highlight w:val="white"/>
        </w:rPr>
        <w:t>создание системы воспитательных мероприятий, позволяющих обучающемуся осваивать и на практике использовать полученные знания;</w:t>
      </w:r>
    </w:p>
    <w:p w14:paraId="3C94A248" w14:textId="77777777" w:rsidR="00E256AF" w:rsidRPr="00C24FEA" w:rsidRDefault="00DB74AC" w:rsidP="00C24FEA">
      <w:pPr>
        <w:pStyle w:val="ac"/>
        <w:spacing w:line="276" w:lineRule="auto"/>
        <w:ind w:firstLine="709"/>
        <w:jc w:val="both"/>
        <w:rPr>
          <w:highlight w:val="white"/>
        </w:rPr>
      </w:pPr>
      <w:r w:rsidRPr="00C24FEA">
        <w:rPr>
          <w:highlight w:val="white"/>
        </w:rPr>
        <w:t>-</w:t>
      </w:r>
      <w:r w:rsidR="005E1D89" w:rsidRPr="00C24FEA">
        <w:rPr>
          <w:highlight w:val="white"/>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14:paraId="2D227FF2" w14:textId="77777777" w:rsidR="00E256AF" w:rsidRPr="00C24FEA" w:rsidRDefault="005E1D89" w:rsidP="00C24FEA">
      <w:pPr>
        <w:pStyle w:val="ac"/>
        <w:spacing w:line="276" w:lineRule="auto"/>
        <w:ind w:firstLine="709"/>
        <w:jc w:val="both"/>
        <w:rPr>
          <w:highlight w:val="white"/>
        </w:rPr>
      </w:pPr>
      <w:r w:rsidRPr="00C24FEA">
        <w:rPr>
          <w:highlight w:val="white"/>
        </w:rPr>
        <w:t>Целью программы духовно-нравственного развития обучающихся является воспитание высоконравственного, ответственного, творческого, инициативного, компетентного гражданина России, обладающего значимыми для него качествами личности: активности, самостоятельности, коммуникабельности, развитие мотивационно - потребности сферы.</w:t>
      </w:r>
    </w:p>
    <w:p w14:paraId="1F932DF3" w14:textId="77777777" w:rsidR="00E256AF" w:rsidRPr="00C24FEA" w:rsidRDefault="005E1D89" w:rsidP="00C24FEA">
      <w:pPr>
        <w:pStyle w:val="ac"/>
        <w:spacing w:line="276" w:lineRule="auto"/>
        <w:ind w:firstLine="709"/>
        <w:jc w:val="both"/>
        <w:rPr>
          <w:highlight w:val="white"/>
        </w:rPr>
      </w:pPr>
      <w:r w:rsidRPr="00C24FEA">
        <w:rPr>
          <w:highlight w:val="white"/>
        </w:rPr>
        <w:t>Задачи духовно-нравственного развития обучающихся:</w:t>
      </w:r>
    </w:p>
    <w:p w14:paraId="6C567E3E" w14:textId="77777777" w:rsidR="00E256AF" w:rsidRPr="00C24FEA" w:rsidRDefault="00DB74AC" w:rsidP="00C24FEA">
      <w:pPr>
        <w:pStyle w:val="ac"/>
        <w:spacing w:line="276" w:lineRule="auto"/>
        <w:ind w:firstLine="709"/>
        <w:jc w:val="both"/>
        <w:rPr>
          <w:highlight w:val="white"/>
        </w:rPr>
      </w:pPr>
      <w:r w:rsidRPr="00C24FEA">
        <w:rPr>
          <w:highlight w:val="white"/>
        </w:rPr>
        <w:t xml:space="preserve">- </w:t>
      </w:r>
      <w:r w:rsidR="005E1D89" w:rsidRPr="00C24FEA">
        <w:rPr>
          <w:highlight w:val="white"/>
        </w:rPr>
        <w:t xml:space="preserve">гражданско-патриотическое воспитание, направленное на формирование и развитие личности;  </w:t>
      </w:r>
    </w:p>
    <w:p w14:paraId="4D360EDA" w14:textId="77777777" w:rsidR="00E256AF" w:rsidRPr="00C24FEA" w:rsidRDefault="00DB74AC" w:rsidP="00C24FEA">
      <w:pPr>
        <w:pStyle w:val="ac"/>
        <w:spacing w:line="276" w:lineRule="auto"/>
        <w:ind w:firstLine="709"/>
        <w:jc w:val="both"/>
        <w:rPr>
          <w:highlight w:val="white"/>
        </w:rPr>
      </w:pPr>
      <w:r w:rsidRPr="00C24FEA">
        <w:rPr>
          <w:highlight w:val="white"/>
        </w:rPr>
        <w:t xml:space="preserve">- </w:t>
      </w:r>
      <w:r w:rsidR="005E1D89" w:rsidRPr="00C24FEA">
        <w:rPr>
          <w:highlight w:val="white"/>
        </w:rPr>
        <w:t xml:space="preserve">формирование основ нравственного самосознания личности (совести) - способности обучающегося выполнять собственные нравственные обязательства, давать нравственную оценку своим и чужим поступкам; </w:t>
      </w:r>
    </w:p>
    <w:p w14:paraId="2DE4A4A0" w14:textId="77777777" w:rsidR="00E256AF" w:rsidRPr="00C24FEA" w:rsidRDefault="00DB74AC" w:rsidP="00C24FEA">
      <w:pPr>
        <w:pStyle w:val="ac"/>
        <w:spacing w:line="276" w:lineRule="auto"/>
        <w:ind w:firstLine="709"/>
        <w:jc w:val="both"/>
        <w:rPr>
          <w:highlight w:val="white"/>
        </w:rPr>
      </w:pPr>
      <w:r w:rsidRPr="00C24FEA">
        <w:rPr>
          <w:highlight w:val="white"/>
        </w:rPr>
        <w:t xml:space="preserve">- </w:t>
      </w:r>
      <w:r w:rsidR="005E1D89" w:rsidRPr="00C24FEA">
        <w:rPr>
          <w:highlight w:val="white"/>
        </w:rPr>
        <w:t xml:space="preserve">формирование основ нравственного отношения к жизни в обществе зрячих; формирование трудолюбия, творческого отношения к учению, труду, жизни; </w:t>
      </w:r>
    </w:p>
    <w:p w14:paraId="378C6963" w14:textId="77777777" w:rsidR="00E256AF" w:rsidRPr="00C24FEA" w:rsidRDefault="00DB74AC" w:rsidP="00C24FEA">
      <w:pPr>
        <w:pStyle w:val="ac"/>
        <w:spacing w:line="276" w:lineRule="auto"/>
        <w:ind w:firstLine="709"/>
        <w:jc w:val="both"/>
        <w:rPr>
          <w:highlight w:val="white"/>
        </w:rPr>
      </w:pPr>
      <w:r w:rsidRPr="00C24FEA">
        <w:rPr>
          <w:highlight w:val="white"/>
        </w:rPr>
        <w:t xml:space="preserve"> - </w:t>
      </w:r>
      <w:r w:rsidR="005E1D89" w:rsidRPr="00C24FEA">
        <w:rPr>
          <w:highlight w:val="white"/>
        </w:rPr>
        <w:t xml:space="preserve">воспитание положительного и бережного отношения к природе, окружающей среде, любознательности и взаимодействия с миром живой и неживой природы;  формирование способности к преодолению трудностей, развитие мобильности;  </w:t>
      </w:r>
    </w:p>
    <w:p w14:paraId="20B3DDF3" w14:textId="77777777" w:rsidR="00E256AF" w:rsidRPr="00C24FEA" w:rsidRDefault="00DB74AC" w:rsidP="00C24FEA">
      <w:pPr>
        <w:pStyle w:val="ac"/>
        <w:spacing w:line="276" w:lineRule="auto"/>
        <w:ind w:firstLine="709"/>
        <w:jc w:val="both"/>
        <w:rPr>
          <w:highlight w:val="white"/>
        </w:rPr>
      </w:pPr>
      <w:r w:rsidRPr="00C24FEA">
        <w:rPr>
          <w:highlight w:val="white"/>
        </w:rPr>
        <w:t xml:space="preserve">- </w:t>
      </w:r>
      <w:r w:rsidR="005E1D89" w:rsidRPr="00C24FEA">
        <w:rPr>
          <w:highlight w:val="white"/>
        </w:rPr>
        <w:t xml:space="preserve">формирование эстетического сознания, нравственных и эстетических ценностей и культуры поведения;  формирование навыков организации сотрудничества с педагогами, сверстниками, родителями в решении общих проблем;  </w:t>
      </w:r>
    </w:p>
    <w:p w14:paraId="2F5664BB" w14:textId="77777777" w:rsidR="00E256AF" w:rsidRPr="00C24FEA" w:rsidRDefault="00DB74AC" w:rsidP="00C24FEA">
      <w:pPr>
        <w:pStyle w:val="ac"/>
        <w:spacing w:line="276" w:lineRule="auto"/>
        <w:ind w:firstLine="709"/>
        <w:jc w:val="both"/>
        <w:rPr>
          <w:highlight w:val="white"/>
        </w:rPr>
      </w:pPr>
      <w:r w:rsidRPr="00C24FEA">
        <w:rPr>
          <w:highlight w:val="white"/>
        </w:rPr>
        <w:t xml:space="preserve">- </w:t>
      </w:r>
      <w:r w:rsidR="005E1D89" w:rsidRPr="00C24FEA">
        <w:rPr>
          <w:highlight w:val="white"/>
        </w:rPr>
        <w:t xml:space="preserve">развитие доброжелательности, эмоциональной отзывчивости, понимание других людей и сопереживание им; </w:t>
      </w:r>
    </w:p>
    <w:p w14:paraId="20632F47" w14:textId="77777777" w:rsidR="00E256AF" w:rsidRPr="00C24FEA" w:rsidRDefault="00DB74AC" w:rsidP="00C24FEA">
      <w:pPr>
        <w:pStyle w:val="ac"/>
        <w:spacing w:line="276" w:lineRule="auto"/>
        <w:ind w:firstLine="709"/>
        <w:jc w:val="both"/>
        <w:rPr>
          <w:highlight w:val="white"/>
        </w:rPr>
      </w:pPr>
      <w:r w:rsidRPr="00C24FEA">
        <w:rPr>
          <w:highlight w:val="white"/>
        </w:rPr>
        <w:t>-</w:t>
      </w:r>
      <w:r w:rsidR="005E1D89" w:rsidRPr="00C24FEA">
        <w:rPr>
          <w:highlight w:val="white"/>
        </w:rPr>
        <w:t xml:space="preserve"> воспитание ценностного отношения к своему национальному языку и культуре;  воспитание потребности в социальных контактах, социально-бытовой и пространственно-ориентировочной деятельности;  </w:t>
      </w:r>
    </w:p>
    <w:p w14:paraId="18198C5D" w14:textId="77777777" w:rsidR="00E256AF" w:rsidRPr="00C24FEA" w:rsidRDefault="00DB74AC" w:rsidP="00C24FEA">
      <w:pPr>
        <w:pStyle w:val="ac"/>
        <w:spacing w:line="276" w:lineRule="auto"/>
        <w:ind w:firstLine="709"/>
        <w:jc w:val="both"/>
        <w:rPr>
          <w:highlight w:val="white"/>
        </w:rPr>
      </w:pPr>
      <w:r w:rsidRPr="00C24FEA">
        <w:rPr>
          <w:highlight w:val="white"/>
        </w:rPr>
        <w:t xml:space="preserve">- </w:t>
      </w:r>
      <w:r w:rsidR="005E1D89" w:rsidRPr="00C24FEA">
        <w:rPr>
          <w:highlight w:val="white"/>
        </w:rPr>
        <w:t xml:space="preserve">формирование уважительного отношения к родителям, заботливого отношения к старшим и младшим;  </w:t>
      </w:r>
    </w:p>
    <w:p w14:paraId="272A8FE6" w14:textId="77777777" w:rsidR="00E256AF" w:rsidRPr="00C24FEA" w:rsidRDefault="00DB74AC" w:rsidP="00C24FEA">
      <w:pPr>
        <w:pStyle w:val="ac"/>
        <w:spacing w:line="276" w:lineRule="auto"/>
        <w:ind w:firstLine="709"/>
        <w:jc w:val="both"/>
        <w:rPr>
          <w:highlight w:val="white"/>
        </w:rPr>
      </w:pPr>
      <w:r w:rsidRPr="00C24FEA">
        <w:rPr>
          <w:highlight w:val="white"/>
        </w:rPr>
        <w:t xml:space="preserve">- </w:t>
      </w:r>
      <w:r w:rsidR="005E1D89" w:rsidRPr="00C24FEA">
        <w:rPr>
          <w:highlight w:val="white"/>
        </w:rPr>
        <w:t xml:space="preserve">формирование представления о семейных ценностях, гендерных семейных ролях и уважения к ним;  </w:t>
      </w:r>
    </w:p>
    <w:p w14:paraId="26DF224E" w14:textId="77777777" w:rsidR="00E256AF" w:rsidRPr="00C24FEA" w:rsidRDefault="00DB74AC" w:rsidP="00C24FEA">
      <w:pPr>
        <w:pStyle w:val="ac"/>
        <w:spacing w:line="276" w:lineRule="auto"/>
        <w:ind w:firstLine="709"/>
        <w:jc w:val="both"/>
        <w:rPr>
          <w:highlight w:val="white"/>
        </w:rPr>
      </w:pPr>
      <w:r w:rsidRPr="00C24FEA">
        <w:rPr>
          <w:highlight w:val="white"/>
        </w:rPr>
        <w:t xml:space="preserve">- </w:t>
      </w:r>
      <w:r w:rsidR="005E1D89" w:rsidRPr="00C24FEA">
        <w:rPr>
          <w:highlight w:val="white"/>
        </w:rPr>
        <w:t xml:space="preserve">воспитание бережного отношения к своему здоровью, сохранным анализаторам, в том числе к остаточному зрению и здоровому образу жизни. </w:t>
      </w:r>
    </w:p>
    <w:p w14:paraId="5933C335" w14:textId="77777777" w:rsidR="00E256AF" w:rsidRPr="00C24FEA" w:rsidRDefault="005E1D89" w:rsidP="00C24FEA">
      <w:pPr>
        <w:pStyle w:val="ac"/>
        <w:spacing w:line="276" w:lineRule="auto"/>
        <w:ind w:firstLine="709"/>
        <w:jc w:val="both"/>
        <w:rPr>
          <w:highlight w:val="white"/>
        </w:rPr>
      </w:pPr>
      <w:r w:rsidRPr="00C24FEA">
        <w:rPr>
          <w:highlight w:val="white"/>
        </w:rPr>
        <w:t>Основные направления работы по духовно-нравственному развитию обучающихся</w:t>
      </w:r>
    </w:p>
    <w:p w14:paraId="31D49CED" w14:textId="77777777" w:rsidR="00E256AF" w:rsidRPr="00F66A65" w:rsidRDefault="005E1D89">
      <w:pPr>
        <w:shd w:val="clear" w:color="auto" w:fill="FFFFFF"/>
        <w:spacing w:after="0" w:line="276"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 </w:t>
      </w:r>
    </w:p>
    <w:tbl>
      <w:tblPr>
        <w:tblStyle w:val="af9"/>
        <w:tblW w:w="988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25"/>
        <w:gridCol w:w="6956"/>
      </w:tblGrid>
      <w:tr w:rsidR="00E256AF" w:rsidRPr="00F66A65" w14:paraId="442D8814" w14:textId="77777777" w:rsidTr="00C24FEA">
        <w:trPr>
          <w:trHeight w:val="333"/>
        </w:trPr>
        <w:tc>
          <w:tcPr>
            <w:tcW w:w="29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94ED50" w14:textId="77777777" w:rsidR="00E256AF" w:rsidRPr="00F66A65" w:rsidRDefault="005E1D89" w:rsidP="00C24FEA">
            <w:pPr>
              <w:pStyle w:val="ac"/>
              <w:rPr>
                <w:highlight w:val="white"/>
              </w:rPr>
            </w:pPr>
            <w:r w:rsidRPr="00F66A65">
              <w:rPr>
                <w:highlight w:val="white"/>
              </w:rPr>
              <w:t>Направления работы</w:t>
            </w:r>
          </w:p>
        </w:tc>
        <w:tc>
          <w:tcPr>
            <w:tcW w:w="695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060FF44" w14:textId="77777777" w:rsidR="00E256AF" w:rsidRPr="00F66A65" w:rsidRDefault="005E1D89" w:rsidP="00C24FEA">
            <w:pPr>
              <w:pStyle w:val="ac"/>
              <w:jc w:val="both"/>
              <w:rPr>
                <w:highlight w:val="white"/>
              </w:rPr>
            </w:pPr>
            <w:r w:rsidRPr="00F66A65">
              <w:rPr>
                <w:highlight w:val="white"/>
              </w:rPr>
              <w:t>Мероприятия и формы организации</w:t>
            </w:r>
          </w:p>
        </w:tc>
      </w:tr>
      <w:tr w:rsidR="00E256AF" w:rsidRPr="00F66A65" w14:paraId="7A2FB8B7" w14:textId="77777777" w:rsidTr="00C24FEA">
        <w:trPr>
          <w:trHeight w:val="485"/>
        </w:trPr>
        <w:tc>
          <w:tcPr>
            <w:tcW w:w="29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CA3FD5" w14:textId="77777777" w:rsidR="00E256AF" w:rsidRPr="00F66A65" w:rsidRDefault="005E1D89" w:rsidP="00C24FEA">
            <w:pPr>
              <w:pStyle w:val="ac"/>
              <w:rPr>
                <w:highlight w:val="white"/>
              </w:rPr>
            </w:pPr>
            <w:r w:rsidRPr="00F66A65">
              <w:rPr>
                <w:highlight w:val="white"/>
              </w:rPr>
              <w:t>Воспитание гражданственности,</w:t>
            </w:r>
          </w:p>
          <w:p w14:paraId="66FF9CAD" w14:textId="77777777" w:rsidR="00E256AF" w:rsidRPr="00F66A65" w:rsidRDefault="005E1D89" w:rsidP="00C24FEA">
            <w:pPr>
              <w:pStyle w:val="ac"/>
              <w:rPr>
                <w:highlight w:val="white"/>
              </w:rPr>
            </w:pPr>
            <w:r w:rsidRPr="00F66A65">
              <w:rPr>
                <w:highlight w:val="white"/>
              </w:rPr>
              <w:t>патриотизма, уважения к правам,</w:t>
            </w:r>
          </w:p>
          <w:p w14:paraId="772A91EE" w14:textId="77777777" w:rsidR="00E256AF" w:rsidRPr="00F66A65" w:rsidRDefault="005E1D89" w:rsidP="00C24FEA">
            <w:pPr>
              <w:pStyle w:val="ac"/>
              <w:rPr>
                <w:highlight w:val="white"/>
              </w:rPr>
            </w:pPr>
            <w:r w:rsidRPr="00F66A65">
              <w:rPr>
                <w:highlight w:val="white"/>
              </w:rPr>
              <w:lastRenderedPageBreak/>
              <w:t>свободам и обязанностям человека:</w:t>
            </w:r>
          </w:p>
        </w:tc>
        <w:tc>
          <w:tcPr>
            <w:tcW w:w="6956" w:type="dxa"/>
            <w:tcBorders>
              <w:top w:val="nil"/>
              <w:left w:val="nil"/>
              <w:bottom w:val="single" w:sz="8" w:space="0" w:color="000000"/>
              <w:right w:val="single" w:sz="8" w:space="0" w:color="000000"/>
            </w:tcBorders>
            <w:tcMar>
              <w:top w:w="100" w:type="dxa"/>
              <w:left w:w="100" w:type="dxa"/>
              <w:bottom w:w="100" w:type="dxa"/>
              <w:right w:w="100" w:type="dxa"/>
            </w:tcMar>
          </w:tcPr>
          <w:p w14:paraId="372D45AE" w14:textId="77777777" w:rsidR="00E256AF" w:rsidRPr="00F66A65" w:rsidRDefault="005E1D89" w:rsidP="00C24FEA">
            <w:pPr>
              <w:pStyle w:val="ac"/>
              <w:jc w:val="both"/>
              <w:rPr>
                <w:highlight w:val="white"/>
              </w:rPr>
            </w:pPr>
            <w:r w:rsidRPr="00F66A65">
              <w:rPr>
                <w:highlight w:val="white"/>
              </w:rPr>
              <w:lastRenderedPageBreak/>
              <w:t>- беседа, экскурсия;</w:t>
            </w:r>
          </w:p>
          <w:p w14:paraId="5ED7058B" w14:textId="77777777" w:rsidR="00E256AF" w:rsidRPr="00F66A65" w:rsidRDefault="005E1D89" w:rsidP="00C24FEA">
            <w:pPr>
              <w:pStyle w:val="ac"/>
              <w:jc w:val="both"/>
              <w:rPr>
                <w:highlight w:val="white"/>
              </w:rPr>
            </w:pPr>
            <w:r w:rsidRPr="00F66A65">
              <w:rPr>
                <w:highlight w:val="white"/>
              </w:rPr>
              <w:t xml:space="preserve">- туристическая деятельность, краеведческая работа; </w:t>
            </w:r>
          </w:p>
          <w:p w14:paraId="79FC7D75" w14:textId="77777777" w:rsidR="00E256AF" w:rsidRPr="00F66A65" w:rsidRDefault="005E1D89" w:rsidP="00C24FEA">
            <w:pPr>
              <w:pStyle w:val="ac"/>
              <w:jc w:val="both"/>
              <w:rPr>
                <w:highlight w:val="white"/>
              </w:rPr>
            </w:pPr>
            <w:r w:rsidRPr="00F66A65">
              <w:rPr>
                <w:highlight w:val="white"/>
              </w:rPr>
              <w:t xml:space="preserve">- путешествия по историческим и памятным местам; </w:t>
            </w:r>
          </w:p>
          <w:p w14:paraId="6665FB25" w14:textId="77777777" w:rsidR="00E256AF" w:rsidRPr="00F66A65" w:rsidRDefault="005E1D89" w:rsidP="00C24FEA">
            <w:pPr>
              <w:pStyle w:val="ac"/>
              <w:jc w:val="both"/>
              <w:rPr>
                <w:highlight w:val="white"/>
              </w:rPr>
            </w:pPr>
            <w:r w:rsidRPr="00F66A65">
              <w:rPr>
                <w:highlight w:val="white"/>
              </w:rPr>
              <w:t>- сюжетно-ролевые игры на местности гражданского и историко-</w:t>
            </w:r>
            <w:r w:rsidRPr="00F66A65">
              <w:rPr>
                <w:highlight w:val="white"/>
              </w:rPr>
              <w:lastRenderedPageBreak/>
              <w:t xml:space="preserve">патриотического содержания; </w:t>
            </w:r>
          </w:p>
          <w:p w14:paraId="7160AE34" w14:textId="77777777" w:rsidR="00E256AF" w:rsidRPr="00F66A65" w:rsidRDefault="005E1D89" w:rsidP="00C24FEA">
            <w:pPr>
              <w:pStyle w:val="ac"/>
              <w:jc w:val="both"/>
              <w:rPr>
                <w:highlight w:val="white"/>
              </w:rPr>
            </w:pPr>
            <w:r w:rsidRPr="00F66A65">
              <w:rPr>
                <w:highlight w:val="white"/>
              </w:rPr>
              <w:t xml:space="preserve">- творческие конкурсы, фестивали, праздники, спортивные соревнования; - национально-культурные праздники; </w:t>
            </w:r>
          </w:p>
          <w:p w14:paraId="2507F315" w14:textId="77777777" w:rsidR="00E256AF" w:rsidRPr="00F66A65" w:rsidRDefault="005E1D89" w:rsidP="00C24FEA">
            <w:pPr>
              <w:pStyle w:val="ac"/>
              <w:jc w:val="both"/>
              <w:rPr>
                <w:highlight w:val="white"/>
              </w:rPr>
            </w:pPr>
            <w:r w:rsidRPr="00F66A65">
              <w:rPr>
                <w:highlight w:val="white"/>
              </w:rPr>
              <w:t xml:space="preserve">- изучение вариативных учебных дисциплин; </w:t>
            </w:r>
          </w:p>
          <w:p w14:paraId="3D053F93" w14:textId="77777777" w:rsidR="00E256AF" w:rsidRPr="00F66A65" w:rsidRDefault="005E1D89" w:rsidP="00C24FEA">
            <w:pPr>
              <w:pStyle w:val="ac"/>
              <w:jc w:val="both"/>
              <w:rPr>
                <w:highlight w:val="white"/>
              </w:rPr>
            </w:pPr>
            <w:r w:rsidRPr="00F66A65">
              <w:rPr>
                <w:highlight w:val="white"/>
              </w:rPr>
              <w:t xml:space="preserve">- участие в социальных проектах и мероприятиях; </w:t>
            </w:r>
          </w:p>
          <w:p w14:paraId="0D64C72B" w14:textId="77777777" w:rsidR="00E256AF" w:rsidRPr="00F66A65" w:rsidRDefault="005E1D89" w:rsidP="00C24FEA">
            <w:pPr>
              <w:pStyle w:val="ac"/>
              <w:jc w:val="both"/>
              <w:rPr>
                <w:highlight w:val="white"/>
              </w:rPr>
            </w:pPr>
            <w:r w:rsidRPr="00F66A65">
              <w:rPr>
                <w:highlight w:val="white"/>
              </w:rPr>
              <w:t xml:space="preserve">- встречи с ветеранами и военнослужащими; </w:t>
            </w:r>
          </w:p>
          <w:p w14:paraId="6E396B26" w14:textId="77777777" w:rsidR="00E256AF" w:rsidRPr="00F66A65" w:rsidRDefault="005E1D89" w:rsidP="00C24FEA">
            <w:pPr>
              <w:pStyle w:val="ac"/>
              <w:jc w:val="both"/>
              <w:rPr>
                <w:highlight w:val="white"/>
              </w:rPr>
            </w:pPr>
            <w:r w:rsidRPr="00F66A65">
              <w:rPr>
                <w:highlight w:val="white"/>
              </w:rPr>
              <w:t>- просмотр учебных фильмов, отрывков из художественных фильмов, беседы о подвигах российской армии, защитниках Отечества</w:t>
            </w:r>
          </w:p>
          <w:p w14:paraId="2BD0894A" w14:textId="77777777" w:rsidR="00E256AF" w:rsidRPr="00F66A65" w:rsidRDefault="005E1D89" w:rsidP="00C24FEA">
            <w:pPr>
              <w:pStyle w:val="ac"/>
              <w:jc w:val="both"/>
              <w:rPr>
                <w:highlight w:val="white"/>
              </w:rPr>
            </w:pPr>
            <w:r w:rsidRPr="00F66A65">
              <w:rPr>
                <w:highlight w:val="white"/>
              </w:rPr>
              <w:t>- 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w:t>
            </w:r>
          </w:p>
        </w:tc>
      </w:tr>
      <w:tr w:rsidR="00E256AF" w:rsidRPr="00F66A65" w14:paraId="70EC8CEF" w14:textId="77777777" w:rsidTr="00C24FEA">
        <w:trPr>
          <w:trHeight w:val="485"/>
        </w:trPr>
        <w:tc>
          <w:tcPr>
            <w:tcW w:w="29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3CE46B5" w14:textId="77777777" w:rsidR="00E256AF" w:rsidRPr="00F66A65" w:rsidRDefault="005E1D89" w:rsidP="00C24FEA">
            <w:pPr>
              <w:pStyle w:val="ac"/>
              <w:rPr>
                <w:highlight w:val="white"/>
              </w:rPr>
            </w:pPr>
            <w:r w:rsidRPr="00F66A65">
              <w:rPr>
                <w:highlight w:val="white"/>
              </w:rPr>
              <w:lastRenderedPageBreak/>
              <w:t>Воспитание нравственных чувств и этического сознания</w:t>
            </w:r>
          </w:p>
        </w:tc>
        <w:tc>
          <w:tcPr>
            <w:tcW w:w="6956" w:type="dxa"/>
            <w:tcBorders>
              <w:top w:val="nil"/>
              <w:left w:val="nil"/>
              <w:bottom w:val="single" w:sz="8" w:space="0" w:color="000000"/>
              <w:right w:val="single" w:sz="8" w:space="0" w:color="000000"/>
            </w:tcBorders>
            <w:tcMar>
              <w:top w:w="100" w:type="dxa"/>
              <w:left w:w="100" w:type="dxa"/>
              <w:bottom w:w="100" w:type="dxa"/>
              <w:right w:w="100" w:type="dxa"/>
            </w:tcMar>
          </w:tcPr>
          <w:p w14:paraId="6B7B5BE7" w14:textId="77777777" w:rsidR="00E256AF" w:rsidRPr="00F66A65" w:rsidRDefault="005E1D89" w:rsidP="00C24FEA">
            <w:pPr>
              <w:pStyle w:val="ac"/>
              <w:jc w:val="both"/>
              <w:rPr>
                <w:highlight w:val="white"/>
              </w:rPr>
            </w:pPr>
            <w:r w:rsidRPr="00F66A65">
              <w:rPr>
                <w:highlight w:val="white"/>
              </w:rPr>
              <w:t>- семейные праздники,</w:t>
            </w:r>
          </w:p>
          <w:p w14:paraId="76819810" w14:textId="77777777" w:rsidR="00E256AF" w:rsidRPr="00F66A65" w:rsidRDefault="005E1D89" w:rsidP="00C24FEA">
            <w:pPr>
              <w:pStyle w:val="ac"/>
              <w:jc w:val="both"/>
              <w:rPr>
                <w:highlight w:val="white"/>
              </w:rPr>
            </w:pPr>
            <w:r w:rsidRPr="00F66A65">
              <w:rPr>
                <w:highlight w:val="white"/>
              </w:rPr>
              <w:t>- презентации совместно с родителями (законными представителями) творческих проектов;</w:t>
            </w:r>
          </w:p>
          <w:p w14:paraId="64B3946C" w14:textId="77777777" w:rsidR="00E256AF" w:rsidRPr="00F66A65" w:rsidRDefault="005E1D89" w:rsidP="00C24FEA">
            <w:pPr>
              <w:pStyle w:val="ac"/>
              <w:jc w:val="both"/>
              <w:rPr>
                <w:highlight w:val="white"/>
              </w:rPr>
            </w:pPr>
            <w:r w:rsidRPr="00F66A65">
              <w:rPr>
                <w:highlight w:val="white"/>
              </w:rPr>
              <w:t xml:space="preserve">- художественные выставки, уроки этики; </w:t>
            </w:r>
          </w:p>
          <w:p w14:paraId="5851E1C1" w14:textId="77777777" w:rsidR="00E256AF" w:rsidRPr="00F66A65" w:rsidRDefault="005E1D89" w:rsidP="00C24FEA">
            <w:pPr>
              <w:pStyle w:val="ac"/>
              <w:jc w:val="both"/>
              <w:rPr>
                <w:highlight w:val="white"/>
              </w:rPr>
            </w:pPr>
            <w:r w:rsidRPr="00F66A65">
              <w:rPr>
                <w:highlight w:val="white"/>
              </w:rPr>
              <w:t xml:space="preserve">- просмотр учебных фильмов; </w:t>
            </w:r>
          </w:p>
          <w:p w14:paraId="584E7FE1" w14:textId="77777777" w:rsidR="00E256AF" w:rsidRPr="00F66A65" w:rsidRDefault="005E1D89" w:rsidP="00C24FEA">
            <w:pPr>
              <w:pStyle w:val="ac"/>
              <w:jc w:val="both"/>
              <w:rPr>
                <w:highlight w:val="white"/>
              </w:rPr>
            </w:pPr>
            <w:r w:rsidRPr="00F66A65">
              <w:rPr>
                <w:highlight w:val="white"/>
              </w:rPr>
              <w:t xml:space="preserve">-праздники, коллективные игры; </w:t>
            </w:r>
          </w:p>
          <w:p w14:paraId="568CC19D" w14:textId="77777777" w:rsidR="00E256AF" w:rsidRPr="00F66A65" w:rsidRDefault="005E1D89" w:rsidP="00C24FEA">
            <w:pPr>
              <w:pStyle w:val="ac"/>
              <w:jc w:val="both"/>
              <w:rPr>
                <w:highlight w:val="white"/>
              </w:rPr>
            </w:pPr>
            <w:r w:rsidRPr="00F66A65">
              <w:rPr>
                <w:highlight w:val="white"/>
              </w:rPr>
              <w:t>-акции благотворительности, милосердия.</w:t>
            </w:r>
          </w:p>
        </w:tc>
      </w:tr>
      <w:tr w:rsidR="00E256AF" w:rsidRPr="00F66A65" w14:paraId="5BF5D40D" w14:textId="77777777" w:rsidTr="00C24FEA">
        <w:trPr>
          <w:trHeight w:val="485"/>
        </w:trPr>
        <w:tc>
          <w:tcPr>
            <w:tcW w:w="29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E7920E" w14:textId="77777777" w:rsidR="00E256AF" w:rsidRPr="00F66A65" w:rsidRDefault="005E1D89" w:rsidP="00C24FEA">
            <w:pPr>
              <w:pStyle w:val="ac"/>
              <w:rPr>
                <w:highlight w:val="white"/>
              </w:rPr>
            </w:pPr>
            <w:r w:rsidRPr="00F66A65">
              <w:rPr>
                <w:highlight w:val="white"/>
              </w:rPr>
              <w:t>Формирование ценностного отношения к семье, здоровью и здоровому образу жизни:</w:t>
            </w:r>
          </w:p>
        </w:tc>
        <w:tc>
          <w:tcPr>
            <w:tcW w:w="6956" w:type="dxa"/>
            <w:tcBorders>
              <w:top w:val="nil"/>
              <w:left w:val="nil"/>
              <w:bottom w:val="single" w:sz="8" w:space="0" w:color="000000"/>
              <w:right w:val="single" w:sz="8" w:space="0" w:color="000000"/>
            </w:tcBorders>
            <w:tcMar>
              <w:top w:w="100" w:type="dxa"/>
              <w:left w:w="100" w:type="dxa"/>
              <w:bottom w:w="100" w:type="dxa"/>
              <w:right w:w="100" w:type="dxa"/>
            </w:tcMar>
          </w:tcPr>
          <w:p w14:paraId="77DAE5D8" w14:textId="77777777" w:rsidR="00E256AF" w:rsidRPr="00F66A65" w:rsidRDefault="005E1D89" w:rsidP="00C24FEA">
            <w:pPr>
              <w:pStyle w:val="ac"/>
              <w:jc w:val="both"/>
              <w:rPr>
                <w:highlight w:val="white"/>
              </w:rPr>
            </w:pPr>
            <w:r w:rsidRPr="00F66A65">
              <w:rPr>
                <w:highlight w:val="white"/>
              </w:rPr>
              <w:t xml:space="preserve">- беседа, просмотр учебных фильмов ; </w:t>
            </w:r>
          </w:p>
          <w:p w14:paraId="23B0899B" w14:textId="77777777" w:rsidR="00E256AF" w:rsidRPr="00F66A65" w:rsidRDefault="005E1D89" w:rsidP="00C24FEA">
            <w:pPr>
              <w:pStyle w:val="ac"/>
              <w:jc w:val="both"/>
              <w:rPr>
                <w:highlight w:val="white"/>
              </w:rPr>
            </w:pPr>
            <w:r w:rsidRPr="00F66A65">
              <w:rPr>
                <w:highlight w:val="white"/>
              </w:rPr>
              <w:t xml:space="preserve">- встречи со спортсменами, тренерами, представителями профессий; </w:t>
            </w:r>
          </w:p>
          <w:p w14:paraId="469BB5C8" w14:textId="77777777" w:rsidR="00E256AF" w:rsidRPr="00F66A65" w:rsidRDefault="005E1D89" w:rsidP="00C24FEA">
            <w:pPr>
              <w:pStyle w:val="ac"/>
              <w:jc w:val="both"/>
              <w:rPr>
                <w:highlight w:val="white"/>
              </w:rPr>
            </w:pPr>
            <w:r w:rsidRPr="00F66A65">
              <w:rPr>
                <w:highlight w:val="white"/>
              </w:rPr>
              <w:t xml:space="preserve">- прогулки на природе для укрепления своего здоровья; - урок физической культуры; </w:t>
            </w:r>
          </w:p>
          <w:p w14:paraId="5E999584" w14:textId="77777777" w:rsidR="00E256AF" w:rsidRPr="00F66A65" w:rsidRDefault="005E1D89" w:rsidP="00C24FEA">
            <w:pPr>
              <w:pStyle w:val="ac"/>
              <w:jc w:val="both"/>
              <w:rPr>
                <w:highlight w:val="white"/>
              </w:rPr>
            </w:pPr>
            <w:r w:rsidRPr="00F66A65">
              <w:rPr>
                <w:highlight w:val="white"/>
              </w:rPr>
              <w:t xml:space="preserve">- спортивные секции; </w:t>
            </w:r>
          </w:p>
          <w:p w14:paraId="4509DD51" w14:textId="77777777" w:rsidR="00E256AF" w:rsidRPr="00F66A65" w:rsidRDefault="005E1D89" w:rsidP="00C24FEA">
            <w:pPr>
              <w:pStyle w:val="ac"/>
              <w:jc w:val="both"/>
              <w:rPr>
                <w:highlight w:val="white"/>
              </w:rPr>
            </w:pPr>
            <w:r w:rsidRPr="00F66A65">
              <w:rPr>
                <w:highlight w:val="white"/>
              </w:rPr>
              <w:t xml:space="preserve">- подвижные игры; </w:t>
            </w:r>
          </w:p>
          <w:p w14:paraId="267C49A3" w14:textId="77777777" w:rsidR="00E256AF" w:rsidRPr="00F66A65" w:rsidRDefault="005E1D89" w:rsidP="00C24FEA">
            <w:pPr>
              <w:pStyle w:val="ac"/>
              <w:jc w:val="both"/>
              <w:rPr>
                <w:highlight w:val="white"/>
              </w:rPr>
            </w:pPr>
            <w:r w:rsidRPr="00F66A65">
              <w:rPr>
                <w:highlight w:val="white"/>
              </w:rPr>
              <w:t xml:space="preserve">- туристические походы; </w:t>
            </w:r>
          </w:p>
          <w:p w14:paraId="0921CA8F" w14:textId="77777777" w:rsidR="00E256AF" w:rsidRPr="00F66A65" w:rsidRDefault="005E1D89" w:rsidP="00C24FEA">
            <w:pPr>
              <w:pStyle w:val="ac"/>
              <w:jc w:val="both"/>
              <w:rPr>
                <w:highlight w:val="white"/>
              </w:rPr>
            </w:pPr>
            <w:r w:rsidRPr="00F66A65">
              <w:rPr>
                <w:highlight w:val="white"/>
              </w:rPr>
              <w:t xml:space="preserve">- спортивные соревнования; </w:t>
            </w:r>
          </w:p>
          <w:p w14:paraId="70648957" w14:textId="77777777" w:rsidR="00E256AF" w:rsidRPr="00F66A65" w:rsidRDefault="005E1D89" w:rsidP="00C24FEA">
            <w:pPr>
              <w:pStyle w:val="ac"/>
              <w:jc w:val="both"/>
              <w:rPr>
                <w:highlight w:val="white"/>
              </w:rPr>
            </w:pPr>
            <w:r w:rsidRPr="00F66A65">
              <w:rPr>
                <w:highlight w:val="white"/>
              </w:rPr>
              <w:t>- игровые и тренинговые программы в системе взаимодействия образовательных и медицинских учреждений;</w:t>
            </w:r>
          </w:p>
        </w:tc>
      </w:tr>
      <w:tr w:rsidR="00E256AF" w:rsidRPr="00F66A65" w14:paraId="1A7F4414" w14:textId="77777777" w:rsidTr="00C24FEA">
        <w:trPr>
          <w:trHeight w:val="485"/>
        </w:trPr>
        <w:tc>
          <w:tcPr>
            <w:tcW w:w="29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D4E3E6" w14:textId="77777777" w:rsidR="00E256AF" w:rsidRPr="00F66A65" w:rsidRDefault="005E1D89" w:rsidP="00C24FEA">
            <w:pPr>
              <w:pStyle w:val="ac"/>
              <w:rPr>
                <w:highlight w:val="white"/>
              </w:rPr>
            </w:pPr>
            <w:r w:rsidRPr="00F66A65">
              <w:rPr>
                <w:highlight w:val="white"/>
              </w:rPr>
              <w:t>Воспитание трудолюбия, творческого отношения к учению, труду, жизни:</w:t>
            </w:r>
          </w:p>
        </w:tc>
        <w:tc>
          <w:tcPr>
            <w:tcW w:w="6956" w:type="dxa"/>
            <w:tcBorders>
              <w:top w:val="nil"/>
              <w:left w:val="nil"/>
              <w:bottom w:val="single" w:sz="8" w:space="0" w:color="000000"/>
              <w:right w:val="single" w:sz="8" w:space="0" w:color="000000"/>
            </w:tcBorders>
            <w:tcMar>
              <w:top w:w="100" w:type="dxa"/>
              <w:left w:w="100" w:type="dxa"/>
              <w:bottom w:w="100" w:type="dxa"/>
              <w:right w:w="100" w:type="dxa"/>
            </w:tcMar>
          </w:tcPr>
          <w:p w14:paraId="0237949F" w14:textId="77777777" w:rsidR="00E256AF" w:rsidRPr="00F66A65" w:rsidRDefault="005E1D89" w:rsidP="00C24FEA">
            <w:pPr>
              <w:pStyle w:val="ac"/>
              <w:jc w:val="both"/>
              <w:rPr>
                <w:highlight w:val="white"/>
              </w:rPr>
            </w:pPr>
            <w:r w:rsidRPr="00F66A65">
              <w:rPr>
                <w:highlight w:val="white"/>
              </w:rPr>
              <w:t xml:space="preserve">- экскурсии на производственные предприятия, встречи с представителями разных профессий, </w:t>
            </w:r>
          </w:p>
          <w:p w14:paraId="294D55BB" w14:textId="77777777" w:rsidR="00E256AF" w:rsidRPr="00F66A65" w:rsidRDefault="005E1D89" w:rsidP="00C24FEA">
            <w:pPr>
              <w:pStyle w:val="ac"/>
              <w:jc w:val="both"/>
              <w:rPr>
                <w:highlight w:val="white"/>
              </w:rPr>
            </w:pPr>
            <w:r w:rsidRPr="00F66A65">
              <w:rPr>
                <w:highlight w:val="white"/>
              </w:rPr>
              <w:t xml:space="preserve">- беседа, </w:t>
            </w:r>
          </w:p>
          <w:p w14:paraId="16DEAE3A" w14:textId="77777777" w:rsidR="00E256AF" w:rsidRPr="00F66A65" w:rsidRDefault="005E1D89" w:rsidP="00C24FEA">
            <w:pPr>
              <w:pStyle w:val="ac"/>
              <w:jc w:val="both"/>
              <w:rPr>
                <w:highlight w:val="white"/>
              </w:rPr>
            </w:pPr>
            <w:r w:rsidRPr="00F66A65">
              <w:rPr>
                <w:highlight w:val="white"/>
              </w:rPr>
              <w:t xml:space="preserve">- презентации «Труд наших родных», сюжетно-ролевые экономические игры; - праздники труда, ярмарки, город мастеров; </w:t>
            </w:r>
          </w:p>
          <w:p w14:paraId="77CEB69B" w14:textId="77777777" w:rsidR="00E256AF" w:rsidRPr="00F66A65" w:rsidRDefault="005E1D89" w:rsidP="00C24FEA">
            <w:pPr>
              <w:pStyle w:val="ac"/>
              <w:jc w:val="both"/>
              <w:rPr>
                <w:highlight w:val="white"/>
              </w:rPr>
            </w:pPr>
            <w:r w:rsidRPr="00F66A65">
              <w:rPr>
                <w:highlight w:val="white"/>
              </w:rPr>
              <w:t xml:space="preserve">- конкурсы; </w:t>
            </w:r>
          </w:p>
          <w:p w14:paraId="50403E19" w14:textId="77777777" w:rsidR="00E256AF" w:rsidRPr="00F66A65" w:rsidRDefault="005E1D89" w:rsidP="00C24FEA">
            <w:pPr>
              <w:pStyle w:val="ac"/>
              <w:jc w:val="both"/>
              <w:rPr>
                <w:highlight w:val="white"/>
              </w:rPr>
            </w:pPr>
            <w:r w:rsidRPr="00F66A65">
              <w:rPr>
                <w:highlight w:val="white"/>
              </w:rPr>
              <w:t xml:space="preserve">- встречи и беседы с выпускниками школы; </w:t>
            </w:r>
          </w:p>
          <w:p w14:paraId="4B9B28F6" w14:textId="77777777" w:rsidR="00E256AF" w:rsidRPr="00F66A65" w:rsidRDefault="005E1D89" w:rsidP="00C24FEA">
            <w:pPr>
              <w:pStyle w:val="ac"/>
              <w:jc w:val="both"/>
              <w:rPr>
                <w:highlight w:val="white"/>
              </w:rPr>
            </w:pPr>
            <w:r w:rsidRPr="00F66A65">
              <w:rPr>
                <w:highlight w:val="white"/>
              </w:rPr>
              <w:t>- работа творческих и учебно-производственных мастерских, трудовые акции.</w:t>
            </w:r>
          </w:p>
        </w:tc>
      </w:tr>
      <w:tr w:rsidR="00E256AF" w:rsidRPr="00F66A65" w14:paraId="249161FE" w14:textId="77777777" w:rsidTr="00C24FEA">
        <w:trPr>
          <w:trHeight w:val="485"/>
        </w:trPr>
        <w:tc>
          <w:tcPr>
            <w:tcW w:w="29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F637D86" w14:textId="77777777" w:rsidR="00E256AF" w:rsidRPr="00F66A65" w:rsidRDefault="005E1D89" w:rsidP="00C24FEA">
            <w:pPr>
              <w:pStyle w:val="ac"/>
              <w:rPr>
                <w:highlight w:val="white"/>
              </w:rPr>
            </w:pPr>
            <w:r w:rsidRPr="00F66A65">
              <w:rPr>
                <w:highlight w:val="white"/>
              </w:rPr>
              <w:t>Воспитание положительного отношения к природе, окружающей среде (экологическое воспитание)</w:t>
            </w:r>
          </w:p>
        </w:tc>
        <w:tc>
          <w:tcPr>
            <w:tcW w:w="6956" w:type="dxa"/>
            <w:tcBorders>
              <w:top w:val="nil"/>
              <w:left w:val="nil"/>
              <w:bottom w:val="single" w:sz="8" w:space="0" w:color="000000"/>
              <w:right w:val="single" w:sz="8" w:space="0" w:color="000000"/>
            </w:tcBorders>
            <w:tcMar>
              <w:top w:w="100" w:type="dxa"/>
              <w:left w:w="100" w:type="dxa"/>
              <w:bottom w:w="100" w:type="dxa"/>
              <w:right w:w="100" w:type="dxa"/>
            </w:tcMar>
          </w:tcPr>
          <w:p w14:paraId="46D33161" w14:textId="77777777" w:rsidR="00E256AF" w:rsidRPr="00F66A65" w:rsidRDefault="005E1D89" w:rsidP="00C24FEA">
            <w:pPr>
              <w:pStyle w:val="ac"/>
              <w:jc w:val="both"/>
              <w:rPr>
                <w:highlight w:val="white"/>
              </w:rPr>
            </w:pPr>
            <w:r w:rsidRPr="00F66A65">
              <w:rPr>
                <w:highlight w:val="white"/>
              </w:rPr>
              <w:t xml:space="preserve">- беседа, просмотр учебных фильмов, </w:t>
            </w:r>
          </w:p>
          <w:p w14:paraId="2F1A3CD1" w14:textId="77777777" w:rsidR="00E256AF" w:rsidRPr="00F66A65" w:rsidRDefault="005E1D89" w:rsidP="00C24FEA">
            <w:pPr>
              <w:pStyle w:val="ac"/>
              <w:jc w:val="both"/>
              <w:rPr>
                <w:highlight w:val="white"/>
              </w:rPr>
            </w:pPr>
            <w:r w:rsidRPr="00F66A65">
              <w:rPr>
                <w:highlight w:val="white"/>
              </w:rPr>
              <w:t xml:space="preserve">-экскурсий, прогулок, туристических походов и путешествий по родному краю, экологические акции, десанты, коллективные природоохранные проекты; </w:t>
            </w:r>
          </w:p>
          <w:p w14:paraId="1C9BEAF4" w14:textId="77777777" w:rsidR="00E256AF" w:rsidRPr="00F66A65" w:rsidRDefault="005E1D89" w:rsidP="00C24FEA">
            <w:pPr>
              <w:pStyle w:val="ac"/>
              <w:jc w:val="both"/>
              <w:rPr>
                <w:highlight w:val="white"/>
              </w:rPr>
            </w:pPr>
            <w:r w:rsidRPr="00F66A65">
              <w:rPr>
                <w:highlight w:val="white"/>
              </w:rPr>
              <w:t>- участие в деятельности общественных экологических организаций.</w:t>
            </w:r>
          </w:p>
        </w:tc>
      </w:tr>
      <w:tr w:rsidR="00E256AF" w:rsidRPr="00F66A65" w14:paraId="7159853C" w14:textId="77777777" w:rsidTr="00C24FEA">
        <w:trPr>
          <w:trHeight w:val="485"/>
        </w:trPr>
        <w:tc>
          <w:tcPr>
            <w:tcW w:w="29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690E75" w14:textId="77777777" w:rsidR="00E256AF" w:rsidRPr="00F66A65" w:rsidRDefault="005E1D89" w:rsidP="00C24FEA">
            <w:pPr>
              <w:pStyle w:val="ac"/>
              <w:rPr>
                <w:highlight w:val="white"/>
              </w:rPr>
            </w:pPr>
            <w:r w:rsidRPr="00F66A65">
              <w:rPr>
                <w:highlight w:val="white"/>
              </w:rPr>
              <w:t xml:space="preserve">Воспитание эмоционально положительного отношения к </w:t>
            </w:r>
            <w:r w:rsidRPr="00F66A65">
              <w:rPr>
                <w:highlight w:val="white"/>
              </w:rPr>
              <w:lastRenderedPageBreak/>
              <w:t>прекрасному, формирование представлений об эстетических идеалах и ценностях (эстетическое воспитание):</w:t>
            </w:r>
          </w:p>
        </w:tc>
        <w:tc>
          <w:tcPr>
            <w:tcW w:w="6956" w:type="dxa"/>
            <w:tcBorders>
              <w:top w:val="nil"/>
              <w:left w:val="nil"/>
              <w:bottom w:val="single" w:sz="8" w:space="0" w:color="000000"/>
              <w:right w:val="single" w:sz="8" w:space="0" w:color="000000"/>
            </w:tcBorders>
            <w:tcMar>
              <w:top w:w="100" w:type="dxa"/>
              <w:left w:w="100" w:type="dxa"/>
              <w:bottom w:w="100" w:type="dxa"/>
              <w:right w:w="100" w:type="dxa"/>
            </w:tcMar>
          </w:tcPr>
          <w:p w14:paraId="715C9FC1" w14:textId="77777777" w:rsidR="00E256AF" w:rsidRPr="00F66A65" w:rsidRDefault="005E1D89" w:rsidP="00C24FEA">
            <w:pPr>
              <w:pStyle w:val="ac"/>
              <w:jc w:val="both"/>
              <w:rPr>
                <w:highlight w:val="white"/>
              </w:rPr>
            </w:pPr>
            <w:r w:rsidRPr="00F66A65">
              <w:rPr>
                <w:highlight w:val="white"/>
              </w:rPr>
              <w:lastRenderedPageBreak/>
              <w:t xml:space="preserve">- беседа, просмотр учебных фильмов; </w:t>
            </w:r>
          </w:p>
          <w:p w14:paraId="096995B2" w14:textId="77777777" w:rsidR="00E256AF" w:rsidRPr="00F66A65" w:rsidRDefault="005E1D89" w:rsidP="00C24FEA">
            <w:pPr>
              <w:pStyle w:val="ac"/>
              <w:jc w:val="both"/>
              <w:rPr>
                <w:highlight w:val="white"/>
              </w:rPr>
            </w:pPr>
            <w:r w:rsidRPr="00F66A65">
              <w:rPr>
                <w:highlight w:val="white"/>
              </w:rPr>
              <w:t xml:space="preserve">-экскурсий на художественные производства, к памятникам зодчества и на объекты современной архитектуры, ландшафтного дизайна и парковых ансамбле; </w:t>
            </w:r>
          </w:p>
          <w:p w14:paraId="32A07467" w14:textId="77777777" w:rsidR="00E256AF" w:rsidRPr="00F66A65" w:rsidRDefault="005E1D89" w:rsidP="00C24FEA">
            <w:pPr>
              <w:pStyle w:val="ac"/>
              <w:jc w:val="both"/>
              <w:rPr>
                <w:highlight w:val="white"/>
              </w:rPr>
            </w:pPr>
            <w:r w:rsidRPr="00F66A65">
              <w:rPr>
                <w:highlight w:val="white"/>
              </w:rPr>
              <w:lastRenderedPageBreak/>
              <w:t xml:space="preserve">- посещение музеев, выставок; </w:t>
            </w:r>
          </w:p>
          <w:p w14:paraId="509E69BC" w14:textId="77777777" w:rsidR="00E256AF" w:rsidRPr="00F66A65" w:rsidRDefault="005E1D89" w:rsidP="00C24FEA">
            <w:pPr>
              <w:pStyle w:val="ac"/>
              <w:jc w:val="both"/>
              <w:rPr>
                <w:highlight w:val="white"/>
              </w:rPr>
            </w:pPr>
            <w:r w:rsidRPr="00F66A65">
              <w:rPr>
                <w:highlight w:val="white"/>
              </w:rPr>
              <w:t xml:space="preserve">- посещение конкурсов и фестивалей исполнителей народной музыки, художественных мастерских, ярмарок, фестивалей народного творчества, тематических выставок; </w:t>
            </w:r>
          </w:p>
          <w:p w14:paraId="684B34B9" w14:textId="77777777" w:rsidR="00E256AF" w:rsidRPr="00F66A65" w:rsidRDefault="005E1D89" w:rsidP="00C24FEA">
            <w:pPr>
              <w:pStyle w:val="ac"/>
              <w:jc w:val="both"/>
              <w:rPr>
                <w:highlight w:val="white"/>
              </w:rPr>
            </w:pPr>
            <w:r w:rsidRPr="00F66A65">
              <w:rPr>
                <w:highlight w:val="white"/>
              </w:rPr>
              <w:t xml:space="preserve">- выставки семейного художественного творчества; </w:t>
            </w:r>
          </w:p>
          <w:p w14:paraId="28329ED6" w14:textId="77777777" w:rsidR="00E256AF" w:rsidRPr="00F66A65" w:rsidRDefault="005E1D89" w:rsidP="00C24FEA">
            <w:pPr>
              <w:pStyle w:val="ac"/>
              <w:jc w:val="both"/>
              <w:rPr>
                <w:highlight w:val="white"/>
              </w:rPr>
            </w:pPr>
            <w:r w:rsidRPr="00F66A65">
              <w:rPr>
                <w:highlight w:val="white"/>
              </w:rPr>
              <w:t xml:space="preserve">- проведение выставок семейного художественного творчества, музыкальных вечеров </w:t>
            </w:r>
          </w:p>
          <w:p w14:paraId="3904345C" w14:textId="77777777" w:rsidR="00E256AF" w:rsidRPr="00F66A65" w:rsidRDefault="005E1D89" w:rsidP="00C24FEA">
            <w:pPr>
              <w:pStyle w:val="ac"/>
              <w:jc w:val="both"/>
              <w:rPr>
                <w:highlight w:val="white"/>
              </w:rPr>
            </w:pPr>
            <w:r w:rsidRPr="00F66A65">
              <w:rPr>
                <w:highlight w:val="white"/>
              </w:rPr>
              <w:t>- участие в художественном оформлении помещений.</w:t>
            </w:r>
          </w:p>
        </w:tc>
      </w:tr>
    </w:tbl>
    <w:p w14:paraId="12594A82" w14:textId="77777777" w:rsidR="00E256AF" w:rsidRPr="00F66A65" w:rsidRDefault="005E1D89">
      <w:pPr>
        <w:shd w:val="clear" w:color="auto" w:fill="FFFFFF"/>
        <w:spacing w:after="0" w:line="276"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lastRenderedPageBreak/>
        <w:t xml:space="preserve"> </w:t>
      </w:r>
    </w:p>
    <w:p w14:paraId="068C0C83" w14:textId="77777777" w:rsidR="00E256AF" w:rsidRPr="00C24FEA" w:rsidRDefault="005E1D89">
      <w:pPr>
        <w:shd w:val="clear" w:color="auto" w:fill="FFFFFF"/>
        <w:spacing w:after="0" w:line="276" w:lineRule="auto"/>
        <w:jc w:val="center"/>
        <w:rPr>
          <w:rFonts w:ascii="Times New Roman" w:eastAsia="Times New Roman" w:hAnsi="Times New Roman" w:cs="Times New Roman"/>
          <w:b/>
          <w:i/>
          <w:sz w:val="24"/>
          <w:szCs w:val="24"/>
          <w:highlight w:val="white"/>
        </w:rPr>
      </w:pPr>
      <w:r w:rsidRPr="00C24FEA">
        <w:rPr>
          <w:rFonts w:ascii="Times New Roman" w:eastAsia="Times New Roman" w:hAnsi="Times New Roman" w:cs="Times New Roman"/>
          <w:b/>
          <w:i/>
          <w:sz w:val="24"/>
          <w:szCs w:val="24"/>
          <w:highlight w:val="white"/>
        </w:rPr>
        <w:t>Перечень планируемых результатов воспитания обучающихся</w:t>
      </w:r>
    </w:p>
    <w:p w14:paraId="45C8A24E" w14:textId="77777777" w:rsidR="00E256AF" w:rsidRPr="00C24FEA" w:rsidRDefault="005E1D89">
      <w:pPr>
        <w:shd w:val="clear" w:color="auto" w:fill="FFFFFF"/>
        <w:spacing w:after="0" w:line="276" w:lineRule="auto"/>
        <w:jc w:val="center"/>
        <w:rPr>
          <w:rFonts w:ascii="Times New Roman" w:eastAsia="Times New Roman" w:hAnsi="Times New Roman" w:cs="Times New Roman"/>
          <w:b/>
          <w:i/>
          <w:sz w:val="24"/>
          <w:szCs w:val="24"/>
          <w:highlight w:val="white"/>
        </w:rPr>
      </w:pPr>
      <w:r w:rsidRPr="00C24FEA">
        <w:rPr>
          <w:rFonts w:ascii="Times New Roman" w:eastAsia="Times New Roman" w:hAnsi="Times New Roman" w:cs="Times New Roman"/>
          <w:b/>
          <w:i/>
          <w:sz w:val="24"/>
          <w:szCs w:val="24"/>
          <w:highlight w:val="white"/>
        </w:rPr>
        <w:t xml:space="preserve"> </w:t>
      </w:r>
    </w:p>
    <w:p w14:paraId="3D076453" w14:textId="77777777" w:rsidR="00E256AF" w:rsidRPr="00F66A65" w:rsidRDefault="005E1D89" w:rsidP="00AC4188">
      <w:pPr>
        <w:shd w:val="clear" w:color="auto" w:fill="FFFFFF"/>
        <w:spacing w:after="0" w:line="276" w:lineRule="auto"/>
        <w:ind w:firstLine="72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 -расширение, обогащение духовно-нравственных представлений, нивелирование негативных качеств характера и личностных проявлений слепых и слабовидящих обучающихся, что проявляется в: </w:t>
      </w:r>
    </w:p>
    <w:p w14:paraId="5FA0A3C2" w14:textId="77777777" w:rsidR="00E256AF" w:rsidRPr="00F66A65" w:rsidRDefault="005E1D89" w:rsidP="00AC4188">
      <w:pPr>
        <w:shd w:val="clear" w:color="auto" w:fill="FFFFFF"/>
        <w:spacing w:after="0" w:line="276" w:lineRule="auto"/>
        <w:ind w:firstLine="72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  воспитании любви к своей Родине, любви к своей стране, городу (родному краю);  </w:t>
      </w:r>
    </w:p>
    <w:p w14:paraId="30B740FD" w14:textId="77777777" w:rsidR="00E256AF" w:rsidRPr="00F66A65" w:rsidRDefault="005E1D89" w:rsidP="00AC4188">
      <w:pPr>
        <w:shd w:val="clear" w:color="auto" w:fill="FFFFFF"/>
        <w:spacing w:after="0" w:line="276" w:lineRule="auto"/>
        <w:ind w:firstLine="72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воспитании любви к своему национальному языку, культуре;</w:t>
      </w:r>
    </w:p>
    <w:p w14:paraId="0144F8E4" w14:textId="77777777" w:rsidR="00E256AF" w:rsidRPr="00F66A65" w:rsidRDefault="00AC4188" w:rsidP="00AC4188">
      <w:pPr>
        <w:shd w:val="clear" w:color="auto" w:fill="FFFFFF"/>
        <w:spacing w:after="0" w:line="27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sidR="005E1D89" w:rsidRPr="00F66A65">
        <w:rPr>
          <w:rFonts w:ascii="Times New Roman" w:eastAsia="Times New Roman" w:hAnsi="Times New Roman" w:cs="Times New Roman"/>
          <w:sz w:val="24"/>
          <w:szCs w:val="24"/>
          <w:highlight w:val="white"/>
        </w:rPr>
        <w:t xml:space="preserve">сформированности основ нравственного сознания личности (совести) способности обучающегося выполнять определенные (доступные) нравственные обязательства,  сформированности основ нравственного поведения в обществе, т.е. сформированные умения придерживаться в поведении освоенных моральных норм;  </w:t>
      </w:r>
    </w:p>
    <w:p w14:paraId="4E0CE12C" w14:textId="77777777" w:rsidR="00E256AF" w:rsidRPr="00F66A65" w:rsidRDefault="005E1D89" w:rsidP="00AC4188">
      <w:pPr>
        <w:shd w:val="clear" w:color="auto" w:fill="FFFFFF"/>
        <w:spacing w:after="0" w:line="276" w:lineRule="auto"/>
        <w:ind w:firstLine="72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 воспитании позитивного отношения к семье в жизни человека, знание традиций российской семьи;  воспитании уважительного отношения к родителям, заботливого отношения к старшим и младшим;  </w:t>
      </w:r>
    </w:p>
    <w:p w14:paraId="5F27447A" w14:textId="77777777" w:rsidR="00E256AF" w:rsidRPr="00F66A65" w:rsidRDefault="005E1D89" w:rsidP="00AC4188">
      <w:pPr>
        <w:shd w:val="clear" w:color="auto" w:fill="FFFFFF"/>
        <w:spacing w:after="0" w:line="276" w:lineRule="auto"/>
        <w:ind w:firstLine="72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 воспитании трудолюбия, усердия; </w:t>
      </w:r>
    </w:p>
    <w:p w14:paraId="007AEC6B" w14:textId="77777777" w:rsidR="00E256AF" w:rsidRPr="00F66A65" w:rsidRDefault="005E1D89" w:rsidP="00AC4188">
      <w:pPr>
        <w:shd w:val="clear" w:color="auto" w:fill="FFFFFF"/>
        <w:spacing w:after="0" w:line="276" w:lineRule="auto"/>
        <w:ind w:firstLine="72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 воспитании положительного и бережного отношения к природе, окружающей среде, проявление интереса к взаимодействию с миром живой и неживой природы; </w:t>
      </w:r>
    </w:p>
    <w:p w14:paraId="06CC6E29" w14:textId="77777777" w:rsidR="00E256AF" w:rsidRPr="00F66A65" w:rsidRDefault="005E1D89" w:rsidP="00AC4188">
      <w:pPr>
        <w:shd w:val="clear" w:color="auto" w:fill="FFFFFF"/>
        <w:spacing w:after="0" w:line="276" w:lineRule="auto"/>
        <w:ind w:firstLine="72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 развитии чувства прекрасного, развитие умения находить и прекрасное в окружающей жизни и самореализовываться в доступных видах художественной деятельности;  сформированности культуры поведения (вербальной и невербальной); </w:t>
      </w:r>
    </w:p>
    <w:p w14:paraId="6BAAD197" w14:textId="77777777" w:rsidR="00E256AF" w:rsidRPr="00F66A65" w:rsidRDefault="005E1D89" w:rsidP="00AC4188">
      <w:pPr>
        <w:shd w:val="clear" w:color="auto" w:fill="FFFFFF"/>
        <w:spacing w:after="0" w:line="276" w:lineRule="auto"/>
        <w:ind w:firstLine="72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 развитии доброжелательности и эмоциональной отзывчивости, понимания чувств других людей и сопереживания им; </w:t>
      </w:r>
    </w:p>
    <w:p w14:paraId="13378A21" w14:textId="77777777" w:rsidR="00E256AF" w:rsidRPr="00F66A65" w:rsidRDefault="005E1D89" w:rsidP="00AC4188">
      <w:pPr>
        <w:shd w:val="clear" w:color="auto" w:fill="FFFFFF"/>
        <w:spacing w:after="0" w:line="276" w:lineRule="auto"/>
        <w:ind w:firstLine="72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 развитии потребности в двигательной активности, участие в предметно-практической деятельности (социально-бытовой, ориентировочной и др.); </w:t>
      </w:r>
    </w:p>
    <w:p w14:paraId="54BABE06" w14:textId="77777777" w:rsidR="00AC4188" w:rsidRDefault="005E1D89" w:rsidP="00C24FEA">
      <w:pPr>
        <w:shd w:val="clear" w:color="auto" w:fill="FFFFFF"/>
        <w:spacing w:after="0" w:line="276"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 воспитании бережного отношения к своему здоровью, сохранным </w:t>
      </w:r>
      <w:r w:rsidR="00C24FEA">
        <w:rPr>
          <w:rFonts w:ascii="Times New Roman" w:eastAsia="Times New Roman" w:hAnsi="Times New Roman" w:cs="Times New Roman"/>
          <w:sz w:val="24"/>
          <w:szCs w:val="24"/>
          <w:highlight w:val="white"/>
        </w:rPr>
        <w:t>анализаторам.</w:t>
      </w:r>
    </w:p>
    <w:p w14:paraId="1B18C233" w14:textId="77777777" w:rsidR="00E256AF" w:rsidRPr="00C24FEA" w:rsidRDefault="005E1D89" w:rsidP="00C24FEA">
      <w:pPr>
        <w:spacing w:before="240" w:after="240" w:line="276" w:lineRule="auto"/>
        <w:jc w:val="center"/>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Критерии, показатели эффективности духовно-нравственного развития обучающихся</w:t>
      </w:r>
      <w:r w:rsidRPr="00F66A65">
        <w:rPr>
          <w:rFonts w:ascii="Times New Roman" w:eastAsia="Times New Roman" w:hAnsi="Times New Roman" w:cs="Times New Roman"/>
          <w:b/>
          <w:sz w:val="24"/>
          <w:szCs w:val="24"/>
          <w:highlight w:val="white"/>
        </w:rPr>
        <w:t xml:space="preserve"> </w:t>
      </w:r>
    </w:p>
    <w:tbl>
      <w:tblPr>
        <w:tblStyle w:val="afa"/>
        <w:tblW w:w="9639"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977"/>
        <w:gridCol w:w="3260"/>
        <w:gridCol w:w="3402"/>
      </w:tblGrid>
      <w:tr w:rsidR="00E256AF" w:rsidRPr="00F66A65" w14:paraId="204F13F7" w14:textId="77777777" w:rsidTr="00C24FEA">
        <w:trPr>
          <w:trHeight w:val="222"/>
        </w:trPr>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DEE616" w14:textId="77777777" w:rsidR="00E256AF" w:rsidRPr="00F66A65" w:rsidRDefault="005E1D89">
            <w:pPr>
              <w:spacing w:after="0" w:line="276" w:lineRule="auto"/>
              <w:jc w:val="center"/>
              <w:rPr>
                <w:rFonts w:ascii="Times New Roman" w:eastAsia="Times New Roman" w:hAnsi="Times New Roman" w:cs="Times New Roman"/>
                <w:b/>
                <w:sz w:val="24"/>
                <w:szCs w:val="24"/>
                <w:highlight w:val="white"/>
              </w:rPr>
            </w:pPr>
            <w:r w:rsidRPr="00F66A65">
              <w:rPr>
                <w:rFonts w:ascii="Times New Roman" w:eastAsia="Times New Roman" w:hAnsi="Times New Roman" w:cs="Times New Roman"/>
                <w:b/>
                <w:sz w:val="24"/>
                <w:szCs w:val="24"/>
                <w:highlight w:val="white"/>
              </w:rPr>
              <w:t>Направление</w:t>
            </w:r>
          </w:p>
        </w:tc>
        <w:tc>
          <w:tcPr>
            <w:tcW w:w="3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52D9F60" w14:textId="77777777" w:rsidR="00E256AF" w:rsidRPr="00F66A65" w:rsidRDefault="005E1D89">
            <w:pPr>
              <w:spacing w:after="0" w:line="276" w:lineRule="auto"/>
              <w:jc w:val="center"/>
              <w:rPr>
                <w:rFonts w:ascii="Times New Roman" w:eastAsia="Times New Roman" w:hAnsi="Times New Roman" w:cs="Times New Roman"/>
                <w:b/>
                <w:sz w:val="24"/>
                <w:szCs w:val="24"/>
                <w:highlight w:val="white"/>
              </w:rPr>
            </w:pPr>
            <w:r w:rsidRPr="00F66A65">
              <w:rPr>
                <w:rFonts w:ascii="Times New Roman" w:eastAsia="Times New Roman" w:hAnsi="Times New Roman" w:cs="Times New Roman"/>
                <w:b/>
                <w:sz w:val="24"/>
                <w:szCs w:val="24"/>
                <w:highlight w:val="white"/>
              </w:rPr>
              <w:t>Показатели</w:t>
            </w:r>
          </w:p>
        </w:tc>
        <w:tc>
          <w:tcPr>
            <w:tcW w:w="340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248075C" w14:textId="77777777" w:rsidR="00E256AF" w:rsidRPr="00F66A65" w:rsidRDefault="005E1D89">
            <w:pPr>
              <w:spacing w:after="0" w:line="276" w:lineRule="auto"/>
              <w:jc w:val="center"/>
              <w:rPr>
                <w:rFonts w:ascii="Times New Roman" w:eastAsia="Times New Roman" w:hAnsi="Times New Roman" w:cs="Times New Roman"/>
                <w:b/>
                <w:sz w:val="24"/>
                <w:szCs w:val="24"/>
                <w:highlight w:val="white"/>
              </w:rPr>
            </w:pPr>
            <w:r w:rsidRPr="00F66A65">
              <w:rPr>
                <w:rFonts w:ascii="Times New Roman" w:eastAsia="Times New Roman" w:hAnsi="Times New Roman" w:cs="Times New Roman"/>
                <w:b/>
                <w:sz w:val="24"/>
                <w:szCs w:val="24"/>
                <w:highlight w:val="white"/>
              </w:rPr>
              <w:t>Критерии оценивания</w:t>
            </w:r>
          </w:p>
        </w:tc>
      </w:tr>
      <w:tr w:rsidR="00E256AF" w:rsidRPr="00F66A65" w14:paraId="5B7FF883" w14:textId="77777777" w:rsidTr="00AC4188">
        <w:trPr>
          <w:trHeight w:val="485"/>
        </w:trPr>
        <w:tc>
          <w:tcPr>
            <w:tcW w:w="29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BD9F69" w14:textId="77777777" w:rsidR="00E256AF" w:rsidRPr="00F66A65" w:rsidRDefault="005E1D89">
            <w:pPr>
              <w:spacing w:after="0" w:line="276"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Воспитание гражданственности,</w:t>
            </w:r>
          </w:p>
          <w:p w14:paraId="49993DDC" w14:textId="77777777" w:rsidR="00E256AF" w:rsidRPr="00F66A65" w:rsidRDefault="005E1D89">
            <w:pPr>
              <w:spacing w:after="0" w:line="276"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патриотизма, уважения к правам, свободам и обязанностям человека:</w:t>
            </w:r>
          </w:p>
        </w:tc>
        <w:tc>
          <w:tcPr>
            <w:tcW w:w="3260" w:type="dxa"/>
            <w:vMerge w:val="restart"/>
            <w:tcBorders>
              <w:top w:val="nil"/>
              <w:left w:val="nil"/>
              <w:bottom w:val="single" w:sz="8" w:space="0" w:color="000000"/>
              <w:right w:val="single" w:sz="8" w:space="0" w:color="000000"/>
            </w:tcBorders>
            <w:tcMar>
              <w:top w:w="100" w:type="dxa"/>
              <w:left w:w="100" w:type="dxa"/>
              <w:bottom w:w="100" w:type="dxa"/>
              <w:right w:w="100" w:type="dxa"/>
            </w:tcMar>
          </w:tcPr>
          <w:p w14:paraId="16E6FC0A" w14:textId="77777777" w:rsidR="00E256AF" w:rsidRPr="00F66A65" w:rsidRDefault="005E1D89">
            <w:pPr>
              <w:spacing w:after="0" w:line="276" w:lineRule="auto"/>
              <w:jc w:val="center"/>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Представления, знания (что воспитанник знает о нормах взаимоотношений) ценностные ориентации, убеждения, мотивы поведения, предпочтения отдельные поступки, поведение в целом </w:t>
            </w:r>
          </w:p>
          <w:p w14:paraId="365FBA50" w14:textId="77777777" w:rsidR="00E256AF" w:rsidRPr="00F66A65" w:rsidRDefault="005E1D89">
            <w:pPr>
              <w:spacing w:after="0" w:line="276" w:lineRule="auto"/>
              <w:jc w:val="center"/>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lastRenderedPageBreak/>
              <w:t xml:space="preserve"> </w:t>
            </w:r>
          </w:p>
          <w:p w14:paraId="117B6F20" w14:textId="77777777" w:rsidR="00E256AF" w:rsidRPr="00F66A65" w:rsidRDefault="005E1D89">
            <w:pPr>
              <w:spacing w:after="0" w:line="276" w:lineRule="auto"/>
              <w:jc w:val="center"/>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 </w:t>
            </w:r>
          </w:p>
          <w:p w14:paraId="4762CCDB" w14:textId="77777777" w:rsidR="00E256AF" w:rsidRPr="00F66A65" w:rsidRDefault="005E1D89">
            <w:pPr>
              <w:spacing w:after="0" w:line="276" w:lineRule="auto"/>
              <w:jc w:val="center"/>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 </w:t>
            </w:r>
          </w:p>
          <w:p w14:paraId="3459CA2C" w14:textId="77777777" w:rsidR="00E256AF" w:rsidRPr="00F66A65" w:rsidRDefault="005E1D89">
            <w:pPr>
              <w:spacing w:after="0" w:line="276" w:lineRule="auto"/>
              <w:jc w:val="center"/>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 </w:t>
            </w:r>
          </w:p>
          <w:p w14:paraId="73ADC0F0" w14:textId="77777777" w:rsidR="00E256AF" w:rsidRPr="00F66A65" w:rsidRDefault="005E1D89">
            <w:pPr>
              <w:spacing w:after="0" w:line="276" w:lineRule="auto"/>
              <w:jc w:val="center"/>
              <w:rPr>
                <w:rFonts w:ascii="Times New Roman" w:eastAsia="Times New Roman" w:hAnsi="Times New Roman" w:cs="Times New Roman"/>
                <w:b/>
                <w:sz w:val="24"/>
                <w:szCs w:val="24"/>
                <w:highlight w:val="white"/>
              </w:rPr>
            </w:pPr>
            <w:r w:rsidRPr="00F66A65">
              <w:rPr>
                <w:rFonts w:ascii="Times New Roman" w:eastAsia="Times New Roman" w:hAnsi="Times New Roman" w:cs="Times New Roman"/>
                <w:b/>
                <w:sz w:val="24"/>
                <w:szCs w:val="24"/>
                <w:highlight w:val="white"/>
              </w:rPr>
              <w:t xml:space="preserve"> </w:t>
            </w:r>
          </w:p>
        </w:tc>
        <w:tc>
          <w:tcPr>
            <w:tcW w:w="3402" w:type="dxa"/>
            <w:vMerge w:val="restart"/>
            <w:tcBorders>
              <w:top w:val="nil"/>
              <w:left w:val="nil"/>
              <w:bottom w:val="single" w:sz="8" w:space="0" w:color="000000"/>
              <w:right w:val="single" w:sz="8" w:space="0" w:color="000000"/>
            </w:tcBorders>
            <w:tcMar>
              <w:top w:w="100" w:type="dxa"/>
              <w:left w:w="100" w:type="dxa"/>
              <w:bottom w:w="100" w:type="dxa"/>
              <w:right w:w="100" w:type="dxa"/>
            </w:tcMar>
          </w:tcPr>
          <w:p w14:paraId="6BCFB7E9" w14:textId="77777777" w:rsidR="00E256AF" w:rsidRPr="00F66A65" w:rsidRDefault="005E1D89">
            <w:pPr>
              <w:spacing w:after="0" w:line="276"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lastRenderedPageBreak/>
              <w:t xml:space="preserve">Диагностика осознанности гражданской позиции учащихся (тест) (авторы Кузьмина Е.С., </w:t>
            </w:r>
            <w:proofErr w:type="spellStart"/>
            <w:r w:rsidRPr="00F66A65">
              <w:rPr>
                <w:rFonts w:ascii="Times New Roman" w:eastAsia="Times New Roman" w:hAnsi="Times New Roman" w:cs="Times New Roman"/>
                <w:sz w:val="24"/>
                <w:szCs w:val="24"/>
                <w:highlight w:val="white"/>
              </w:rPr>
              <w:t>Пырова</w:t>
            </w:r>
            <w:proofErr w:type="spellEnd"/>
            <w:r w:rsidRPr="00F66A65">
              <w:rPr>
                <w:rFonts w:ascii="Times New Roman" w:eastAsia="Times New Roman" w:hAnsi="Times New Roman" w:cs="Times New Roman"/>
                <w:sz w:val="24"/>
                <w:szCs w:val="24"/>
                <w:highlight w:val="white"/>
              </w:rPr>
              <w:t xml:space="preserve"> Л.Н.)</w:t>
            </w:r>
          </w:p>
          <w:p w14:paraId="1ACF683F" w14:textId="77777777" w:rsidR="00E256AF" w:rsidRPr="00F66A65" w:rsidRDefault="005E1D89">
            <w:pPr>
              <w:spacing w:after="0" w:line="276"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 - методика «Ранжирование»; </w:t>
            </w:r>
          </w:p>
          <w:p w14:paraId="21DF0371" w14:textId="77777777" w:rsidR="00E256AF" w:rsidRPr="00F66A65" w:rsidRDefault="005E1D89">
            <w:pPr>
              <w:spacing w:after="0" w:line="276"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методика «Сюжетные картинки» (автор Калинина Р.Р.) Вариант 4.2</w:t>
            </w:r>
          </w:p>
          <w:p w14:paraId="0393D5A1" w14:textId="77777777" w:rsidR="00E256AF" w:rsidRPr="00F66A65" w:rsidRDefault="005E1D89">
            <w:pPr>
              <w:spacing w:after="0" w:line="276"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lastRenderedPageBreak/>
              <w:t xml:space="preserve"> - Анкета «Цветик-семицветик» (автор Царева Н.А) </w:t>
            </w:r>
          </w:p>
          <w:p w14:paraId="59773137" w14:textId="77777777" w:rsidR="00E256AF" w:rsidRPr="00F66A65" w:rsidRDefault="005E1D89">
            <w:pPr>
              <w:spacing w:after="0" w:line="276"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 Диагностика уровня воспитанности (автор  Н.П. Капустина) </w:t>
            </w:r>
          </w:p>
          <w:p w14:paraId="4CA7FFDE" w14:textId="77777777" w:rsidR="00E256AF" w:rsidRPr="00F66A65" w:rsidRDefault="005E1D89">
            <w:pPr>
              <w:spacing w:after="0" w:line="276"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 Анкета «Характеристика» (автор Рогожникова Р.А.) </w:t>
            </w:r>
          </w:p>
          <w:p w14:paraId="640FCF46" w14:textId="77777777" w:rsidR="00E256AF" w:rsidRPr="00F66A65" w:rsidRDefault="005E1D89">
            <w:pPr>
              <w:spacing w:after="0" w:line="276" w:lineRule="auto"/>
              <w:jc w:val="center"/>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 </w:t>
            </w:r>
          </w:p>
          <w:p w14:paraId="4D8F9249" w14:textId="77777777" w:rsidR="00E256AF" w:rsidRPr="00F66A65" w:rsidRDefault="005E1D89">
            <w:pPr>
              <w:spacing w:after="0" w:line="276" w:lineRule="auto"/>
              <w:jc w:val="center"/>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 </w:t>
            </w:r>
          </w:p>
          <w:p w14:paraId="17EBDCE7" w14:textId="77777777" w:rsidR="00E256AF" w:rsidRPr="00F66A65" w:rsidRDefault="005E1D89">
            <w:pPr>
              <w:spacing w:after="0" w:line="276" w:lineRule="auto"/>
              <w:jc w:val="center"/>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 </w:t>
            </w:r>
          </w:p>
          <w:p w14:paraId="4E86505A" w14:textId="77777777" w:rsidR="00E256AF" w:rsidRPr="00F66A65" w:rsidRDefault="005E1D89">
            <w:pPr>
              <w:spacing w:after="0" w:line="276" w:lineRule="auto"/>
              <w:jc w:val="center"/>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 </w:t>
            </w:r>
          </w:p>
          <w:p w14:paraId="11C55CA6" w14:textId="77777777" w:rsidR="00E256AF" w:rsidRPr="00F66A65" w:rsidRDefault="005E1D89">
            <w:pPr>
              <w:spacing w:after="0" w:line="276" w:lineRule="auto"/>
              <w:jc w:val="center"/>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 </w:t>
            </w:r>
          </w:p>
        </w:tc>
      </w:tr>
      <w:tr w:rsidR="00E256AF" w:rsidRPr="00F66A65" w14:paraId="6DCBFE2F" w14:textId="77777777" w:rsidTr="00AC4188">
        <w:trPr>
          <w:trHeight w:val="485"/>
        </w:trPr>
        <w:tc>
          <w:tcPr>
            <w:tcW w:w="29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6D99DF" w14:textId="77777777" w:rsidR="00E256AF" w:rsidRPr="00F66A65" w:rsidRDefault="005E1D89">
            <w:pPr>
              <w:spacing w:after="0" w:line="276"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Воспитание нравственных чувств и этического сознания</w:t>
            </w:r>
          </w:p>
        </w:tc>
        <w:tc>
          <w:tcPr>
            <w:tcW w:w="3260" w:type="dxa"/>
            <w:vMerge/>
            <w:tcBorders>
              <w:top w:val="nil"/>
              <w:left w:val="nil"/>
              <w:bottom w:val="single" w:sz="8" w:space="0" w:color="000000"/>
              <w:right w:val="single" w:sz="8" w:space="0" w:color="000000"/>
            </w:tcBorders>
            <w:tcMar>
              <w:top w:w="100" w:type="dxa"/>
              <w:left w:w="100" w:type="dxa"/>
              <w:bottom w:w="100" w:type="dxa"/>
              <w:right w:w="100" w:type="dxa"/>
            </w:tcMar>
          </w:tcPr>
          <w:p w14:paraId="22B4E983" w14:textId="77777777" w:rsidR="00E256AF" w:rsidRPr="00F66A65" w:rsidRDefault="00E256AF">
            <w:pPr>
              <w:spacing w:after="0" w:line="240" w:lineRule="auto"/>
              <w:jc w:val="center"/>
              <w:rPr>
                <w:rFonts w:ascii="Times New Roman" w:eastAsia="Times New Roman" w:hAnsi="Times New Roman" w:cs="Times New Roman"/>
                <w:b/>
                <w:sz w:val="24"/>
                <w:szCs w:val="24"/>
                <w:highlight w:val="white"/>
              </w:rPr>
            </w:pPr>
          </w:p>
        </w:tc>
        <w:tc>
          <w:tcPr>
            <w:tcW w:w="3402" w:type="dxa"/>
            <w:vMerge/>
            <w:tcBorders>
              <w:top w:val="nil"/>
              <w:left w:val="nil"/>
              <w:bottom w:val="single" w:sz="8" w:space="0" w:color="000000"/>
              <w:right w:val="single" w:sz="8" w:space="0" w:color="000000"/>
            </w:tcBorders>
            <w:tcMar>
              <w:top w:w="100" w:type="dxa"/>
              <w:left w:w="100" w:type="dxa"/>
              <w:bottom w:w="100" w:type="dxa"/>
              <w:right w:w="100" w:type="dxa"/>
            </w:tcMar>
          </w:tcPr>
          <w:p w14:paraId="116F16D7" w14:textId="77777777" w:rsidR="00E256AF" w:rsidRPr="00F66A65" w:rsidRDefault="00E256AF">
            <w:pPr>
              <w:spacing w:after="0" w:line="240" w:lineRule="auto"/>
              <w:jc w:val="center"/>
              <w:rPr>
                <w:rFonts w:ascii="Times New Roman" w:eastAsia="Times New Roman" w:hAnsi="Times New Roman" w:cs="Times New Roman"/>
                <w:b/>
                <w:sz w:val="24"/>
                <w:szCs w:val="24"/>
                <w:highlight w:val="white"/>
              </w:rPr>
            </w:pPr>
          </w:p>
        </w:tc>
      </w:tr>
      <w:tr w:rsidR="00E256AF" w:rsidRPr="00F66A65" w14:paraId="50F6B8B5" w14:textId="77777777" w:rsidTr="00AC4188">
        <w:trPr>
          <w:trHeight w:val="485"/>
        </w:trPr>
        <w:tc>
          <w:tcPr>
            <w:tcW w:w="29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5E3473C" w14:textId="77777777" w:rsidR="00E256AF" w:rsidRPr="00F66A65" w:rsidRDefault="005E1D89">
            <w:pPr>
              <w:spacing w:after="0" w:line="276"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lastRenderedPageBreak/>
              <w:t>Формирование ценностного отношения к семье, здоровью и здоровому образу жизни:</w:t>
            </w:r>
          </w:p>
        </w:tc>
        <w:tc>
          <w:tcPr>
            <w:tcW w:w="3260" w:type="dxa"/>
            <w:vMerge/>
            <w:tcBorders>
              <w:top w:val="nil"/>
              <w:left w:val="nil"/>
              <w:bottom w:val="single" w:sz="8" w:space="0" w:color="000000"/>
              <w:right w:val="single" w:sz="8" w:space="0" w:color="000000"/>
            </w:tcBorders>
            <w:tcMar>
              <w:top w:w="100" w:type="dxa"/>
              <w:left w:w="100" w:type="dxa"/>
              <w:bottom w:w="100" w:type="dxa"/>
              <w:right w:w="100" w:type="dxa"/>
            </w:tcMar>
          </w:tcPr>
          <w:p w14:paraId="3B30B3DF" w14:textId="77777777" w:rsidR="00E256AF" w:rsidRPr="00F66A65" w:rsidRDefault="00E256AF">
            <w:pPr>
              <w:spacing w:after="0" w:line="240" w:lineRule="auto"/>
              <w:jc w:val="center"/>
              <w:rPr>
                <w:rFonts w:ascii="Times New Roman" w:eastAsia="Times New Roman" w:hAnsi="Times New Roman" w:cs="Times New Roman"/>
                <w:b/>
                <w:sz w:val="24"/>
                <w:szCs w:val="24"/>
                <w:highlight w:val="white"/>
              </w:rPr>
            </w:pPr>
          </w:p>
        </w:tc>
        <w:tc>
          <w:tcPr>
            <w:tcW w:w="3402" w:type="dxa"/>
            <w:vMerge/>
            <w:tcBorders>
              <w:top w:val="nil"/>
              <w:left w:val="nil"/>
              <w:bottom w:val="single" w:sz="8" w:space="0" w:color="000000"/>
              <w:right w:val="single" w:sz="8" w:space="0" w:color="000000"/>
            </w:tcBorders>
            <w:tcMar>
              <w:top w:w="100" w:type="dxa"/>
              <w:left w:w="100" w:type="dxa"/>
              <w:bottom w:w="100" w:type="dxa"/>
              <w:right w:w="100" w:type="dxa"/>
            </w:tcMar>
          </w:tcPr>
          <w:p w14:paraId="56713B24" w14:textId="77777777" w:rsidR="00E256AF" w:rsidRPr="00F66A65" w:rsidRDefault="00E256AF">
            <w:pPr>
              <w:spacing w:after="0" w:line="240" w:lineRule="auto"/>
              <w:jc w:val="center"/>
              <w:rPr>
                <w:rFonts w:ascii="Times New Roman" w:eastAsia="Times New Roman" w:hAnsi="Times New Roman" w:cs="Times New Roman"/>
                <w:b/>
                <w:sz w:val="24"/>
                <w:szCs w:val="24"/>
                <w:highlight w:val="white"/>
              </w:rPr>
            </w:pPr>
          </w:p>
        </w:tc>
      </w:tr>
      <w:tr w:rsidR="00E256AF" w:rsidRPr="00F66A65" w14:paraId="6F0AFDB0" w14:textId="77777777" w:rsidTr="00AC4188">
        <w:trPr>
          <w:trHeight w:val="485"/>
        </w:trPr>
        <w:tc>
          <w:tcPr>
            <w:tcW w:w="29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418CF6C" w14:textId="77777777" w:rsidR="00E256AF" w:rsidRPr="00F66A65" w:rsidRDefault="005E1D89">
            <w:pPr>
              <w:spacing w:after="0" w:line="276"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Воспитание трудолюбия, творческого отношения к учению, труду, жизни:</w:t>
            </w:r>
          </w:p>
        </w:tc>
        <w:tc>
          <w:tcPr>
            <w:tcW w:w="3260" w:type="dxa"/>
            <w:vMerge/>
            <w:tcBorders>
              <w:top w:val="nil"/>
              <w:left w:val="nil"/>
              <w:bottom w:val="single" w:sz="8" w:space="0" w:color="000000"/>
              <w:right w:val="single" w:sz="8" w:space="0" w:color="000000"/>
            </w:tcBorders>
            <w:tcMar>
              <w:top w:w="100" w:type="dxa"/>
              <w:left w:w="100" w:type="dxa"/>
              <w:bottom w:w="100" w:type="dxa"/>
              <w:right w:w="100" w:type="dxa"/>
            </w:tcMar>
          </w:tcPr>
          <w:p w14:paraId="66DA29A4" w14:textId="77777777" w:rsidR="00E256AF" w:rsidRPr="00F66A65" w:rsidRDefault="00E256AF">
            <w:pPr>
              <w:spacing w:after="0" w:line="240" w:lineRule="auto"/>
              <w:jc w:val="center"/>
              <w:rPr>
                <w:rFonts w:ascii="Times New Roman" w:eastAsia="Times New Roman" w:hAnsi="Times New Roman" w:cs="Times New Roman"/>
                <w:b/>
                <w:sz w:val="24"/>
                <w:szCs w:val="24"/>
                <w:highlight w:val="white"/>
              </w:rPr>
            </w:pPr>
          </w:p>
        </w:tc>
        <w:tc>
          <w:tcPr>
            <w:tcW w:w="3402" w:type="dxa"/>
            <w:vMerge/>
            <w:tcBorders>
              <w:top w:val="nil"/>
              <w:left w:val="nil"/>
              <w:bottom w:val="single" w:sz="8" w:space="0" w:color="000000"/>
              <w:right w:val="single" w:sz="8" w:space="0" w:color="000000"/>
            </w:tcBorders>
            <w:tcMar>
              <w:top w:w="100" w:type="dxa"/>
              <w:left w:w="100" w:type="dxa"/>
              <w:bottom w:w="100" w:type="dxa"/>
              <w:right w:w="100" w:type="dxa"/>
            </w:tcMar>
          </w:tcPr>
          <w:p w14:paraId="5A7C5663" w14:textId="77777777" w:rsidR="00E256AF" w:rsidRPr="00F66A65" w:rsidRDefault="00E256AF">
            <w:pPr>
              <w:spacing w:after="0" w:line="240" w:lineRule="auto"/>
              <w:jc w:val="center"/>
              <w:rPr>
                <w:rFonts w:ascii="Times New Roman" w:eastAsia="Times New Roman" w:hAnsi="Times New Roman" w:cs="Times New Roman"/>
                <w:b/>
                <w:sz w:val="24"/>
                <w:szCs w:val="24"/>
                <w:highlight w:val="white"/>
              </w:rPr>
            </w:pPr>
          </w:p>
        </w:tc>
      </w:tr>
      <w:tr w:rsidR="00E256AF" w:rsidRPr="00F66A65" w14:paraId="786D83E2" w14:textId="77777777" w:rsidTr="00AC4188">
        <w:trPr>
          <w:trHeight w:val="485"/>
        </w:trPr>
        <w:tc>
          <w:tcPr>
            <w:tcW w:w="29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3B32E18" w14:textId="77777777" w:rsidR="00E256AF" w:rsidRPr="00F66A65" w:rsidRDefault="005E1D89">
            <w:pPr>
              <w:spacing w:after="0" w:line="276"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Воспитание положительного отношения к природе, окружающей среде (экологическое воспитание)</w:t>
            </w:r>
          </w:p>
        </w:tc>
        <w:tc>
          <w:tcPr>
            <w:tcW w:w="3260" w:type="dxa"/>
            <w:vMerge/>
            <w:tcBorders>
              <w:top w:val="nil"/>
              <w:left w:val="nil"/>
              <w:bottom w:val="single" w:sz="8" w:space="0" w:color="000000"/>
              <w:right w:val="single" w:sz="8" w:space="0" w:color="000000"/>
            </w:tcBorders>
            <w:tcMar>
              <w:top w:w="100" w:type="dxa"/>
              <w:left w:w="100" w:type="dxa"/>
              <w:bottom w:w="100" w:type="dxa"/>
              <w:right w:w="100" w:type="dxa"/>
            </w:tcMar>
          </w:tcPr>
          <w:p w14:paraId="5BFC0A96" w14:textId="77777777" w:rsidR="00E256AF" w:rsidRPr="00F66A65" w:rsidRDefault="00E256AF">
            <w:pPr>
              <w:spacing w:after="0" w:line="240" w:lineRule="auto"/>
              <w:jc w:val="center"/>
              <w:rPr>
                <w:rFonts w:ascii="Times New Roman" w:eastAsia="Times New Roman" w:hAnsi="Times New Roman" w:cs="Times New Roman"/>
                <w:b/>
                <w:sz w:val="24"/>
                <w:szCs w:val="24"/>
                <w:highlight w:val="white"/>
              </w:rPr>
            </w:pPr>
          </w:p>
        </w:tc>
        <w:tc>
          <w:tcPr>
            <w:tcW w:w="3402" w:type="dxa"/>
            <w:vMerge/>
            <w:tcBorders>
              <w:top w:val="nil"/>
              <w:left w:val="nil"/>
              <w:bottom w:val="single" w:sz="8" w:space="0" w:color="000000"/>
              <w:right w:val="single" w:sz="8" w:space="0" w:color="000000"/>
            </w:tcBorders>
            <w:tcMar>
              <w:top w:w="100" w:type="dxa"/>
              <w:left w:w="100" w:type="dxa"/>
              <w:bottom w:w="100" w:type="dxa"/>
              <w:right w:w="100" w:type="dxa"/>
            </w:tcMar>
          </w:tcPr>
          <w:p w14:paraId="6F2EFB59" w14:textId="77777777" w:rsidR="00E256AF" w:rsidRPr="00F66A65" w:rsidRDefault="00E256AF">
            <w:pPr>
              <w:spacing w:after="0" w:line="240" w:lineRule="auto"/>
              <w:jc w:val="center"/>
              <w:rPr>
                <w:rFonts w:ascii="Times New Roman" w:eastAsia="Times New Roman" w:hAnsi="Times New Roman" w:cs="Times New Roman"/>
                <w:b/>
                <w:sz w:val="24"/>
                <w:szCs w:val="24"/>
                <w:highlight w:val="white"/>
              </w:rPr>
            </w:pPr>
          </w:p>
        </w:tc>
      </w:tr>
      <w:tr w:rsidR="00E256AF" w:rsidRPr="00F66A65" w14:paraId="2FD8AA86" w14:textId="77777777" w:rsidTr="00AC4188">
        <w:trPr>
          <w:trHeight w:val="485"/>
        </w:trPr>
        <w:tc>
          <w:tcPr>
            <w:tcW w:w="29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C696D5D" w14:textId="77777777" w:rsidR="00E256AF" w:rsidRPr="00F66A65" w:rsidRDefault="005E1D89">
            <w:pPr>
              <w:spacing w:after="0" w:line="276"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Воспитание эмоционально-положительного отношения к прекрасному, формирование представлений об эстетических идеалах и ценностях (эстетическое воспитание):</w:t>
            </w:r>
          </w:p>
        </w:tc>
        <w:tc>
          <w:tcPr>
            <w:tcW w:w="3260" w:type="dxa"/>
            <w:vMerge/>
            <w:tcBorders>
              <w:top w:val="nil"/>
              <w:left w:val="nil"/>
              <w:bottom w:val="single" w:sz="8" w:space="0" w:color="000000"/>
              <w:right w:val="single" w:sz="8" w:space="0" w:color="000000"/>
            </w:tcBorders>
            <w:tcMar>
              <w:top w:w="100" w:type="dxa"/>
              <w:left w:w="100" w:type="dxa"/>
              <w:bottom w:w="100" w:type="dxa"/>
              <w:right w:w="100" w:type="dxa"/>
            </w:tcMar>
          </w:tcPr>
          <w:p w14:paraId="139550CB" w14:textId="77777777" w:rsidR="00E256AF" w:rsidRPr="00F66A65" w:rsidRDefault="00E256AF">
            <w:pPr>
              <w:spacing w:after="0" w:line="240" w:lineRule="auto"/>
              <w:jc w:val="center"/>
              <w:rPr>
                <w:rFonts w:ascii="Times New Roman" w:eastAsia="Times New Roman" w:hAnsi="Times New Roman" w:cs="Times New Roman"/>
                <w:b/>
                <w:sz w:val="24"/>
                <w:szCs w:val="24"/>
                <w:highlight w:val="white"/>
              </w:rPr>
            </w:pPr>
          </w:p>
        </w:tc>
        <w:tc>
          <w:tcPr>
            <w:tcW w:w="3402" w:type="dxa"/>
            <w:vMerge/>
            <w:tcBorders>
              <w:top w:val="nil"/>
              <w:left w:val="nil"/>
              <w:bottom w:val="single" w:sz="8" w:space="0" w:color="000000"/>
              <w:right w:val="single" w:sz="8" w:space="0" w:color="000000"/>
            </w:tcBorders>
            <w:tcMar>
              <w:top w:w="100" w:type="dxa"/>
              <w:left w:w="100" w:type="dxa"/>
              <w:bottom w:w="100" w:type="dxa"/>
              <w:right w:w="100" w:type="dxa"/>
            </w:tcMar>
          </w:tcPr>
          <w:p w14:paraId="62494493" w14:textId="77777777" w:rsidR="00E256AF" w:rsidRPr="00F66A65" w:rsidRDefault="00E256AF">
            <w:pPr>
              <w:spacing w:after="0" w:line="240" w:lineRule="auto"/>
              <w:jc w:val="center"/>
              <w:rPr>
                <w:rFonts w:ascii="Times New Roman" w:eastAsia="Times New Roman" w:hAnsi="Times New Roman" w:cs="Times New Roman"/>
                <w:b/>
                <w:sz w:val="24"/>
                <w:szCs w:val="24"/>
                <w:highlight w:val="white"/>
              </w:rPr>
            </w:pPr>
          </w:p>
        </w:tc>
      </w:tr>
    </w:tbl>
    <w:p w14:paraId="26129878" w14:textId="77777777" w:rsidR="00AC4188" w:rsidRPr="00F66A65" w:rsidRDefault="00AC4188">
      <w:pPr>
        <w:spacing w:before="240" w:after="0" w:line="276" w:lineRule="auto"/>
        <w:rPr>
          <w:rFonts w:ascii="Times New Roman" w:eastAsia="Times New Roman" w:hAnsi="Times New Roman" w:cs="Times New Roman"/>
          <w:sz w:val="24"/>
          <w:szCs w:val="24"/>
          <w:highlight w:val="white"/>
        </w:rPr>
      </w:pPr>
    </w:p>
    <w:p w14:paraId="326FF981" w14:textId="77777777" w:rsidR="00E256AF" w:rsidRPr="00F66A65" w:rsidRDefault="005E1D89">
      <w:pPr>
        <w:spacing w:before="240" w:after="0" w:line="276" w:lineRule="auto"/>
        <w:jc w:val="center"/>
        <w:rPr>
          <w:rFonts w:ascii="Times New Roman" w:eastAsia="Times New Roman" w:hAnsi="Times New Roman" w:cs="Times New Roman"/>
          <w:i/>
          <w:sz w:val="24"/>
          <w:szCs w:val="24"/>
          <w:highlight w:val="white"/>
        </w:rPr>
      </w:pPr>
      <w:r w:rsidRPr="00F66A65">
        <w:rPr>
          <w:rFonts w:ascii="Times New Roman" w:eastAsia="Times New Roman" w:hAnsi="Times New Roman" w:cs="Times New Roman"/>
          <w:i/>
          <w:sz w:val="24"/>
          <w:szCs w:val="24"/>
          <w:highlight w:val="white"/>
        </w:rPr>
        <w:t>Рекомендации по разработке и реализации программы формирования экологической культуры, здорового и безопасного образа жизни</w:t>
      </w:r>
    </w:p>
    <w:p w14:paraId="0CC38F66" w14:textId="77777777" w:rsidR="00E256AF" w:rsidRPr="00F66A65" w:rsidRDefault="005E1D89">
      <w:pPr>
        <w:spacing w:after="0" w:line="276" w:lineRule="auto"/>
        <w:ind w:left="960"/>
        <w:jc w:val="center"/>
        <w:rPr>
          <w:rFonts w:ascii="Times New Roman" w:eastAsia="Times New Roman" w:hAnsi="Times New Roman" w:cs="Times New Roman"/>
          <w:sz w:val="24"/>
          <w:szCs w:val="24"/>
          <w:highlight w:val="white"/>
        </w:rPr>
      </w:pPr>
      <w:r w:rsidRPr="00F66A65">
        <w:rPr>
          <w:rFonts w:ascii="Times New Roman" w:eastAsia="Times New Roman" w:hAnsi="Times New Roman" w:cs="Times New Roman"/>
          <w:b/>
          <w:sz w:val="24"/>
          <w:szCs w:val="24"/>
          <w:highlight w:val="white"/>
        </w:rPr>
        <w:t>Программа формирования экологической культуры, здорового и безопасного образа жизни</w:t>
      </w:r>
      <w:r w:rsidRPr="00F66A65">
        <w:rPr>
          <w:rFonts w:ascii="Times New Roman" w:eastAsia="Times New Roman" w:hAnsi="Times New Roman" w:cs="Times New Roman"/>
          <w:sz w:val="24"/>
          <w:szCs w:val="24"/>
          <w:highlight w:val="white"/>
        </w:rPr>
        <w:t xml:space="preserve"> </w:t>
      </w:r>
    </w:p>
    <w:p w14:paraId="4561051C" w14:textId="77777777" w:rsidR="00E256AF" w:rsidRPr="00F66A65" w:rsidRDefault="005E1D89">
      <w:pPr>
        <w:spacing w:after="0" w:line="276" w:lineRule="auto"/>
        <w:ind w:firstLine="72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Цели программы, формирование основ экологической культуры, здорового и безопасного образа жизни путем расширения и обогащения опыта экологически сообразного и безопасного поведения в социальной и природной среде. </w:t>
      </w:r>
    </w:p>
    <w:p w14:paraId="360DE0D5" w14:textId="77777777" w:rsidR="00E256AF" w:rsidRPr="00F66A65" w:rsidRDefault="005E1D89">
      <w:pPr>
        <w:spacing w:after="0" w:line="276" w:lineRule="auto"/>
        <w:ind w:left="1680" w:hanging="960"/>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Задачи программы:</w:t>
      </w:r>
    </w:p>
    <w:p w14:paraId="4D77272A" w14:textId="77777777" w:rsidR="00E256AF" w:rsidRPr="00F66A65" w:rsidRDefault="005E1D89">
      <w:pPr>
        <w:spacing w:after="0"/>
        <w:ind w:firstLine="72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формирование элементарных экологических знаний, представлений;  формирование представлений о факторах риска для здоровья человека;</w:t>
      </w:r>
    </w:p>
    <w:p w14:paraId="6F2663A7" w14:textId="77777777" w:rsidR="00E256AF" w:rsidRPr="00F66A65" w:rsidRDefault="005E1D89">
      <w:pPr>
        <w:spacing w:after="0"/>
        <w:ind w:firstLine="72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 формирование представлений о факторах риска для остаточного зрения (бесконтрольные физические нагрузки, нерегламентированная зрительная работа, не соблюдение светового режима и др.);  </w:t>
      </w:r>
    </w:p>
    <w:p w14:paraId="2EC9DF00" w14:textId="77777777" w:rsidR="00E256AF" w:rsidRPr="00F66A65" w:rsidRDefault="005E1D89">
      <w:pPr>
        <w:spacing w:after="0"/>
        <w:ind w:firstLine="72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развитие потребности в использовании средств оптической коррекции (для слепых обучающихся с остаточным зрением), </w:t>
      </w:r>
      <w:proofErr w:type="spellStart"/>
      <w:r w:rsidRPr="00F66A65">
        <w:rPr>
          <w:rFonts w:ascii="Times New Roman" w:eastAsia="Times New Roman" w:hAnsi="Times New Roman" w:cs="Times New Roman"/>
          <w:sz w:val="24"/>
          <w:szCs w:val="24"/>
          <w:highlight w:val="white"/>
        </w:rPr>
        <w:t>тифлотехнических</w:t>
      </w:r>
      <w:proofErr w:type="spellEnd"/>
      <w:r w:rsidRPr="00F66A65">
        <w:rPr>
          <w:rFonts w:ascii="Times New Roman" w:eastAsia="Times New Roman" w:hAnsi="Times New Roman" w:cs="Times New Roman"/>
          <w:sz w:val="24"/>
          <w:szCs w:val="24"/>
          <w:highlight w:val="white"/>
        </w:rPr>
        <w:t xml:space="preserve"> средств и приемов, облегчающих пространственную ориентировку и овладение обучающимися предметно-практической деятельностью; </w:t>
      </w:r>
    </w:p>
    <w:p w14:paraId="117CDB0B" w14:textId="77777777" w:rsidR="00E256AF" w:rsidRPr="00F66A65" w:rsidRDefault="005E1D89">
      <w:pPr>
        <w:spacing w:after="0"/>
        <w:ind w:firstLine="72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 развитие позитивного отношения к выполнению правил личной гигиены, в том числе гигиены глаз, выполнение режимных моментов, соблюдение принципов правильного питания);</w:t>
      </w:r>
    </w:p>
    <w:p w14:paraId="7DEBF8E1" w14:textId="77777777" w:rsidR="00E256AF" w:rsidRPr="00F66A65" w:rsidRDefault="005E1D89">
      <w:pPr>
        <w:spacing w:after="0"/>
        <w:ind w:firstLine="72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lastRenderedPageBreak/>
        <w:t xml:space="preserve">формирование элементарных представлений о здоровом образе жизни, и способах его поддержания;  </w:t>
      </w:r>
    </w:p>
    <w:p w14:paraId="60B7BF4E" w14:textId="77777777" w:rsidR="00E256AF" w:rsidRPr="00F66A65" w:rsidRDefault="005E1D89">
      <w:pPr>
        <w:spacing w:after="0"/>
        <w:ind w:firstLine="72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формирование представлений о возможных чрезвычайных обстоятельствах и основных правилах поведения в экстремальных ситуациях;  </w:t>
      </w:r>
    </w:p>
    <w:p w14:paraId="0432FF03" w14:textId="77777777" w:rsidR="00E256AF" w:rsidRPr="00F66A65" w:rsidRDefault="005E1D89">
      <w:pPr>
        <w:spacing w:after="0"/>
        <w:ind w:firstLine="72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формирование способов безопасного поведения в различных видах деятельности (учебной, трудовой, спортивной и др.);  </w:t>
      </w:r>
    </w:p>
    <w:p w14:paraId="336DCA3E" w14:textId="77777777" w:rsidR="00E256AF" w:rsidRPr="00F66A65" w:rsidRDefault="005E1D89">
      <w:pPr>
        <w:spacing w:after="0"/>
        <w:ind w:firstLine="72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воспитание бережного отношения к живой и неживой природе; </w:t>
      </w:r>
    </w:p>
    <w:p w14:paraId="15F47030" w14:textId="77777777" w:rsidR="00E256AF" w:rsidRPr="00F66A65" w:rsidRDefault="005E1D89" w:rsidP="00C24FEA">
      <w:pPr>
        <w:spacing w:after="0"/>
        <w:ind w:firstLine="72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 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 </w:t>
      </w:r>
    </w:p>
    <w:p w14:paraId="5D8095BC" w14:textId="77777777" w:rsidR="00E256AF" w:rsidRPr="00C24FEA" w:rsidRDefault="005E1D89">
      <w:pPr>
        <w:spacing w:after="0" w:line="276" w:lineRule="auto"/>
        <w:ind w:left="960"/>
        <w:rPr>
          <w:rFonts w:ascii="Times New Roman" w:eastAsia="Times New Roman" w:hAnsi="Times New Roman" w:cs="Times New Roman"/>
          <w:sz w:val="24"/>
          <w:szCs w:val="24"/>
          <w:highlight w:val="white"/>
          <w:u w:val="single"/>
        </w:rPr>
      </w:pPr>
      <w:r w:rsidRPr="00C24FEA">
        <w:rPr>
          <w:rFonts w:ascii="Times New Roman" w:eastAsia="Times New Roman" w:hAnsi="Times New Roman" w:cs="Times New Roman"/>
          <w:sz w:val="24"/>
          <w:szCs w:val="24"/>
          <w:highlight w:val="white"/>
          <w:u w:val="single"/>
        </w:rPr>
        <w:t xml:space="preserve"> Планируемые результаты реализации программы:</w:t>
      </w:r>
    </w:p>
    <w:p w14:paraId="28FD4542" w14:textId="77777777" w:rsidR="00E256AF" w:rsidRPr="00F66A65" w:rsidRDefault="005E1D89">
      <w:pPr>
        <w:spacing w:after="0" w:line="276" w:lineRule="auto"/>
        <w:ind w:left="96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сформированность элементарных экологических знаний, представлений;</w:t>
      </w:r>
    </w:p>
    <w:p w14:paraId="1756C767" w14:textId="77777777" w:rsidR="00E256AF" w:rsidRPr="00F66A65" w:rsidRDefault="005E1D89" w:rsidP="00AC4188">
      <w:pPr>
        <w:spacing w:after="0" w:line="276" w:lineRule="auto"/>
        <w:ind w:firstLine="72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 сформированность представлений о факторах риска для здоровья человека, для остаточного зрения (бесконтрольные физические нагрузки, нерегламентированная зрительная работа, обострение хронических заболеваний); </w:t>
      </w:r>
    </w:p>
    <w:p w14:paraId="772C6666" w14:textId="77777777" w:rsidR="00E256AF" w:rsidRPr="00F66A65" w:rsidRDefault="005E1D89" w:rsidP="00AC4188">
      <w:pPr>
        <w:spacing w:after="0" w:line="276" w:lineRule="auto"/>
        <w:ind w:firstLine="72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 развитие позитивного отношения к использованию </w:t>
      </w:r>
      <w:proofErr w:type="spellStart"/>
      <w:r w:rsidRPr="00F66A65">
        <w:rPr>
          <w:rFonts w:ascii="Times New Roman" w:eastAsia="Times New Roman" w:hAnsi="Times New Roman" w:cs="Times New Roman"/>
          <w:sz w:val="24"/>
          <w:szCs w:val="24"/>
          <w:highlight w:val="white"/>
        </w:rPr>
        <w:t>тифлотехнических</w:t>
      </w:r>
      <w:proofErr w:type="spellEnd"/>
      <w:r w:rsidRPr="00F66A65">
        <w:rPr>
          <w:rFonts w:ascii="Times New Roman" w:eastAsia="Times New Roman" w:hAnsi="Times New Roman" w:cs="Times New Roman"/>
          <w:sz w:val="24"/>
          <w:szCs w:val="24"/>
          <w:highlight w:val="white"/>
        </w:rPr>
        <w:t xml:space="preserve"> средств и приемов, облегчающих учебно-познавательную деятельность;</w:t>
      </w:r>
    </w:p>
    <w:p w14:paraId="7D6148CB" w14:textId="77777777" w:rsidR="00E256AF" w:rsidRPr="00F66A65" w:rsidRDefault="005E1D89" w:rsidP="00AC4188">
      <w:pPr>
        <w:spacing w:after="0" w:line="276" w:lineRule="auto"/>
        <w:ind w:firstLine="72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  развитие позитивного отношения к выполнению правил личной гигиены (в том числе гигиены глаз), использованию средств оптической коррекции (для слепых с остаточным зрением); </w:t>
      </w:r>
    </w:p>
    <w:p w14:paraId="183289C3" w14:textId="77777777" w:rsidR="00E256AF" w:rsidRPr="00F66A65" w:rsidRDefault="005E1D89" w:rsidP="00AC4188">
      <w:pPr>
        <w:spacing w:after="0" w:line="276" w:lineRule="auto"/>
        <w:ind w:firstLine="72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 сформированность элементарных представлений о здоровом образе жизни, и способах его поддерживания; </w:t>
      </w:r>
    </w:p>
    <w:p w14:paraId="65DBB49C" w14:textId="77777777" w:rsidR="00E256AF" w:rsidRPr="00F66A65" w:rsidRDefault="005E1D89" w:rsidP="00AC4188">
      <w:pPr>
        <w:spacing w:after="0" w:line="276" w:lineRule="auto"/>
        <w:ind w:firstLine="72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 сформированность представлений о возможных чрезвычайных обстоятельствах и основных правилах поведения в экстремальных ситуациях; </w:t>
      </w:r>
    </w:p>
    <w:p w14:paraId="38ACBC68" w14:textId="77777777" w:rsidR="00E256AF" w:rsidRPr="00F66A65" w:rsidRDefault="005E1D89" w:rsidP="00AC4188">
      <w:pPr>
        <w:spacing w:after="0" w:line="276" w:lineRule="auto"/>
        <w:ind w:firstLine="72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 сформированность способов безопасного поведения в различных видах деятельности (учебной, трудовой, спортивной и др.); </w:t>
      </w:r>
    </w:p>
    <w:p w14:paraId="55C4C5A9" w14:textId="77777777" w:rsidR="00E256AF" w:rsidRPr="00F66A65" w:rsidRDefault="005E1D89" w:rsidP="00AC4188">
      <w:pPr>
        <w:spacing w:after="0" w:line="276" w:lineRule="auto"/>
        <w:ind w:firstLine="72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 воспитание бережного отношения к живой и неживой природе; </w:t>
      </w:r>
    </w:p>
    <w:p w14:paraId="78DFC31A" w14:textId="77777777" w:rsidR="00E256AF" w:rsidRPr="00F66A65" w:rsidRDefault="005E1D89" w:rsidP="00AC4188">
      <w:pPr>
        <w:spacing w:after="0" w:line="276" w:lineRule="auto"/>
        <w:ind w:firstLine="72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 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  </w:t>
      </w:r>
    </w:p>
    <w:p w14:paraId="3B4CAD10" w14:textId="77777777" w:rsidR="00E256AF" w:rsidRPr="00F66A65" w:rsidRDefault="005E1D89">
      <w:pPr>
        <w:spacing w:after="0" w:line="276" w:lineRule="auto"/>
        <w:ind w:left="960"/>
        <w:jc w:val="center"/>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Основные направления реализации программы:</w:t>
      </w:r>
    </w:p>
    <w:p w14:paraId="079818F4" w14:textId="77777777" w:rsidR="00E256AF" w:rsidRPr="00F66A65" w:rsidRDefault="005E1D89">
      <w:pPr>
        <w:spacing w:after="0" w:line="276" w:lineRule="auto"/>
        <w:ind w:firstLine="72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14:paraId="71020FD2" w14:textId="77777777" w:rsidR="00E256AF" w:rsidRPr="00F66A65" w:rsidRDefault="005E1D89">
      <w:pPr>
        <w:numPr>
          <w:ilvl w:val="0"/>
          <w:numId w:val="21"/>
        </w:numPr>
        <w:spacing w:after="0" w:line="276"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Система работы по формированию экологической культуры, здорового и безопасного образа жизни предполагает реализацию следующих направлений</w:t>
      </w:r>
    </w:p>
    <w:p w14:paraId="7725DA8E" w14:textId="77777777" w:rsidR="00E256AF" w:rsidRPr="00F66A65" w:rsidRDefault="005E1D89">
      <w:pPr>
        <w:numPr>
          <w:ilvl w:val="0"/>
          <w:numId w:val="21"/>
        </w:numPr>
        <w:spacing w:after="0" w:line="276"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Экологически безопасная, </w:t>
      </w:r>
      <w:proofErr w:type="spellStart"/>
      <w:r w:rsidRPr="00F66A65">
        <w:rPr>
          <w:rFonts w:ascii="Times New Roman" w:eastAsia="Times New Roman" w:hAnsi="Times New Roman" w:cs="Times New Roman"/>
          <w:sz w:val="24"/>
          <w:szCs w:val="24"/>
          <w:highlight w:val="white"/>
        </w:rPr>
        <w:t>здоровьесберегающая</w:t>
      </w:r>
      <w:proofErr w:type="spellEnd"/>
      <w:r w:rsidRPr="00F66A65">
        <w:rPr>
          <w:rFonts w:ascii="Times New Roman" w:eastAsia="Times New Roman" w:hAnsi="Times New Roman" w:cs="Times New Roman"/>
          <w:sz w:val="24"/>
          <w:szCs w:val="24"/>
          <w:highlight w:val="white"/>
        </w:rPr>
        <w:t xml:space="preserve"> инфраструктура, </w:t>
      </w:r>
      <w:proofErr w:type="spellStart"/>
      <w:r w:rsidRPr="00F66A65">
        <w:rPr>
          <w:rFonts w:ascii="Times New Roman" w:eastAsia="Times New Roman" w:hAnsi="Times New Roman" w:cs="Times New Roman"/>
          <w:sz w:val="24"/>
          <w:szCs w:val="24"/>
          <w:highlight w:val="white"/>
        </w:rPr>
        <w:t>безбарьерная</w:t>
      </w:r>
      <w:proofErr w:type="spellEnd"/>
      <w:r w:rsidRPr="00F66A65">
        <w:rPr>
          <w:rFonts w:ascii="Times New Roman" w:eastAsia="Times New Roman" w:hAnsi="Times New Roman" w:cs="Times New Roman"/>
          <w:sz w:val="24"/>
          <w:szCs w:val="24"/>
          <w:highlight w:val="white"/>
        </w:rPr>
        <w:t xml:space="preserve"> среда для слепого обучающегося в образовательной организации предполагает</w:t>
      </w:r>
    </w:p>
    <w:p w14:paraId="023E6FC1" w14:textId="77777777" w:rsidR="00E256AF" w:rsidRPr="00F66A65" w:rsidRDefault="005E1D89">
      <w:pPr>
        <w:numPr>
          <w:ilvl w:val="0"/>
          <w:numId w:val="21"/>
        </w:numPr>
        <w:spacing w:after="0" w:line="276"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Организация урочной, внеурочной и внешкольной деятельности включает</w:t>
      </w:r>
    </w:p>
    <w:p w14:paraId="3051DD76" w14:textId="77777777" w:rsidR="00E256AF" w:rsidRPr="00F66A65" w:rsidRDefault="005E1D89">
      <w:pPr>
        <w:numPr>
          <w:ilvl w:val="0"/>
          <w:numId w:val="21"/>
        </w:numPr>
        <w:spacing w:after="0" w:line="276"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Организация спортивно-оздоровительной работы, проводимая под контролем медицинских работников направлена на соблюдение оптимального двигательного режима, повышение адаптационных возможностей, сохранение и укрепление здоровья обучающихся с учетом особых образовательных потребностей и индивидуальных особенностей слепых обучающихся и включает</w:t>
      </w:r>
    </w:p>
    <w:p w14:paraId="4FA9C100" w14:textId="77777777" w:rsidR="00E256AF" w:rsidRPr="00F66A65" w:rsidRDefault="005E1D89">
      <w:pPr>
        <w:numPr>
          <w:ilvl w:val="0"/>
          <w:numId w:val="21"/>
        </w:numPr>
        <w:spacing w:after="0" w:line="276"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Формирование экологически сообразного поведения в быту и природе предусматривает</w:t>
      </w:r>
    </w:p>
    <w:p w14:paraId="3E5DF245" w14:textId="77777777" w:rsidR="00E256AF" w:rsidRPr="00F66A65" w:rsidRDefault="005E1D89">
      <w:pPr>
        <w:numPr>
          <w:ilvl w:val="0"/>
          <w:numId w:val="21"/>
        </w:numPr>
        <w:spacing w:after="0" w:line="276"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Работа с родителями (законными представителями) включает</w:t>
      </w:r>
    </w:p>
    <w:p w14:paraId="35240FAB" w14:textId="77777777" w:rsidR="00E256AF" w:rsidRPr="00F66A65" w:rsidRDefault="005E1D89">
      <w:pPr>
        <w:spacing w:after="0" w:line="276" w:lineRule="auto"/>
        <w:ind w:firstLine="720"/>
        <w:jc w:val="center"/>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Этапы организации работы образовательной организации по реализации программы. </w:t>
      </w:r>
    </w:p>
    <w:p w14:paraId="4379DB5A" w14:textId="77777777" w:rsidR="00E256AF" w:rsidRPr="00F66A65" w:rsidRDefault="005E1D89">
      <w:pPr>
        <w:spacing w:after="0" w:line="276" w:lineRule="auto"/>
        <w:ind w:firstLine="72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b/>
          <w:sz w:val="24"/>
          <w:szCs w:val="24"/>
          <w:highlight w:val="white"/>
        </w:rPr>
        <w:t>Первый этап</w:t>
      </w:r>
      <w:r w:rsidRPr="00F66A65">
        <w:rPr>
          <w:rFonts w:ascii="Times New Roman" w:eastAsia="Times New Roman" w:hAnsi="Times New Roman" w:cs="Times New Roman"/>
          <w:sz w:val="24"/>
          <w:szCs w:val="24"/>
          <w:highlight w:val="white"/>
        </w:rPr>
        <w:t xml:space="preserve"> направлен на анализ состояния и планирование работы образовательной организации по данному направлению и включает:  </w:t>
      </w:r>
    </w:p>
    <w:p w14:paraId="34E0E96E" w14:textId="77777777" w:rsidR="00E256AF" w:rsidRPr="00F66A65" w:rsidRDefault="00AC4188">
      <w:pPr>
        <w:spacing w:after="0" w:line="27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 </w:t>
      </w:r>
      <w:r w:rsidR="005E1D89" w:rsidRPr="00F66A65">
        <w:rPr>
          <w:rFonts w:ascii="Times New Roman" w:eastAsia="Times New Roman" w:hAnsi="Times New Roman" w:cs="Times New Roman"/>
          <w:sz w:val="24"/>
          <w:szCs w:val="24"/>
          <w:highlight w:val="white"/>
        </w:rPr>
        <w:t xml:space="preserve">анализ имеющихся в образовательной организации условий, необходимых для реализации программы с учетом особых образовательных потребностей слепых обучающихся;  </w:t>
      </w:r>
    </w:p>
    <w:p w14:paraId="336803B8" w14:textId="77777777" w:rsidR="00E256AF" w:rsidRPr="00F66A65" w:rsidRDefault="00AC4188">
      <w:pPr>
        <w:spacing w:after="0" w:line="27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sidR="005E1D89" w:rsidRPr="00F66A65">
        <w:rPr>
          <w:rFonts w:ascii="Times New Roman" w:eastAsia="Times New Roman" w:hAnsi="Times New Roman" w:cs="Times New Roman"/>
          <w:sz w:val="24"/>
          <w:szCs w:val="24"/>
          <w:highlight w:val="white"/>
        </w:rPr>
        <w:t xml:space="preserve">организацию </w:t>
      </w:r>
      <w:proofErr w:type="spellStart"/>
      <w:r w:rsidR="005E1D89" w:rsidRPr="00F66A65">
        <w:rPr>
          <w:rFonts w:ascii="Times New Roman" w:eastAsia="Times New Roman" w:hAnsi="Times New Roman" w:cs="Times New Roman"/>
          <w:sz w:val="24"/>
          <w:szCs w:val="24"/>
          <w:highlight w:val="white"/>
        </w:rPr>
        <w:t>здоровьесберегающей</w:t>
      </w:r>
      <w:proofErr w:type="spellEnd"/>
      <w:r w:rsidR="005E1D89" w:rsidRPr="00F66A65">
        <w:rPr>
          <w:rFonts w:ascii="Times New Roman" w:eastAsia="Times New Roman" w:hAnsi="Times New Roman" w:cs="Times New Roman"/>
          <w:sz w:val="24"/>
          <w:szCs w:val="24"/>
          <w:highlight w:val="white"/>
        </w:rPr>
        <w:t xml:space="preserve"> среды в образовательной организации с учетом особых образовательных потребностей слепых обучающихся (создание </w:t>
      </w:r>
      <w:proofErr w:type="spellStart"/>
      <w:r w:rsidR="005E1D89" w:rsidRPr="00F66A65">
        <w:rPr>
          <w:rFonts w:ascii="Times New Roman" w:eastAsia="Times New Roman" w:hAnsi="Times New Roman" w:cs="Times New Roman"/>
          <w:sz w:val="24"/>
          <w:szCs w:val="24"/>
          <w:highlight w:val="white"/>
        </w:rPr>
        <w:t>безбарьерной</w:t>
      </w:r>
      <w:proofErr w:type="spellEnd"/>
      <w:r w:rsidR="005E1D89" w:rsidRPr="00F66A65">
        <w:rPr>
          <w:rFonts w:ascii="Times New Roman" w:eastAsia="Times New Roman" w:hAnsi="Times New Roman" w:cs="Times New Roman"/>
          <w:sz w:val="24"/>
          <w:szCs w:val="24"/>
          <w:highlight w:val="white"/>
        </w:rPr>
        <w:t xml:space="preserve"> предметно-пространственной и социальной среды, строгое соблюдение регламента физических нагрузок и др.);  </w:t>
      </w:r>
    </w:p>
    <w:p w14:paraId="38636CC1" w14:textId="77777777" w:rsidR="00E256AF" w:rsidRPr="00F66A65" w:rsidRDefault="00AC4188">
      <w:pPr>
        <w:spacing w:after="0" w:line="27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sidR="005E1D89" w:rsidRPr="00F66A65">
        <w:rPr>
          <w:rFonts w:ascii="Times New Roman" w:eastAsia="Times New Roman" w:hAnsi="Times New Roman" w:cs="Times New Roman"/>
          <w:sz w:val="24"/>
          <w:szCs w:val="24"/>
          <w:highlight w:val="white"/>
        </w:rPr>
        <w:t xml:space="preserve">выделение приоритетных направлений работы с учетом типологических и индивидуальных особенностей обучающихся. </w:t>
      </w:r>
    </w:p>
    <w:p w14:paraId="595009D2" w14:textId="77777777" w:rsidR="00E256AF" w:rsidRPr="00F66A65" w:rsidRDefault="005E1D89">
      <w:pPr>
        <w:spacing w:after="0" w:line="276" w:lineRule="auto"/>
        <w:ind w:firstLine="72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b/>
          <w:sz w:val="24"/>
          <w:szCs w:val="24"/>
          <w:highlight w:val="white"/>
        </w:rPr>
        <w:t>Второй этап</w:t>
      </w:r>
      <w:r w:rsidRPr="00F66A65">
        <w:rPr>
          <w:rFonts w:ascii="Times New Roman" w:eastAsia="Times New Roman" w:hAnsi="Times New Roman" w:cs="Times New Roman"/>
          <w:sz w:val="24"/>
          <w:szCs w:val="24"/>
          <w:highlight w:val="white"/>
        </w:rPr>
        <w:t xml:space="preserve"> направлен на реализацию работы по формированию экологической культуры, здорового и безопасного образа жизни. Работа со слепыми обучающимися включает: </w:t>
      </w:r>
    </w:p>
    <w:p w14:paraId="6E9591BB" w14:textId="77777777" w:rsidR="00E256AF" w:rsidRPr="00F66A65" w:rsidRDefault="005E1D89">
      <w:pPr>
        <w:spacing w:after="0" w:line="276" w:lineRule="auto"/>
        <w:ind w:firstLine="72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 </w:t>
      </w:r>
      <w:r w:rsidR="00AC4188">
        <w:rPr>
          <w:rFonts w:ascii="Times New Roman" w:eastAsia="Times New Roman" w:hAnsi="Times New Roman" w:cs="Times New Roman"/>
          <w:sz w:val="24"/>
          <w:szCs w:val="24"/>
          <w:highlight w:val="white"/>
        </w:rPr>
        <w:t xml:space="preserve">- </w:t>
      </w:r>
      <w:r w:rsidRPr="00F66A65">
        <w:rPr>
          <w:rFonts w:ascii="Times New Roman" w:eastAsia="Times New Roman" w:hAnsi="Times New Roman" w:cs="Times New Roman"/>
          <w:sz w:val="24"/>
          <w:szCs w:val="24"/>
          <w:highlight w:val="white"/>
        </w:rPr>
        <w:t xml:space="preserve">формирование представлений об экологически сообразном поведении человека в быту и природе;  </w:t>
      </w:r>
    </w:p>
    <w:p w14:paraId="7B04A7F8" w14:textId="77777777" w:rsidR="00E256AF" w:rsidRPr="00F66A65" w:rsidRDefault="00AC4188">
      <w:pPr>
        <w:spacing w:after="0" w:line="27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sidR="005E1D89" w:rsidRPr="00F66A65">
        <w:rPr>
          <w:rFonts w:ascii="Times New Roman" w:eastAsia="Times New Roman" w:hAnsi="Times New Roman" w:cs="Times New Roman"/>
          <w:sz w:val="24"/>
          <w:szCs w:val="24"/>
          <w:highlight w:val="white"/>
        </w:rPr>
        <w:t xml:space="preserve">освоение предметно-пространственной среды образовательной организации;  организацию и расширение практического опыта экологически сообразного и безопасного взаимодействия обучающихся с природной и социальной средой с использованием сохранных анализаторов;  формирование и развитие специальных умений, необходимых в процессе взаимодействия обучающихся с природной и социальной средой (умения ориентироваться в знакомом и незнакомом пространстве, в замкнутом, свободном пространстве, умения самообслуживания и др.); </w:t>
      </w:r>
    </w:p>
    <w:p w14:paraId="7CACCACD" w14:textId="77777777" w:rsidR="00E256AF" w:rsidRPr="00F66A65" w:rsidRDefault="00AC4188">
      <w:pPr>
        <w:spacing w:after="0" w:line="276" w:lineRule="auto"/>
        <w:ind w:firstLine="720"/>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 </w:t>
      </w:r>
      <w:r w:rsidR="005E1D89" w:rsidRPr="00F66A65">
        <w:rPr>
          <w:rFonts w:ascii="Times New Roman" w:eastAsia="Times New Roman" w:hAnsi="Times New Roman" w:cs="Times New Roman"/>
          <w:sz w:val="24"/>
          <w:szCs w:val="24"/>
          <w:highlight w:val="white"/>
        </w:rPr>
        <w:t xml:space="preserve">закрепление полученных знаний и умений на курсах коррекционно-развивающей области, в процессе изучения учебных предметов, во внеурочной и внеклассной работе. Реализация указанного направления требует проведения мероприятий, направленных на экологическое просвещение обучающихся, сохранение и укрепление их здоровья, профилактику вредных привычек. </w:t>
      </w:r>
      <w:r w:rsidR="005E1D89" w:rsidRPr="00F66A65">
        <w:rPr>
          <w:rFonts w:ascii="Times New Roman" w:eastAsia="Times New Roman" w:hAnsi="Times New Roman" w:cs="Times New Roman"/>
          <w:b/>
          <w:sz w:val="24"/>
          <w:szCs w:val="24"/>
          <w:highlight w:val="white"/>
        </w:rPr>
        <w:t xml:space="preserve"> </w:t>
      </w:r>
    </w:p>
    <w:p w14:paraId="0BED2877" w14:textId="77777777" w:rsidR="00E256AF" w:rsidRPr="00F66A65" w:rsidRDefault="005E1D89">
      <w:pPr>
        <w:spacing w:before="240" w:after="0" w:line="276" w:lineRule="auto"/>
        <w:jc w:val="center"/>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Критерии, показатели эффективности формирования экологической культуры, здорового и безопасного образа жизни обучающихся</w:t>
      </w:r>
    </w:p>
    <w:p w14:paraId="243618CD" w14:textId="77777777" w:rsidR="00E256AF" w:rsidRPr="00F66A65" w:rsidRDefault="005E1D89" w:rsidP="00AC4188">
      <w:pPr>
        <w:spacing w:after="0" w:line="276" w:lineRule="auto"/>
        <w:ind w:left="960"/>
        <w:jc w:val="center"/>
        <w:rPr>
          <w:rFonts w:ascii="Times New Roman" w:eastAsia="Times New Roman" w:hAnsi="Times New Roman" w:cs="Times New Roman"/>
          <w:b/>
          <w:sz w:val="24"/>
          <w:szCs w:val="24"/>
          <w:highlight w:val="white"/>
        </w:rPr>
      </w:pPr>
      <w:r w:rsidRPr="00F66A65">
        <w:rPr>
          <w:rFonts w:ascii="Times New Roman" w:eastAsia="Times New Roman" w:hAnsi="Times New Roman" w:cs="Times New Roman"/>
          <w:b/>
          <w:sz w:val="24"/>
          <w:szCs w:val="24"/>
          <w:highlight w:val="white"/>
        </w:rPr>
        <w:t xml:space="preserve">  </w:t>
      </w:r>
    </w:p>
    <w:tbl>
      <w:tblPr>
        <w:tblStyle w:val="afb"/>
        <w:tblW w:w="9639"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828"/>
        <w:gridCol w:w="5811"/>
      </w:tblGrid>
      <w:tr w:rsidR="00E256AF" w:rsidRPr="00F66A65" w14:paraId="6DA9CD08" w14:textId="77777777" w:rsidTr="00AC4188">
        <w:trPr>
          <w:trHeight w:val="755"/>
        </w:trPr>
        <w:tc>
          <w:tcPr>
            <w:tcW w:w="3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623375" w14:textId="77777777" w:rsidR="00E256AF" w:rsidRPr="00F66A65" w:rsidRDefault="005E1D89">
            <w:pPr>
              <w:spacing w:after="0" w:line="276" w:lineRule="auto"/>
              <w:jc w:val="center"/>
              <w:rPr>
                <w:rFonts w:ascii="Times New Roman" w:eastAsia="Times New Roman" w:hAnsi="Times New Roman" w:cs="Times New Roman"/>
                <w:b/>
                <w:sz w:val="24"/>
                <w:szCs w:val="24"/>
                <w:highlight w:val="white"/>
              </w:rPr>
            </w:pPr>
            <w:r w:rsidRPr="00F66A65">
              <w:rPr>
                <w:rFonts w:ascii="Times New Roman" w:eastAsia="Times New Roman" w:hAnsi="Times New Roman" w:cs="Times New Roman"/>
                <w:b/>
                <w:sz w:val="24"/>
                <w:szCs w:val="24"/>
                <w:highlight w:val="white"/>
              </w:rPr>
              <w:t>Направление</w:t>
            </w:r>
          </w:p>
        </w:tc>
        <w:tc>
          <w:tcPr>
            <w:tcW w:w="581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45CF82E" w14:textId="77777777" w:rsidR="00E256AF" w:rsidRPr="00F66A65" w:rsidRDefault="005E1D89">
            <w:pPr>
              <w:spacing w:after="0" w:line="276" w:lineRule="auto"/>
              <w:jc w:val="center"/>
              <w:rPr>
                <w:rFonts w:ascii="Times New Roman" w:eastAsia="Times New Roman" w:hAnsi="Times New Roman" w:cs="Times New Roman"/>
                <w:b/>
                <w:sz w:val="24"/>
                <w:szCs w:val="24"/>
                <w:highlight w:val="white"/>
              </w:rPr>
            </w:pPr>
            <w:r w:rsidRPr="00F66A65">
              <w:rPr>
                <w:rFonts w:ascii="Times New Roman" w:eastAsia="Times New Roman" w:hAnsi="Times New Roman" w:cs="Times New Roman"/>
                <w:b/>
                <w:sz w:val="24"/>
                <w:szCs w:val="24"/>
                <w:highlight w:val="white"/>
              </w:rPr>
              <w:t>Содержание</w:t>
            </w:r>
          </w:p>
        </w:tc>
      </w:tr>
      <w:tr w:rsidR="00E256AF" w:rsidRPr="00F66A65" w14:paraId="40B9D3C3" w14:textId="77777777" w:rsidTr="00AC4188">
        <w:trPr>
          <w:trHeight w:val="485"/>
        </w:trPr>
        <w:tc>
          <w:tcPr>
            <w:tcW w:w="382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62BA152" w14:textId="77777777" w:rsidR="00E256AF" w:rsidRPr="00F66A65" w:rsidRDefault="005E1D89">
            <w:pPr>
              <w:spacing w:after="0" w:line="276"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 Система работы по формированию экологической культуры, здорового и безопасного образа жизни предполагает реализацию следующих направлений:</w:t>
            </w:r>
          </w:p>
        </w:tc>
        <w:tc>
          <w:tcPr>
            <w:tcW w:w="5811" w:type="dxa"/>
            <w:tcBorders>
              <w:top w:val="nil"/>
              <w:left w:val="nil"/>
              <w:bottom w:val="single" w:sz="8" w:space="0" w:color="000000"/>
              <w:right w:val="single" w:sz="8" w:space="0" w:color="000000"/>
            </w:tcBorders>
            <w:tcMar>
              <w:top w:w="100" w:type="dxa"/>
              <w:left w:w="100" w:type="dxa"/>
              <w:bottom w:w="100" w:type="dxa"/>
              <w:right w:w="100" w:type="dxa"/>
            </w:tcMar>
          </w:tcPr>
          <w:p w14:paraId="72D8928A" w14:textId="77777777" w:rsidR="00E256AF" w:rsidRPr="00F66A65" w:rsidRDefault="005E1D89">
            <w:pPr>
              <w:spacing w:after="0" w:line="276"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 создание экологически безопасной, </w:t>
            </w:r>
            <w:proofErr w:type="spellStart"/>
            <w:r w:rsidRPr="00F66A65">
              <w:rPr>
                <w:rFonts w:ascii="Times New Roman" w:eastAsia="Times New Roman" w:hAnsi="Times New Roman" w:cs="Times New Roman"/>
                <w:sz w:val="24"/>
                <w:szCs w:val="24"/>
                <w:highlight w:val="white"/>
              </w:rPr>
              <w:t>здоровьесберегающей</w:t>
            </w:r>
            <w:proofErr w:type="spellEnd"/>
            <w:r w:rsidRPr="00F66A65">
              <w:rPr>
                <w:rFonts w:ascii="Times New Roman" w:eastAsia="Times New Roman" w:hAnsi="Times New Roman" w:cs="Times New Roman"/>
                <w:sz w:val="24"/>
                <w:szCs w:val="24"/>
                <w:highlight w:val="white"/>
              </w:rPr>
              <w:t xml:space="preserve"> инфраструктуры, </w:t>
            </w:r>
            <w:proofErr w:type="spellStart"/>
            <w:r w:rsidRPr="00F66A65">
              <w:rPr>
                <w:rFonts w:ascii="Times New Roman" w:eastAsia="Times New Roman" w:hAnsi="Times New Roman" w:cs="Times New Roman"/>
                <w:sz w:val="24"/>
                <w:szCs w:val="24"/>
                <w:highlight w:val="white"/>
              </w:rPr>
              <w:t>безбарьерной</w:t>
            </w:r>
            <w:proofErr w:type="spellEnd"/>
            <w:r w:rsidRPr="00F66A65">
              <w:rPr>
                <w:rFonts w:ascii="Times New Roman" w:eastAsia="Times New Roman" w:hAnsi="Times New Roman" w:cs="Times New Roman"/>
                <w:sz w:val="24"/>
                <w:szCs w:val="24"/>
                <w:highlight w:val="white"/>
              </w:rPr>
              <w:t xml:space="preserve"> среды для слепого обучающегося в образовательной организации;  </w:t>
            </w:r>
          </w:p>
          <w:p w14:paraId="797AAA78" w14:textId="77777777" w:rsidR="00E256AF" w:rsidRPr="00F66A65" w:rsidRDefault="005E1D89">
            <w:pPr>
              <w:spacing w:after="0" w:line="276"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организация учебной, внеучебной и внешкольной деятельности с учетом реализации задач по формированию экологической культуры здорового и безопасного образа жизни;</w:t>
            </w:r>
          </w:p>
          <w:p w14:paraId="71EAC4FD" w14:textId="77777777" w:rsidR="00E256AF" w:rsidRPr="00F66A65" w:rsidRDefault="005E1D89">
            <w:pPr>
              <w:spacing w:after="0" w:line="276"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организация спортивно-оздоровительной работы с учетом особых образовательных потребностей и индивидуальных особенностей слепых обучающихся;</w:t>
            </w:r>
          </w:p>
          <w:p w14:paraId="56940071" w14:textId="77777777" w:rsidR="00E256AF" w:rsidRPr="00F66A65" w:rsidRDefault="005E1D89">
            <w:pPr>
              <w:spacing w:after="0" w:line="276"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формирование экологически сообразного поведения в быту и природе;</w:t>
            </w:r>
          </w:p>
          <w:p w14:paraId="06E1C380" w14:textId="77777777" w:rsidR="00E256AF" w:rsidRPr="00F66A65" w:rsidRDefault="005E1D89">
            <w:pPr>
              <w:spacing w:after="0" w:line="276"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  организация лечебно-восстановительной и профилактической работы;  </w:t>
            </w:r>
          </w:p>
          <w:p w14:paraId="1E15ADD0" w14:textId="77777777" w:rsidR="00E256AF" w:rsidRPr="00F66A65" w:rsidRDefault="005E1D89">
            <w:pPr>
              <w:spacing w:after="0" w:line="276"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lastRenderedPageBreak/>
              <w:t>- организация работы с родителями (законными представителями) и другими организациями</w:t>
            </w:r>
          </w:p>
        </w:tc>
      </w:tr>
      <w:tr w:rsidR="00E256AF" w:rsidRPr="00F66A65" w14:paraId="149F49DA" w14:textId="77777777" w:rsidTr="00AC4188">
        <w:trPr>
          <w:trHeight w:val="485"/>
        </w:trPr>
        <w:tc>
          <w:tcPr>
            <w:tcW w:w="382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3FDB975" w14:textId="77777777" w:rsidR="00E256AF" w:rsidRPr="00F66A65" w:rsidRDefault="005E1D89">
            <w:pPr>
              <w:spacing w:after="0" w:line="276"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lastRenderedPageBreak/>
              <w:t xml:space="preserve">Экологически безопасная, </w:t>
            </w:r>
            <w:proofErr w:type="spellStart"/>
            <w:r w:rsidRPr="00F66A65">
              <w:rPr>
                <w:rFonts w:ascii="Times New Roman" w:eastAsia="Times New Roman" w:hAnsi="Times New Roman" w:cs="Times New Roman"/>
                <w:sz w:val="24"/>
                <w:szCs w:val="24"/>
                <w:highlight w:val="white"/>
              </w:rPr>
              <w:t>здоровьесберегающая</w:t>
            </w:r>
            <w:proofErr w:type="spellEnd"/>
            <w:r w:rsidRPr="00F66A65">
              <w:rPr>
                <w:rFonts w:ascii="Times New Roman" w:eastAsia="Times New Roman" w:hAnsi="Times New Roman" w:cs="Times New Roman"/>
                <w:sz w:val="24"/>
                <w:szCs w:val="24"/>
                <w:highlight w:val="white"/>
              </w:rPr>
              <w:t xml:space="preserve"> инфраструктура, </w:t>
            </w:r>
            <w:proofErr w:type="spellStart"/>
            <w:r w:rsidRPr="00F66A65">
              <w:rPr>
                <w:rFonts w:ascii="Times New Roman" w:eastAsia="Times New Roman" w:hAnsi="Times New Roman" w:cs="Times New Roman"/>
                <w:sz w:val="24"/>
                <w:szCs w:val="24"/>
                <w:highlight w:val="white"/>
              </w:rPr>
              <w:t>безбарьерная</w:t>
            </w:r>
            <w:proofErr w:type="spellEnd"/>
            <w:r w:rsidRPr="00F66A65">
              <w:rPr>
                <w:rFonts w:ascii="Times New Roman" w:eastAsia="Times New Roman" w:hAnsi="Times New Roman" w:cs="Times New Roman"/>
                <w:sz w:val="24"/>
                <w:szCs w:val="24"/>
                <w:highlight w:val="white"/>
              </w:rPr>
              <w:t xml:space="preserve"> среда для слепого обучающегося в образовательной организации предполагает: </w:t>
            </w:r>
          </w:p>
        </w:tc>
        <w:tc>
          <w:tcPr>
            <w:tcW w:w="5811" w:type="dxa"/>
            <w:tcBorders>
              <w:top w:val="nil"/>
              <w:left w:val="nil"/>
              <w:bottom w:val="single" w:sz="8" w:space="0" w:color="000000"/>
              <w:right w:val="single" w:sz="8" w:space="0" w:color="000000"/>
            </w:tcBorders>
            <w:tcMar>
              <w:top w:w="100" w:type="dxa"/>
              <w:left w:w="100" w:type="dxa"/>
              <w:bottom w:w="100" w:type="dxa"/>
              <w:right w:w="100" w:type="dxa"/>
            </w:tcMar>
          </w:tcPr>
          <w:p w14:paraId="27C07A46" w14:textId="77777777" w:rsidR="00E256AF" w:rsidRPr="00F66A65" w:rsidRDefault="005E1D89">
            <w:pPr>
              <w:spacing w:after="0" w:line="276"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соответствие здания и всех его помещений эпидемиологическим требованиям, санитарным и гигиеническим нормам (в том числе нормам освещения для слепых с остаточным зрением), нормам пожарной безопасности;</w:t>
            </w:r>
          </w:p>
          <w:p w14:paraId="1E1F8ED2" w14:textId="77777777" w:rsidR="00E256AF" w:rsidRPr="00F66A65" w:rsidRDefault="005E1D89">
            <w:pPr>
              <w:spacing w:after="0" w:line="276"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оснащенность кабинетов, физкультурного зала, спортплощадок необходимым игровым и спортивным оборудованием и инвентарем, адаптированным к особым образовательным потребностям слепых обучающихся;</w:t>
            </w:r>
          </w:p>
          <w:p w14:paraId="3BB6DB64" w14:textId="77777777" w:rsidR="00E256AF" w:rsidRPr="00F66A65" w:rsidRDefault="005E1D89">
            <w:pPr>
              <w:spacing w:after="0" w:line="276"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  наличие помещений для медицинского персонала;  </w:t>
            </w:r>
          </w:p>
          <w:p w14:paraId="710B61A5" w14:textId="77777777" w:rsidR="00E256AF" w:rsidRPr="00F66A65" w:rsidRDefault="005E1D89">
            <w:pPr>
              <w:spacing w:after="0" w:line="276"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наличие оборудованных помещений для формирования у слепых обучающихся специальных умений и навыков, повышающих их безопасность, способствующих охране здоровья (кабинеты АФК, ритмики, пространственной и социально-бытовой ориентировки);</w:t>
            </w:r>
          </w:p>
          <w:p w14:paraId="5CADDA5F" w14:textId="77777777" w:rsidR="00E256AF" w:rsidRPr="00F66A65" w:rsidRDefault="005E1D89">
            <w:pPr>
              <w:spacing w:after="0" w:line="276"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  наличие необходимого (в расчёте на количество обучающихся) и квалифицированного состава специалистов, обеспечивающих оздоровительную работу со слепыми обучающимися, способных обеспечить профилактику травм (в том числе психологических), обеспечить их психоэмоциональное благополучие.  </w:t>
            </w:r>
          </w:p>
        </w:tc>
      </w:tr>
      <w:tr w:rsidR="00E256AF" w:rsidRPr="00F66A65" w14:paraId="3FCF28FC" w14:textId="77777777" w:rsidTr="00AC4188">
        <w:trPr>
          <w:trHeight w:val="485"/>
        </w:trPr>
        <w:tc>
          <w:tcPr>
            <w:tcW w:w="382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E0F3C8" w14:textId="77777777" w:rsidR="00E256AF" w:rsidRPr="00F66A65" w:rsidRDefault="005E1D89">
            <w:pPr>
              <w:spacing w:after="0" w:line="276"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Организация урочной, внеурочной и внешкольной деятельности включает</w:t>
            </w:r>
          </w:p>
        </w:tc>
        <w:tc>
          <w:tcPr>
            <w:tcW w:w="5811" w:type="dxa"/>
            <w:tcBorders>
              <w:top w:val="nil"/>
              <w:left w:val="nil"/>
              <w:bottom w:val="single" w:sz="8" w:space="0" w:color="000000"/>
              <w:right w:val="single" w:sz="8" w:space="0" w:color="000000"/>
            </w:tcBorders>
            <w:tcMar>
              <w:top w:w="100" w:type="dxa"/>
              <w:left w:w="100" w:type="dxa"/>
              <w:bottom w:w="100" w:type="dxa"/>
              <w:right w:w="100" w:type="dxa"/>
            </w:tcMar>
          </w:tcPr>
          <w:p w14:paraId="79F51359" w14:textId="77777777" w:rsidR="00E256AF" w:rsidRPr="00F66A65" w:rsidRDefault="005E1D89">
            <w:pPr>
              <w:spacing w:after="0" w:line="276"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 - соблюдение гигиенических норм и требований к организации и объёму урочной и внеурочной нагрузки, к организации занятий, предполагающих участие остаточного зрения;</w:t>
            </w:r>
          </w:p>
          <w:p w14:paraId="49F4396A" w14:textId="77777777" w:rsidR="00E256AF" w:rsidRPr="00F66A65" w:rsidRDefault="005E1D89">
            <w:pPr>
              <w:spacing w:after="0" w:line="276"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использование методов и методик обучения, адекватных возрастным возможностям, особым образовательным потребностям и индивидуальным возможностям слепых обучающихся;</w:t>
            </w:r>
          </w:p>
          <w:p w14:paraId="394B698E" w14:textId="77777777" w:rsidR="00E256AF" w:rsidRPr="00F66A65" w:rsidRDefault="005E1D89">
            <w:pPr>
              <w:spacing w:after="0" w:line="276"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освоение медицинскими и педагогическими работниками правил взаимодействия в системе координат «слепой-зрячий»;</w:t>
            </w:r>
          </w:p>
          <w:p w14:paraId="1D1D4275" w14:textId="77777777" w:rsidR="00E256AF" w:rsidRPr="00F66A65" w:rsidRDefault="005E1D89">
            <w:pPr>
              <w:spacing w:after="0" w:line="276"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необходимость строгого контроля со стороны педагогических и медицинских работников состояния остаточного зрения, сохранных анализаторов, психоэмоционального состояния обучающихся;</w:t>
            </w:r>
          </w:p>
          <w:p w14:paraId="068B3C21" w14:textId="77777777" w:rsidR="00E256AF" w:rsidRPr="00F66A65" w:rsidRDefault="005E1D89">
            <w:pPr>
              <w:spacing w:after="0" w:line="276"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  строгое соблюдение всех требований к использованию технических и </w:t>
            </w:r>
            <w:proofErr w:type="spellStart"/>
            <w:r w:rsidRPr="00F66A65">
              <w:rPr>
                <w:rFonts w:ascii="Times New Roman" w:eastAsia="Times New Roman" w:hAnsi="Times New Roman" w:cs="Times New Roman"/>
                <w:sz w:val="24"/>
                <w:szCs w:val="24"/>
                <w:highlight w:val="white"/>
              </w:rPr>
              <w:t>тифлотехнических</w:t>
            </w:r>
            <w:proofErr w:type="spellEnd"/>
            <w:r w:rsidRPr="00F66A65">
              <w:rPr>
                <w:rFonts w:ascii="Times New Roman" w:eastAsia="Times New Roman" w:hAnsi="Times New Roman" w:cs="Times New Roman"/>
                <w:sz w:val="24"/>
                <w:szCs w:val="24"/>
                <w:highlight w:val="white"/>
              </w:rPr>
              <w:t xml:space="preserve"> средств обучения в работе с обучающимися, имеющими нарушения зрения, в том числе </w:t>
            </w:r>
            <w:r w:rsidRPr="00F66A65">
              <w:rPr>
                <w:rFonts w:ascii="Times New Roman" w:eastAsia="Times New Roman" w:hAnsi="Times New Roman" w:cs="Times New Roman"/>
                <w:sz w:val="24"/>
                <w:szCs w:val="24"/>
                <w:highlight w:val="white"/>
              </w:rPr>
              <w:lastRenderedPageBreak/>
              <w:t xml:space="preserve">компьютеров и аудиовизуальных средств;  </w:t>
            </w:r>
          </w:p>
          <w:p w14:paraId="268E6541" w14:textId="77777777" w:rsidR="00E256AF" w:rsidRPr="00F66A65" w:rsidRDefault="005E1D89">
            <w:pPr>
              <w:spacing w:after="0" w:line="276"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 осуществление индивидуального контроля за соблюдением режима зрительной нагрузки в учебной деятельности (для слепых с остаточным зрением), физических нагрузок на занятиях физической культурой, соблюдение слепыми обучающимися имеющихся противопоказаний.  </w:t>
            </w:r>
          </w:p>
        </w:tc>
      </w:tr>
      <w:tr w:rsidR="00E256AF" w:rsidRPr="00F66A65" w14:paraId="78281AB3" w14:textId="77777777" w:rsidTr="00AC4188">
        <w:trPr>
          <w:trHeight w:val="485"/>
        </w:trPr>
        <w:tc>
          <w:tcPr>
            <w:tcW w:w="382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9641222" w14:textId="77777777" w:rsidR="00E256AF" w:rsidRPr="00F66A65" w:rsidRDefault="005E1D89">
            <w:pPr>
              <w:spacing w:after="0" w:line="276"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lastRenderedPageBreak/>
              <w:t>Организация спортивно-оздоровительной работы, проводимая под контролем медицинских работников направлена на соблюдение оптимального двигательного режима, повышение адаптационных возможностей, сохранение и укрепление здоровья обучающихся с учетом особых образовательных потребностей и индивидуальных особенностей слепых обучающихся и включает:</w:t>
            </w:r>
          </w:p>
        </w:tc>
        <w:tc>
          <w:tcPr>
            <w:tcW w:w="5811" w:type="dxa"/>
            <w:tcBorders>
              <w:top w:val="nil"/>
              <w:left w:val="nil"/>
              <w:bottom w:val="single" w:sz="8" w:space="0" w:color="000000"/>
              <w:right w:val="single" w:sz="8" w:space="0" w:color="000000"/>
            </w:tcBorders>
            <w:tcMar>
              <w:top w:w="100" w:type="dxa"/>
              <w:left w:w="100" w:type="dxa"/>
              <w:bottom w:w="100" w:type="dxa"/>
              <w:right w:w="100" w:type="dxa"/>
            </w:tcMar>
          </w:tcPr>
          <w:p w14:paraId="5F1859DF" w14:textId="77777777" w:rsidR="00E256AF" w:rsidRPr="00F66A65" w:rsidRDefault="005E1D89">
            <w:pPr>
              <w:spacing w:after="0" w:line="276"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 физическое развитие слепых обучающихся на уроках физкультуры, занятиях адаптивной физической культурой, ритмикой с учетом имеющихся у обучающихся противопоказаний;  </w:t>
            </w:r>
          </w:p>
          <w:p w14:paraId="443CB0B4" w14:textId="77777777" w:rsidR="00E256AF" w:rsidRPr="00F66A65" w:rsidRDefault="005E1D89">
            <w:pPr>
              <w:spacing w:after="0" w:line="276"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организацию динамических перемен, физкультминуток на уроках, способствующих поддержанию работоспособности, снятию мышечного напряжения (мышц рук, кистей, спины и шеи), обеспечивающих профилактику осязательного и зрительного утомления, способствующих эмоциональной разгрузке и повышению двигательной активности, психоэмоционального тонуса;</w:t>
            </w:r>
          </w:p>
          <w:p w14:paraId="6753CA6C" w14:textId="77777777" w:rsidR="00E256AF" w:rsidRPr="00F66A65" w:rsidRDefault="005E1D89">
            <w:pPr>
              <w:spacing w:after="0" w:line="276"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организацию работы спортивных секций и создание условий для их эффективного функционирования;</w:t>
            </w:r>
          </w:p>
          <w:p w14:paraId="148973B1" w14:textId="77777777" w:rsidR="00E256AF" w:rsidRPr="00F66A65" w:rsidRDefault="005E1D89">
            <w:pPr>
              <w:spacing w:after="0" w:line="276"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  регулярное проведение спортивно-оздоровительных мероприятий (дней спорта, соревнований, спартакиад, олимпиад, походов и др.). </w:t>
            </w:r>
          </w:p>
        </w:tc>
      </w:tr>
      <w:tr w:rsidR="00E256AF" w:rsidRPr="00F66A65" w14:paraId="7DFC3A55" w14:textId="77777777" w:rsidTr="00AC4188">
        <w:trPr>
          <w:trHeight w:val="485"/>
        </w:trPr>
        <w:tc>
          <w:tcPr>
            <w:tcW w:w="382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5953738" w14:textId="77777777" w:rsidR="00E256AF" w:rsidRPr="00F66A65" w:rsidRDefault="005E1D89">
            <w:pPr>
              <w:spacing w:after="0" w:line="276"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Формирование экологически сообразного поведения в быту и природе предусматривает:</w:t>
            </w:r>
          </w:p>
        </w:tc>
        <w:tc>
          <w:tcPr>
            <w:tcW w:w="5811" w:type="dxa"/>
            <w:tcBorders>
              <w:top w:val="nil"/>
              <w:left w:val="nil"/>
              <w:bottom w:val="single" w:sz="8" w:space="0" w:color="000000"/>
              <w:right w:val="single" w:sz="8" w:space="0" w:color="000000"/>
            </w:tcBorders>
            <w:tcMar>
              <w:top w:w="100" w:type="dxa"/>
              <w:left w:w="100" w:type="dxa"/>
              <w:bottom w:w="100" w:type="dxa"/>
              <w:right w:w="100" w:type="dxa"/>
            </w:tcMar>
          </w:tcPr>
          <w:p w14:paraId="3874324A" w14:textId="77777777" w:rsidR="00E256AF" w:rsidRPr="00F66A65" w:rsidRDefault="005E1D89">
            <w:pPr>
              <w:spacing w:after="0" w:line="276"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медицинскую реабилитацию, направленную на коррекцию и поддержание функций органа зрения, улучшение зрения или принятие мер по сохранению остаточного зрения, предотвращение рецидивов заболеваний, ухудшающих зрение;</w:t>
            </w:r>
          </w:p>
          <w:p w14:paraId="5CBA1DA5" w14:textId="77777777" w:rsidR="00E256AF" w:rsidRPr="00F66A65" w:rsidRDefault="005E1D89">
            <w:pPr>
              <w:spacing w:after="0" w:line="276"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  контроль соблюдением офтальмо-гигиенических условий (в том числе учет противопоказаний) воспитания и обучения слепых обучающихся;  </w:t>
            </w:r>
          </w:p>
          <w:p w14:paraId="6B1017D5" w14:textId="77777777" w:rsidR="00E256AF" w:rsidRPr="00F66A65" w:rsidRDefault="005E1D89">
            <w:pPr>
              <w:spacing w:after="0" w:line="276"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контроль за выполнением лечебных рекомендаций и организации жизнедеятельности обучающегося в соответствии с задачами и этапом медицинской реабилитации;</w:t>
            </w:r>
          </w:p>
          <w:p w14:paraId="636F3EDD" w14:textId="77777777" w:rsidR="00E256AF" w:rsidRPr="00F66A65" w:rsidRDefault="005E1D89">
            <w:pPr>
              <w:spacing w:after="0" w:line="276"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мероприятия для слепых с остаточным зрением, способствующие развитию и совершенствованию зрительного анализатора, улучшению питания глаз, укреплению склеры и мышц глаз (рацион питания полезный для глаз, освоение и систематическое выполнение обучающимися комплексов упражнений для глаз);</w:t>
            </w:r>
          </w:p>
          <w:p w14:paraId="3DCB811F" w14:textId="77777777" w:rsidR="00E256AF" w:rsidRPr="00F66A65" w:rsidRDefault="005E1D89">
            <w:pPr>
              <w:spacing w:after="0" w:line="276"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  педагогические мероприятия, направленные на укрепление физического и психического здоровья </w:t>
            </w:r>
            <w:r w:rsidRPr="00F66A65">
              <w:rPr>
                <w:rFonts w:ascii="Times New Roman" w:eastAsia="Times New Roman" w:hAnsi="Times New Roman" w:cs="Times New Roman"/>
                <w:sz w:val="24"/>
                <w:szCs w:val="24"/>
                <w:highlight w:val="white"/>
              </w:rPr>
              <w:lastRenderedPageBreak/>
              <w:t>обучающегося, поддержание его психоэмоционального тонуса;</w:t>
            </w:r>
          </w:p>
          <w:p w14:paraId="43255E20" w14:textId="77777777" w:rsidR="00E256AF" w:rsidRPr="00F66A65" w:rsidRDefault="005E1D89">
            <w:pPr>
              <w:spacing w:after="0" w:line="276"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воспитание у обучающихся и их родителей (законных представителей) сознательного отношения к охране остаточного зрения;</w:t>
            </w:r>
          </w:p>
          <w:p w14:paraId="0B98BFA1" w14:textId="77777777" w:rsidR="00E256AF" w:rsidRPr="00F66A65" w:rsidRDefault="005E1D89">
            <w:pPr>
              <w:spacing w:after="0" w:line="276"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организацию офтальмологического сопровождения обучающегося с остаточным зрением в учебном процессе</w:t>
            </w:r>
          </w:p>
        </w:tc>
      </w:tr>
      <w:tr w:rsidR="00E256AF" w:rsidRPr="00F66A65" w14:paraId="1046D4D9" w14:textId="77777777" w:rsidTr="00AC4188">
        <w:trPr>
          <w:trHeight w:val="485"/>
        </w:trPr>
        <w:tc>
          <w:tcPr>
            <w:tcW w:w="382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056CD95" w14:textId="77777777" w:rsidR="00E256AF" w:rsidRPr="00F66A65" w:rsidRDefault="005E1D89">
            <w:pPr>
              <w:spacing w:after="0" w:line="276"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lastRenderedPageBreak/>
              <w:t xml:space="preserve"> Работа с родителями (законными представителями) включает:</w:t>
            </w:r>
          </w:p>
        </w:tc>
        <w:tc>
          <w:tcPr>
            <w:tcW w:w="5811" w:type="dxa"/>
            <w:tcBorders>
              <w:top w:val="nil"/>
              <w:left w:val="nil"/>
              <w:bottom w:val="single" w:sz="8" w:space="0" w:color="000000"/>
              <w:right w:val="single" w:sz="8" w:space="0" w:color="000000"/>
            </w:tcBorders>
            <w:tcMar>
              <w:top w:w="100" w:type="dxa"/>
              <w:left w:w="100" w:type="dxa"/>
              <w:bottom w:w="100" w:type="dxa"/>
              <w:right w:w="100" w:type="dxa"/>
            </w:tcMar>
          </w:tcPr>
          <w:p w14:paraId="2D19ACF7" w14:textId="77777777" w:rsidR="00E256AF" w:rsidRPr="00F66A65" w:rsidRDefault="005E1D89">
            <w:pPr>
              <w:spacing w:after="0" w:line="276"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 повышение педагогической компетентности родителей (законных представителей) по вопросам включения слепого обучающегося в чувственно-практическое взаимодействие с окружающим социумом, природной средой; </w:t>
            </w:r>
          </w:p>
          <w:p w14:paraId="4D0D3F6B" w14:textId="77777777" w:rsidR="00E256AF" w:rsidRPr="00F66A65" w:rsidRDefault="005E1D89">
            <w:pPr>
              <w:spacing w:after="0" w:line="276"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 - повышение педагогической компетентности родителей (законных представителей) по вопросам поддержания и укрепления здоровья обучающегося, в том числе охраны и развития остаточного зрения, сохранных анализаторов, коррекции его физического развития;  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w:t>
            </w:r>
            <w:proofErr w:type="spellStart"/>
            <w:r w:rsidRPr="00F66A65">
              <w:rPr>
                <w:rFonts w:ascii="Times New Roman" w:eastAsia="Times New Roman" w:hAnsi="Times New Roman" w:cs="Times New Roman"/>
                <w:sz w:val="24"/>
                <w:szCs w:val="24"/>
                <w:highlight w:val="white"/>
              </w:rPr>
              <w:t>др</w:t>
            </w:r>
            <w:proofErr w:type="spellEnd"/>
            <w:r w:rsidRPr="00F66A65">
              <w:rPr>
                <w:rFonts w:ascii="Times New Roman" w:eastAsia="Times New Roman" w:hAnsi="Times New Roman" w:cs="Times New Roman"/>
                <w:sz w:val="24"/>
                <w:szCs w:val="24"/>
                <w:highlight w:val="white"/>
              </w:rPr>
              <w:t xml:space="preserve"> </w:t>
            </w:r>
          </w:p>
        </w:tc>
      </w:tr>
    </w:tbl>
    <w:p w14:paraId="08604EAB" w14:textId="77777777" w:rsidR="00E256AF" w:rsidRPr="00F66A65" w:rsidRDefault="00E256AF">
      <w:pPr>
        <w:spacing w:after="0"/>
        <w:rPr>
          <w:rFonts w:ascii="Times New Roman" w:eastAsia="Times New Roman" w:hAnsi="Times New Roman" w:cs="Times New Roman"/>
          <w:sz w:val="24"/>
          <w:szCs w:val="24"/>
          <w:highlight w:val="white"/>
        </w:rPr>
      </w:pPr>
    </w:p>
    <w:p w14:paraId="207D3157" w14:textId="77777777" w:rsidR="00C24FEA" w:rsidRDefault="00C24FEA">
      <w:pPr>
        <w:spacing w:after="0" w:line="240" w:lineRule="auto"/>
        <w:jc w:val="center"/>
        <w:rPr>
          <w:rFonts w:ascii="Times New Roman" w:eastAsia="Times New Roman" w:hAnsi="Times New Roman" w:cs="Times New Roman"/>
          <w:b/>
          <w:sz w:val="24"/>
          <w:szCs w:val="24"/>
          <w:highlight w:val="white"/>
        </w:rPr>
      </w:pPr>
    </w:p>
    <w:p w14:paraId="7DDAA9FF" w14:textId="77777777" w:rsidR="00E256AF" w:rsidRPr="00F66A65" w:rsidRDefault="005E1D89">
      <w:pPr>
        <w:spacing w:after="0" w:line="240" w:lineRule="auto"/>
        <w:jc w:val="center"/>
        <w:rPr>
          <w:rFonts w:ascii="Times New Roman" w:eastAsia="Times New Roman" w:hAnsi="Times New Roman" w:cs="Times New Roman"/>
          <w:sz w:val="24"/>
          <w:szCs w:val="24"/>
          <w:highlight w:val="white"/>
        </w:rPr>
      </w:pPr>
      <w:r w:rsidRPr="00F66A65">
        <w:rPr>
          <w:rFonts w:ascii="Times New Roman" w:eastAsia="Times New Roman" w:hAnsi="Times New Roman" w:cs="Times New Roman"/>
          <w:b/>
          <w:sz w:val="24"/>
          <w:szCs w:val="24"/>
          <w:highlight w:val="white"/>
        </w:rPr>
        <w:t>Программа коррекционной работы</w:t>
      </w:r>
      <w:r w:rsidRPr="00F66A65">
        <w:rPr>
          <w:rFonts w:ascii="Times New Roman" w:eastAsia="Times New Roman" w:hAnsi="Times New Roman" w:cs="Times New Roman"/>
          <w:sz w:val="24"/>
          <w:szCs w:val="24"/>
          <w:highlight w:val="white"/>
        </w:rPr>
        <w:t> </w:t>
      </w:r>
    </w:p>
    <w:p w14:paraId="48B8A235" w14:textId="77777777" w:rsidR="00E256AF" w:rsidRPr="00F66A65" w:rsidRDefault="00E256AF" w:rsidP="00AC4188">
      <w:pPr>
        <w:spacing w:after="0" w:line="240" w:lineRule="auto"/>
        <w:rPr>
          <w:rFonts w:ascii="Times New Roman" w:eastAsia="Times New Roman" w:hAnsi="Times New Roman" w:cs="Times New Roman"/>
          <w:sz w:val="24"/>
          <w:szCs w:val="24"/>
          <w:highlight w:val="white"/>
        </w:rPr>
      </w:pPr>
    </w:p>
    <w:p w14:paraId="6E33ADC8" w14:textId="77777777" w:rsidR="00E256AF" w:rsidRPr="00C24FEA" w:rsidRDefault="005E1D89" w:rsidP="00C24FEA">
      <w:pPr>
        <w:pStyle w:val="ac"/>
        <w:spacing w:line="276" w:lineRule="auto"/>
        <w:ind w:firstLine="426"/>
        <w:jc w:val="both"/>
        <w:rPr>
          <w:highlight w:val="white"/>
        </w:rPr>
      </w:pPr>
      <w:r w:rsidRPr="00F66A65">
        <w:rPr>
          <w:b/>
          <w:highlight w:val="white"/>
        </w:rPr>
        <w:t xml:space="preserve">Цель Программы: </w:t>
      </w:r>
      <w:r w:rsidRPr="00F66A65">
        <w:rPr>
          <w:highlight w:val="white"/>
        </w:rPr>
        <w:t>Оказание помощи слепым и слабовидящим обучающимся в освоении АООП НОО, коррекцию недостатков в физическом и (или) психическом развитии обучающихся, их социальную адаптацию на основе осуществления индивидуального и дифференцированного подхода в образовательном процессе.</w:t>
      </w:r>
    </w:p>
    <w:p w14:paraId="4F9ECC63" w14:textId="77777777" w:rsidR="00E256AF" w:rsidRPr="00F66A65" w:rsidRDefault="005E1D89" w:rsidP="00C24FEA">
      <w:pPr>
        <w:pStyle w:val="ac"/>
        <w:spacing w:line="276" w:lineRule="auto"/>
        <w:ind w:firstLine="426"/>
        <w:jc w:val="both"/>
        <w:rPr>
          <w:b/>
          <w:highlight w:val="white"/>
        </w:rPr>
      </w:pPr>
      <w:r w:rsidRPr="00F66A65">
        <w:rPr>
          <w:b/>
          <w:highlight w:val="white"/>
        </w:rPr>
        <w:t>Задачи Программы:</w:t>
      </w:r>
    </w:p>
    <w:p w14:paraId="1A13E030" w14:textId="77777777" w:rsidR="00E256AF" w:rsidRPr="00F66A65" w:rsidRDefault="005E1D89" w:rsidP="00C24FEA">
      <w:pPr>
        <w:pStyle w:val="ac"/>
        <w:spacing w:line="276" w:lineRule="auto"/>
        <w:ind w:firstLine="426"/>
        <w:jc w:val="both"/>
        <w:rPr>
          <w:highlight w:val="white"/>
        </w:rPr>
      </w:pPr>
      <w:r w:rsidRPr="00F66A65">
        <w:rPr>
          <w:highlight w:val="white"/>
        </w:rPr>
        <w:t>- определение особых образовательных потребностей слепых и слабовидящих обучающихся на уровне основного общего образования;</w:t>
      </w:r>
    </w:p>
    <w:p w14:paraId="078C4C56" w14:textId="3CF4D510" w:rsidR="00E256AF" w:rsidRPr="00F66A65" w:rsidRDefault="005E1D89" w:rsidP="00C24FEA">
      <w:pPr>
        <w:pStyle w:val="ac"/>
        <w:spacing w:line="276" w:lineRule="auto"/>
        <w:ind w:firstLine="426"/>
        <w:jc w:val="both"/>
        <w:rPr>
          <w:highlight w:val="white"/>
        </w:rPr>
      </w:pPr>
      <w:r w:rsidRPr="00F66A65">
        <w:rPr>
          <w:highlight w:val="white"/>
        </w:rPr>
        <w:t xml:space="preserve">- повышение возможностей слепых и слабовидящих обучающихся в освоении АООП </w:t>
      </w:r>
      <w:r w:rsidR="00340196">
        <w:rPr>
          <w:highlight w:val="white"/>
        </w:rPr>
        <w:t>Н</w:t>
      </w:r>
      <w:r w:rsidRPr="00F66A65">
        <w:rPr>
          <w:highlight w:val="white"/>
        </w:rPr>
        <w:t>ОО и интегрировании в образовательный процесс;</w:t>
      </w:r>
    </w:p>
    <w:p w14:paraId="2C5929E1" w14:textId="77777777" w:rsidR="00E256AF" w:rsidRPr="00F66A65" w:rsidRDefault="005E1D89" w:rsidP="00C24FEA">
      <w:pPr>
        <w:pStyle w:val="ac"/>
        <w:spacing w:line="276" w:lineRule="auto"/>
        <w:ind w:firstLine="426"/>
        <w:jc w:val="both"/>
        <w:rPr>
          <w:highlight w:val="white"/>
        </w:rPr>
      </w:pPr>
      <w:r w:rsidRPr="00F66A65">
        <w:rPr>
          <w:highlight w:val="white"/>
        </w:rPr>
        <w:t>- создание условий для адаптации слепых и слабовидящих обучающихся на этапе перехода с уровня начального общего образования на уровень основного общего образования;</w:t>
      </w:r>
    </w:p>
    <w:p w14:paraId="73A85DC6" w14:textId="77777777" w:rsidR="00E256AF" w:rsidRPr="00F66A65" w:rsidRDefault="005E1D89" w:rsidP="00C24FEA">
      <w:pPr>
        <w:pStyle w:val="ac"/>
        <w:spacing w:line="276" w:lineRule="auto"/>
        <w:ind w:firstLine="426"/>
        <w:jc w:val="both"/>
        <w:rPr>
          <w:highlight w:val="white"/>
        </w:rPr>
      </w:pPr>
      <w:r w:rsidRPr="00F66A65">
        <w:rPr>
          <w:highlight w:val="white"/>
        </w:rPr>
        <w:t>- создание и реализация специальных условий обучения и воспитания (указать, каких именно) на основе координации педагогических, психологических и медицинских средств воздействия в процессе комплексной психолого-медико-педагогической коррекции;</w:t>
      </w:r>
    </w:p>
    <w:p w14:paraId="1D22683F" w14:textId="77777777" w:rsidR="00E256AF" w:rsidRPr="00F66A65" w:rsidRDefault="005E1D89" w:rsidP="00C24FEA">
      <w:pPr>
        <w:pStyle w:val="ac"/>
        <w:spacing w:line="276" w:lineRule="auto"/>
        <w:ind w:firstLine="426"/>
        <w:jc w:val="both"/>
        <w:rPr>
          <w:highlight w:val="white"/>
        </w:rPr>
      </w:pPr>
      <w:r w:rsidRPr="00F66A65">
        <w:rPr>
          <w:highlight w:val="white"/>
        </w:rPr>
        <w:t>- обеспечение реализации комплексного индивидуально ориентированного психолого-медико-педагогического сопровождения слепых и слабовидящих обучающихся с учётом состояния здоровья и особенностей психофизического развития;</w:t>
      </w:r>
    </w:p>
    <w:p w14:paraId="4C060158" w14:textId="77777777" w:rsidR="00E256AF" w:rsidRPr="00F66A65" w:rsidRDefault="005E1D89" w:rsidP="00C24FEA">
      <w:pPr>
        <w:pStyle w:val="ac"/>
        <w:spacing w:line="276" w:lineRule="auto"/>
        <w:ind w:firstLine="426"/>
        <w:jc w:val="both"/>
        <w:rPr>
          <w:highlight w:val="white"/>
        </w:rPr>
      </w:pPr>
      <w:r w:rsidRPr="00F66A65">
        <w:rPr>
          <w:b/>
          <w:highlight w:val="white"/>
        </w:rPr>
        <w:t xml:space="preserve">- </w:t>
      </w:r>
      <w:r w:rsidRPr="00F66A65">
        <w:rPr>
          <w:highlight w:val="white"/>
        </w:rPr>
        <w:t>создание образовательной среды, обеспечивающей максимально благоприятные условия для личностного развития каждого слепого и слабовидящего обучающегося;</w:t>
      </w:r>
    </w:p>
    <w:p w14:paraId="1D6E5940" w14:textId="77777777" w:rsidR="00E256AF" w:rsidRPr="00F66A65" w:rsidRDefault="005E1D89" w:rsidP="00C24FEA">
      <w:pPr>
        <w:pStyle w:val="ac"/>
        <w:spacing w:line="276" w:lineRule="auto"/>
        <w:ind w:firstLine="426"/>
        <w:jc w:val="both"/>
        <w:rPr>
          <w:highlight w:val="white"/>
        </w:rPr>
      </w:pPr>
      <w:r w:rsidRPr="00F66A65">
        <w:rPr>
          <w:highlight w:val="white"/>
        </w:rPr>
        <w:lastRenderedPageBreak/>
        <w:t>- создание условий для формирования у слепых и слабовидящих умений и навыков, способствующих их социальной адаптации и интеграции;</w:t>
      </w:r>
    </w:p>
    <w:p w14:paraId="2D629C48" w14:textId="77777777" w:rsidR="00E256AF" w:rsidRPr="00F66A65" w:rsidRDefault="005E1D89" w:rsidP="00C24FEA">
      <w:pPr>
        <w:pStyle w:val="ac"/>
        <w:spacing w:line="276" w:lineRule="auto"/>
        <w:ind w:firstLine="426"/>
        <w:jc w:val="both"/>
        <w:rPr>
          <w:highlight w:val="white"/>
        </w:rPr>
      </w:pPr>
      <w:r w:rsidRPr="00F66A65">
        <w:rPr>
          <w:highlight w:val="white"/>
        </w:rPr>
        <w:t>- профилактика возникновения вторичных отклонений в развитии, коррекция физического развития;</w:t>
      </w:r>
    </w:p>
    <w:p w14:paraId="3B123A31" w14:textId="77777777" w:rsidR="00E256AF" w:rsidRPr="00F66A65" w:rsidRDefault="005E1D89" w:rsidP="00C24FEA">
      <w:pPr>
        <w:pStyle w:val="ac"/>
        <w:spacing w:line="276" w:lineRule="auto"/>
        <w:ind w:firstLine="426"/>
        <w:jc w:val="both"/>
        <w:rPr>
          <w:highlight w:val="white"/>
        </w:rPr>
      </w:pPr>
      <w:r w:rsidRPr="00F66A65">
        <w:rPr>
          <w:highlight w:val="white"/>
        </w:rPr>
        <w:t>- оптимизация процесса освоения слепыми и слабовидящими  обучающимися АООП НОО;</w:t>
      </w:r>
    </w:p>
    <w:p w14:paraId="454F40F1" w14:textId="77777777" w:rsidR="00E256AF" w:rsidRPr="00F66A65" w:rsidRDefault="005E1D89" w:rsidP="00C24FEA">
      <w:pPr>
        <w:pStyle w:val="ac"/>
        <w:spacing w:line="276" w:lineRule="auto"/>
        <w:ind w:firstLine="426"/>
        <w:jc w:val="both"/>
        <w:rPr>
          <w:b/>
          <w:highlight w:val="white"/>
        </w:rPr>
      </w:pPr>
      <w:r w:rsidRPr="00F66A65">
        <w:rPr>
          <w:highlight w:val="white"/>
        </w:rPr>
        <w:t>- оказание педагогическим работникам, родителям (законным представителям), консультативной и методической помощи по медицинским, социальным, психологическим, правовым и иным вопросам, по вопросам обучения и воспитания слепых и слабовидящих обучающихся.</w:t>
      </w:r>
    </w:p>
    <w:p w14:paraId="0C7B40E9" w14:textId="77777777" w:rsidR="00E256AF" w:rsidRPr="00F66A65" w:rsidRDefault="005E1D89" w:rsidP="00C24FEA">
      <w:pPr>
        <w:pStyle w:val="ac"/>
        <w:spacing w:line="276" w:lineRule="auto"/>
        <w:ind w:firstLine="426"/>
        <w:jc w:val="both"/>
        <w:rPr>
          <w:b/>
          <w:highlight w:val="white"/>
        </w:rPr>
      </w:pPr>
      <w:r w:rsidRPr="00F66A65">
        <w:rPr>
          <w:b/>
          <w:highlight w:val="white"/>
        </w:rPr>
        <w:t>Раздел I</w:t>
      </w:r>
    </w:p>
    <w:p w14:paraId="6F75D893" w14:textId="19F7160B" w:rsidR="00E256AF" w:rsidRPr="00F66A65" w:rsidRDefault="005E1D89" w:rsidP="00C24FEA">
      <w:pPr>
        <w:pStyle w:val="ac"/>
        <w:spacing w:line="276" w:lineRule="auto"/>
        <w:ind w:firstLine="426"/>
        <w:jc w:val="center"/>
        <w:rPr>
          <w:b/>
          <w:highlight w:val="white"/>
        </w:rPr>
      </w:pPr>
      <w:r w:rsidRPr="00F66A65">
        <w:rPr>
          <w:b/>
          <w:highlight w:val="white"/>
        </w:rPr>
        <w:t xml:space="preserve">Перечень и содержание индивидуально ориентированных коррекционных направлений работы, способствующих освоению слепыми и слабовидящими обучающимися АООП </w:t>
      </w:r>
      <w:r w:rsidR="005603AE">
        <w:rPr>
          <w:b/>
          <w:highlight w:val="white"/>
        </w:rPr>
        <w:t>Н</w:t>
      </w:r>
      <w:r w:rsidRPr="00F66A65">
        <w:rPr>
          <w:b/>
          <w:highlight w:val="white"/>
        </w:rPr>
        <w:t>ОО</w:t>
      </w:r>
    </w:p>
    <w:p w14:paraId="17026682" w14:textId="77777777" w:rsidR="00E256AF" w:rsidRPr="00F66A65" w:rsidRDefault="005E1D89" w:rsidP="00C24FEA">
      <w:pPr>
        <w:pStyle w:val="ac"/>
        <w:spacing w:line="276" w:lineRule="auto"/>
        <w:ind w:firstLine="426"/>
        <w:jc w:val="both"/>
        <w:rPr>
          <w:b/>
          <w:highlight w:val="white"/>
        </w:rPr>
      </w:pPr>
      <w:r w:rsidRPr="00F66A65">
        <w:rPr>
          <w:b/>
          <w:highlight w:val="white"/>
        </w:rPr>
        <w:t>1.1. Основные направления коррекционной работы:</w:t>
      </w:r>
    </w:p>
    <w:p w14:paraId="52233A4E" w14:textId="77777777" w:rsidR="00E256AF" w:rsidRPr="00F66A65" w:rsidRDefault="005E1D89" w:rsidP="00C24FEA">
      <w:pPr>
        <w:pStyle w:val="ac"/>
        <w:numPr>
          <w:ilvl w:val="0"/>
          <w:numId w:val="26"/>
        </w:numPr>
        <w:spacing w:line="276" w:lineRule="auto"/>
        <w:jc w:val="both"/>
        <w:rPr>
          <w:highlight w:val="white"/>
        </w:rPr>
      </w:pPr>
      <w:r w:rsidRPr="00F66A65">
        <w:rPr>
          <w:highlight w:val="white"/>
        </w:rPr>
        <w:t>Диагностическое направление</w:t>
      </w:r>
    </w:p>
    <w:p w14:paraId="2C809B34" w14:textId="77777777" w:rsidR="00E256AF" w:rsidRPr="00F66A65" w:rsidRDefault="005E1D89" w:rsidP="00C24FEA">
      <w:pPr>
        <w:pStyle w:val="ac"/>
        <w:numPr>
          <w:ilvl w:val="0"/>
          <w:numId w:val="26"/>
        </w:numPr>
        <w:spacing w:line="276" w:lineRule="auto"/>
        <w:jc w:val="both"/>
        <w:rPr>
          <w:highlight w:val="white"/>
        </w:rPr>
      </w:pPr>
      <w:r w:rsidRPr="00F66A65">
        <w:rPr>
          <w:highlight w:val="white"/>
        </w:rPr>
        <w:t xml:space="preserve">Коррекционно-развивающее направление </w:t>
      </w:r>
    </w:p>
    <w:p w14:paraId="5CCEDDB3" w14:textId="77777777" w:rsidR="00E256AF" w:rsidRPr="00F66A65" w:rsidRDefault="005E1D89" w:rsidP="00C24FEA">
      <w:pPr>
        <w:pStyle w:val="ac"/>
        <w:numPr>
          <w:ilvl w:val="0"/>
          <w:numId w:val="26"/>
        </w:numPr>
        <w:spacing w:line="276" w:lineRule="auto"/>
        <w:jc w:val="both"/>
        <w:rPr>
          <w:highlight w:val="white"/>
        </w:rPr>
      </w:pPr>
      <w:r w:rsidRPr="00F66A65">
        <w:rPr>
          <w:highlight w:val="white"/>
        </w:rPr>
        <w:t xml:space="preserve">Консультативное направление </w:t>
      </w:r>
    </w:p>
    <w:p w14:paraId="071C04A2" w14:textId="77777777" w:rsidR="00E256AF" w:rsidRPr="00F66A65" w:rsidRDefault="005E1D89" w:rsidP="00C24FEA">
      <w:pPr>
        <w:pStyle w:val="ac"/>
        <w:numPr>
          <w:ilvl w:val="0"/>
          <w:numId w:val="26"/>
        </w:numPr>
        <w:spacing w:line="276" w:lineRule="auto"/>
        <w:jc w:val="both"/>
        <w:rPr>
          <w:highlight w:val="white"/>
        </w:rPr>
      </w:pPr>
      <w:r w:rsidRPr="00F66A65">
        <w:rPr>
          <w:highlight w:val="white"/>
        </w:rPr>
        <w:t>Информационно-просветительское направление</w:t>
      </w:r>
    </w:p>
    <w:p w14:paraId="58EA5DD8" w14:textId="77777777" w:rsidR="00E256AF" w:rsidRPr="00F66A65" w:rsidRDefault="005E1D89" w:rsidP="00C24FEA">
      <w:pPr>
        <w:pStyle w:val="ac"/>
        <w:spacing w:line="276" w:lineRule="auto"/>
        <w:ind w:firstLine="426"/>
        <w:jc w:val="both"/>
        <w:rPr>
          <w:b/>
          <w:highlight w:val="white"/>
        </w:rPr>
      </w:pPr>
      <w:r w:rsidRPr="00F66A65">
        <w:rPr>
          <w:b/>
          <w:highlight w:val="white"/>
        </w:rPr>
        <w:t xml:space="preserve">1.2. Общие рекомендации по организации образовательного процесса: </w:t>
      </w:r>
    </w:p>
    <w:p w14:paraId="321EFAA4" w14:textId="77777777" w:rsidR="00E256AF" w:rsidRPr="00F66A65" w:rsidRDefault="005E1D89" w:rsidP="00C24FEA">
      <w:pPr>
        <w:pStyle w:val="ac"/>
        <w:numPr>
          <w:ilvl w:val="0"/>
          <w:numId w:val="25"/>
        </w:numPr>
        <w:spacing w:line="276" w:lineRule="auto"/>
        <w:jc w:val="both"/>
        <w:rPr>
          <w:highlight w:val="white"/>
        </w:rPr>
      </w:pPr>
      <w:r w:rsidRPr="00F66A65">
        <w:rPr>
          <w:highlight w:val="white"/>
        </w:rPr>
        <w:t>обеспечение благоприятных условий для личностного развития каждого обучающегося посредством:</w:t>
      </w:r>
    </w:p>
    <w:p w14:paraId="698230E1" w14:textId="77777777" w:rsidR="00E256AF" w:rsidRPr="00F66A65" w:rsidRDefault="005E1D89" w:rsidP="00C24FEA">
      <w:pPr>
        <w:pStyle w:val="ac"/>
        <w:numPr>
          <w:ilvl w:val="0"/>
          <w:numId w:val="25"/>
        </w:numPr>
        <w:spacing w:line="276" w:lineRule="auto"/>
        <w:jc w:val="both"/>
        <w:rPr>
          <w:highlight w:val="white"/>
        </w:rPr>
      </w:pPr>
      <w:r w:rsidRPr="00F66A65">
        <w:rPr>
          <w:highlight w:val="white"/>
        </w:rPr>
        <w:t>создания образовательной среды, способствующей личностному развитию каждого обучающегося;</w:t>
      </w:r>
    </w:p>
    <w:p w14:paraId="429A16A2" w14:textId="77777777" w:rsidR="00E256AF" w:rsidRPr="00F66A65" w:rsidRDefault="005E1D89" w:rsidP="00C24FEA">
      <w:pPr>
        <w:pStyle w:val="ac"/>
        <w:numPr>
          <w:ilvl w:val="0"/>
          <w:numId w:val="25"/>
        </w:numPr>
        <w:spacing w:line="276" w:lineRule="auto"/>
        <w:jc w:val="both"/>
        <w:rPr>
          <w:highlight w:val="white"/>
        </w:rPr>
      </w:pPr>
      <w:r w:rsidRPr="00F66A65">
        <w:rPr>
          <w:highlight w:val="white"/>
        </w:rPr>
        <w:t xml:space="preserve">обогащения чувственного опыта, активного и систематического включения в деятельность обучающихся сохранных анализаторов; </w:t>
      </w:r>
    </w:p>
    <w:p w14:paraId="2C631819" w14:textId="77777777" w:rsidR="00E256AF" w:rsidRPr="00F66A65" w:rsidRDefault="005E1D89" w:rsidP="00C24FEA">
      <w:pPr>
        <w:pStyle w:val="ac"/>
        <w:numPr>
          <w:ilvl w:val="0"/>
          <w:numId w:val="25"/>
        </w:numPr>
        <w:spacing w:line="276" w:lineRule="auto"/>
        <w:jc w:val="both"/>
        <w:rPr>
          <w:highlight w:val="white"/>
        </w:rPr>
      </w:pPr>
      <w:r w:rsidRPr="00F66A65">
        <w:rPr>
          <w:highlight w:val="white"/>
        </w:rPr>
        <w:t>создания необходимых офтальмо-гигиенических условий для обучения и воспитания обучающихся;</w:t>
      </w:r>
    </w:p>
    <w:p w14:paraId="70A0495A" w14:textId="77777777" w:rsidR="00E256AF" w:rsidRPr="00F66A65" w:rsidRDefault="005E1D89" w:rsidP="00C24FEA">
      <w:pPr>
        <w:pStyle w:val="ac"/>
        <w:numPr>
          <w:ilvl w:val="0"/>
          <w:numId w:val="25"/>
        </w:numPr>
        <w:spacing w:line="276" w:lineRule="auto"/>
        <w:jc w:val="both"/>
        <w:rPr>
          <w:highlight w:val="white"/>
        </w:rPr>
      </w:pPr>
      <w:r w:rsidRPr="00F66A65">
        <w:rPr>
          <w:highlight w:val="white"/>
        </w:rPr>
        <w:t>систематическое и целенаправленное развитие сохранных органов чувств;</w:t>
      </w:r>
    </w:p>
    <w:p w14:paraId="502AEC78" w14:textId="77777777" w:rsidR="00E256AF" w:rsidRPr="00F66A65" w:rsidRDefault="005E1D89" w:rsidP="00C24FEA">
      <w:pPr>
        <w:pStyle w:val="ac"/>
        <w:numPr>
          <w:ilvl w:val="0"/>
          <w:numId w:val="25"/>
        </w:numPr>
        <w:spacing w:line="276" w:lineRule="auto"/>
        <w:jc w:val="both"/>
        <w:rPr>
          <w:highlight w:val="white"/>
        </w:rPr>
      </w:pPr>
      <w:r w:rsidRPr="00F66A65">
        <w:rPr>
          <w:highlight w:val="white"/>
        </w:rPr>
        <w:t>обеспечение доступности учебной информации для непосредственного восприятия (с помощью нарушенного зрения и/или осязания) обучающимися;</w:t>
      </w:r>
    </w:p>
    <w:p w14:paraId="19BE8B4B" w14:textId="77777777" w:rsidR="00E256AF" w:rsidRPr="00F66A65" w:rsidRDefault="005E1D89" w:rsidP="00C24FEA">
      <w:pPr>
        <w:pStyle w:val="ac"/>
        <w:numPr>
          <w:ilvl w:val="0"/>
          <w:numId w:val="25"/>
        </w:numPr>
        <w:spacing w:line="276" w:lineRule="auto"/>
        <w:jc w:val="both"/>
        <w:rPr>
          <w:highlight w:val="white"/>
        </w:rPr>
      </w:pPr>
      <w:r w:rsidRPr="00F66A65">
        <w:rPr>
          <w:highlight w:val="white"/>
        </w:rPr>
        <w:t>необходимость использования специальных приемов организации учебно-познавательной деятельности обучающихся</w:t>
      </w:r>
    </w:p>
    <w:p w14:paraId="3DF26B9A" w14:textId="77777777" w:rsidR="00E256AF" w:rsidRPr="00F66A65" w:rsidRDefault="005E1D89" w:rsidP="00C24FEA">
      <w:pPr>
        <w:pStyle w:val="ac"/>
        <w:numPr>
          <w:ilvl w:val="0"/>
          <w:numId w:val="25"/>
        </w:numPr>
        <w:spacing w:line="276" w:lineRule="auto"/>
        <w:jc w:val="both"/>
        <w:rPr>
          <w:highlight w:val="white"/>
        </w:rPr>
      </w:pPr>
      <w:r w:rsidRPr="00F66A65">
        <w:rPr>
          <w:highlight w:val="white"/>
        </w:rPr>
        <w:t>введение специальных (пропедевтических) периодов в этапном построении урока;</w:t>
      </w:r>
    </w:p>
    <w:p w14:paraId="1816C4FF" w14:textId="77777777" w:rsidR="00E256AF" w:rsidRPr="00F66A65" w:rsidRDefault="005E1D89" w:rsidP="00C24FEA">
      <w:pPr>
        <w:pStyle w:val="ac"/>
        <w:numPr>
          <w:ilvl w:val="0"/>
          <w:numId w:val="25"/>
        </w:numPr>
        <w:spacing w:line="276" w:lineRule="auto"/>
        <w:jc w:val="both"/>
        <w:rPr>
          <w:highlight w:val="white"/>
        </w:rPr>
      </w:pPr>
      <w:r w:rsidRPr="00F66A65">
        <w:rPr>
          <w:highlight w:val="white"/>
        </w:rPr>
        <w:t>введение в содержание физкультминуток упражнений, обеспечивающих снятие тактильного и зрительного напряжения и профилактику зрительного утомления ;</w:t>
      </w:r>
    </w:p>
    <w:p w14:paraId="3C901A24" w14:textId="77777777" w:rsidR="00E256AF" w:rsidRPr="00F66A65" w:rsidRDefault="005E1D89" w:rsidP="00C24FEA">
      <w:pPr>
        <w:pStyle w:val="ac"/>
        <w:numPr>
          <w:ilvl w:val="0"/>
          <w:numId w:val="25"/>
        </w:numPr>
        <w:spacing w:line="276" w:lineRule="auto"/>
        <w:jc w:val="both"/>
        <w:rPr>
          <w:highlight w:val="white"/>
        </w:rPr>
      </w:pPr>
      <w:r w:rsidRPr="00F66A65">
        <w:rPr>
          <w:highlight w:val="white"/>
        </w:rPr>
        <w:t>соблюдение регламента тактильных и зрительных нагрузок;</w:t>
      </w:r>
    </w:p>
    <w:p w14:paraId="7F47B70F" w14:textId="77777777" w:rsidR="00E256AF" w:rsidRPr="00F66A65" w:rsidRDefault="005E1D89" w:rsidP="00C24FEA">
      <w:pPr>
        <w:pStyle w:val="ac"/>
        <w:numPr>
          <w:ilvl w:val="0"/>
          <w:numId w:val="25"/>
        </w:numPr>
        <w:spacing w:line="276" w:lineRule="auto"/>
        <w:jc w:val="both"/>
        <w:rPr>
          <w:highlight w:val="white"/>
        </w:rPr>
      </w:pPr>
      <w:r w:rsidRPr="00F66A65">
        <w:rPr>
          <w:highlight w:val="white"/>
        </w:rPr>
        <w:t>соблюдение режима физических нагрузок (с учетом противопоказаний);</w:t>
      </w:r>
    </w:p>
    <w:p w14:paraId="7D46AE6F" w14:textId="77777777" w:rsidR="00E256AF" w:rsidRPr="00F66A65" w:rsidRDefault="005E1D89" w:rsidP="00C24FEA">
      <w:pPr>
        <w:pStyle w:val="ac"/>
        <w:numPr>
          <w:ilvl w:val="0"/>
          <w:numId w:val="25"/>
        </w:numPr>
        <w:spacing w:line="276" w:lineRule="auto"/>
        <w:jc w:val="both"/>
        <w:rPr>
          <w:highlight w:val="white"/>
        </w:rPr>
      </w:pPr>
      <w:r w:rsidRPr="00F66A65">
        <w:rPr>
          <w:highlight w:val="white"/>
        </w:rPr>
        <w:t>рациональное чередование тактильной и зрительной нагрузки со слуховым восприятием учебного материала;</w:t>
      </w:r>
    </w:p>
    <w:p w14:paraId="1B9EDF6C" w14:textId="77777777" w:rsidR="00E256AF" w:rsidRPr="00F66A65" w:rsidRDefault="005E1D89" w:rsidP="00C24FEA">
      <w:pPr>
        <w:pStyle w:val="ac"/>
        <w:numPr>
          <w:ilvl w:val="0"/>
          <w:numId w:val="25"/>
        </w:numPr>
        <w:spacing w:line="276" w:lineRule="auto"/>
        <w:jc w:val="both"/>
        <w:rPr>
          <w:highlight w:val="white"/>
        </w:rPr>
      </w:pPr>
      <w:r w:rsidRPr="00F66A65">
        <w:rPr>
          <w:highlight w:val="white"/>
        </w:rPr>
        <w:t xml:space="preserve">учет темпа учебной работы слепых и слабовидящих обучающихся в зависимости от уровня сформированности компенсаторных способов деятельности и уровня развития обучающихся; </w:t>
      </w:r>
    </w:p>
    <w:p w14:paraId="38EDF8E4" w14:textId="77777777" w:rsidR="00E256AF" w:rsidRPr="00F66A65" w:rsidRDefault="005E1D89" w:rsidP="00C24FEA">
      <w:pPr>
        <w:pStyle w:val="ac"/>
        <w:numPr>
          <w:ilvl w:val="0"/>
          <w:numId w:val="25"/>
        </w:numPr>
        <w:spacing w:line="276" w:lineRule="auto"/>
        <w:jc w:val="both"/>
        <w:rPr>
          <w:highlight w:val="white"/>
        </w:rPr>
      </w:pPr>
      <w:r w:rsidRPr="00F66A65">
        <w:rPr>
          <w:highlight w:val="white"/>
        </w:rPr>
        <w:t>использование  дидактического материала и средств наглядности, отвечающих особым образовательным потребностям различных групп обучающихся;</w:t>
      </w:r>
    </w:p>
    <w:p w14:paraId="1C7227AF" w14:textId="77777777" w:rsidR="00E256AF" w:rsidRPr="00F66A65" w:rsidRDefault="005E1D89" w:rsidP="00C24FEA">
      <w:pPr>
        <w:pStyle w:val="ac"/>
        <w:numPr>
          <w:ilvl w:val="0"/>
          <w:numId w:val="25"/>
        </w:numPr>
        <w:spacing w:line="276" w:lineRule="auto"/>
        <w:jc w:val="both"/>
        <w:rPr>
          <w:highlight w:val="white"/>
        </w:rPr>
      </w:pPr>
      <w:r w:rsidRPr="00F66A65">
        <w:rPr>
          <w:highlight w:val="white"/>
        </w:rPr>
        <w:lastRenderedPageBreak/>
        <w:t xml:space="preserve">использованием оптических, </w:t>
      </w:r>
      <w:proofErr w:type="spellStart"/>
      <w:r w:rsidRPr="00F66A65">
        <w:rPr>
          <w:highlight w:val="white"/>
        </w:rPr>
        <w:t>тифлотехнических</w:t>
      </w:r>
      <w:proofErr w:type="spellEnd"/>
      <w:r w:rsidRPr="00F66A65">
        <w:rPr>
          <w:highlight w:val="white"/>
        </w:rPr>
        <w:t>, технических средств, в том числе и средств комфортного доступа к образованию;</w:t>
      </w:r>
    </w:p>
    <w:p w14:paraId="62692AC8" w14:textId="77777777" w:rsidR="00E256AF" w:rsidRPr="00F66A65" w:rsidRDefault="005E1D89" w:rsidP="00C24FEA">
      <w:pPr>
        <w:pStyle w:val="ac"/>
        <w:numPr>
          <w:ilvl w:val="0"/>
          <w:numId w:val="25"/>
        </w:numPr>
        <w:spacing w:line="276" w:lineRule="auto"/>
        <w:jc w:val="both"/>
        <w:rPr>
          <w:highlight w:val="white"/>
        </w:rPr>
      </w:pPr>
      <w:r w:rsidRPr="00F66A65">
        <w:rPr>
          <w:highlight w:val="white"/>
        </w:rPr>
        <w:t xml:space="preserve">наличие книг, тетрадей, индивидуальных </w:t>
      </w:r>
      <w:proofErr w:type="spellStart"/>
      <w:r w:rsidRPr="00F66A65">
        <w:rPr>
          <w:highlight w:val="white"/>
        </w:rPr>
        <w:t>тифлотехнических</w:t>
      </w:r>
      <w:proofErr w:type="spellEnd"/>
      <w:r w:rsidRPr="00F66A65">
        <w:rPr>
          <w:highlight w:val="white"/>
        </w:rPr>
        <w:t xml:space="preserve"> и оптических средств, дидактических материалов, выполненных укрупненным и рельефно-точечным шрифтом;</w:t>
      </w:r>
    </w:p>
    <w:p w14:paraId="779B1C0F" w14:textId="77777777" w:rsidR="00E256AF" w:rsidRPr="00F66A65" w:rsidRDefault="00E256AF">
      <w:pPr>
        <w:spacing w:after="0" w:line="240" w:lineRule="auto"/>
        <w:ind w:firstLine="567"/>
        <w:jc w:val="both"/>
        <w:rPr>
          <w:rFonts w:ascii="Times New Roman" w:eastAsia="Times New Roman" w:hAnsi="Times New Roman" w:cs="Times New Roman"/>
          <w:sz w:val="24"/>
          <w:szCs w:val="24"/>
          <w:highlight w:val="white"/>
        </w:rPr>
      </w:pPr>
    </w:p>
    <w:p w14:paraId="149070C0" w14:textId="77777777" w:rsidR="00E256AF" w:rsidRPr="00F66A65" w:rsidRDefault="005E1D89">
      <w:pPr>
        <w:spacing w:after="0" w:line="240" w:lineRule="auto"/>
        <w:ind w:firstLine="567"/>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b/>
          <w:sz w:val="24"/>
          <w:szCs w:val="24"/>
          <w:highlight w:val="white"/>
        </w:rPr>
        <w:t xml:space="preserve">1.3. Рекомендации по отбору средств обучения </w:t>
      </w:r>
      <w:r w:rsidRPr="00F66A65">
        <w:rPr>
          <w:rFonts w:ascii="Times New Roman" w:eastAsia="Times New Roman" w:hAnsi="Times New Roman" w:cs="Times New Roman"/>
          <w:sz w:val="24"/>
          <w:szCs w:val="24"/>
          <w:highlight w:val="white"/>
        </w:rPr>
        <w:t>при изучении предметов учебного плана, обеспечивающие коррекционную помощь в овладении базовым содержанием обучения  и коррекционную направленность образовательного процесса</w:t>
      </w:r>
    </w:p>
    <w:tbl>
      <w:tblPr>
        <w:tblStyle w:val="afc"/>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9"/>
        <w:gridCol w:w="4961"/>
        <w:gridCol w:w="1701"/>
      </w:tblGrid>
      <w:tr w:rsidR="00E256AF" w:rsidRPr="00C24FEA" w14:paraId="3BF1E868" w14:textId="77777777" w:rsidTr="00C24FEA">
        <w:tc>
          <w:tcPr>
            <w:tcW w:w="3369" w:type="dxa"/>
            <w:tcBorders>
              <w:top w:val="single" w:sz="4" w:space="0" w:color="000000"/>
              <w:left w:val="single" w:sz="4" w:space="0" w:color="000000"/>
              <w:bottom w:val="single" w:sz="4" w:space="0" w:color="000000"/>
              <w:right w:val="single" w:sz="4" w:space="0" w:color="000000"/>
            </w:tcBorders>
          </w:tcPr>
          <w:p w14:paraId="04422EA0" w14:textId="77777777" w:rsidR="00E256AF" w:rsidRPr="00C24FEA" w:rsidRDefault="005E1D89" w:rsidP="00C24FEA">
            <w:pPr>
              <w:pStyle w:val="ac"/>
              <w:jc w:val="center"/>
              <w:rPr>
                <w:sz w:val="20"/>
                <w:highlight w:val="white"/>
              </w:rPr>
            </w:pPr>
            <w:r w:rsidRPr="00C24FEA">
              <w:rPr>
                <w:sz w:val="20"/>
                <w:highlight w:val="white"/>
              </w:rPr>
              <w:t>Наименование педагогической технологии, метода или конкретного приема работы с обучающимися (обучающимся)</w:t>
            </w:r>
          </w:p>
        </w:tc>
        <w:tc>
          <w:tcPr>
            <w:tcW w:w="4961" w:type="dxa"/>
            <w:tcBorders>
              <w:top w:val="single" w:sz="4" w:space="0" w:color="000000"/>
              <w:left w:val="single" w:sz="4" w:space="0" w:color="000000"/>
              <w:bottom w:val="single" w:sz="4" w:space="0" w:color="000000"/>
              <w:right w:val="single" w:sz="4" w:space="0" w:color="000000"/>
            </w:tcBorders>
          </w:tcPr>
          <w:p w14:paraId="7A035E6D" w14:textId="77777777" w:rsidR="00E256AF" w:rsidRPr="00C24FEA" w:rsidRDefault="005E1D89" w:rsidP="00C24FEA">
            <w:pPr>
              <w:pStyle w:val="ac"/>
              <w:jc w:val="both"/>
              <w:rPr>
                <w:sz w:val="20"/>
                <w:highlight w:val="white"/>
              </w:rPr>
            </w:pPr>
            <w:r w:rsidRPr="00C24FEA">
              <w:rPr>
                <w:sz w:val="20"/>
                <w:highlight w:val="white"/>
              </w:rPr>
              <w:t>Какие особенности психофизического развития слепых обучающихся учитывает/ на коррекцию каких недостатков психофизического развития направлена</w:t>
            </w:r>
          </w:p>
        </w:tc>
        <w:tc>
          <w:tcPr>
            <w:tcW w:w="1701" w:type="dxa"/>
            <w:tcBorders>
              <w:top w:val="single" w:sz="4" w:space="0" w:color="000000"/>
              <w:left w:val="single" w:sz="4" w:space="0" w:color="000000"/>
              <w:bottom w:val="single" w:sz="4" w:space="0" w:color="000000"/>
              <w:right w:val="single" w:sz="4" w:space="0" w:color="000000"/>
            </w:tcBorders>
          </w:tcPr>
          <w:p w14:paraId="6E4A858A" w14:textId="77777777" w:rsidR="00E256AF" w:rsidRPr="00C24FEA" w:rsidRDefault="005E1D89" w:rsidP="00C24FEA">
            <w:pPr>
              <w:pStyle w:val="ac"/>
              <w:rPr>
                <w:sz w:val="20"/>
                <w:highlight w:val="white"/>
              </w:rPr>
            </w:pPr>
            <w:r w:rsidRPr="00C24FEA">
              <w:rPr>
                <w:sz w:val="20"/>
                <w:highlight w:val="white"/>
              </w:rPr>
              <w:t>На каких уроках/занятиях (этапах урока или занятия) или при каких обстоятельствах используется</w:t>
            </w:r>
          </w:p>
        </w:tc>
      </w:tr>
      <w:tr w:rsidR="00C24FEA" w:rsidRPr="00F66A65" w14:paraId="727689F3" w14:textId="77777777" w:rsidTr="00C24FEA">
        <w:tc>
          <w:tcPr>
            <w:tcW w:w="3369" w:type="dxa"/>
            <w:tcBorders>
              <w:top w:val="single" w:sz="4" w:space="0" w:color="000000"/>
              <w:left w:val="single" w:sz="4" w:space="0" w:color="000000"/>
              <w:bottom w:val="single" w:sz="4" w:space="0" w:color="000000"/>
              <w:right w:val="single" w:sz="4" w:space="0" w:color="000000"/>
            </w:tcBorders>
          </w:tcPr>
          <w:p w14:paraId="4A6DBF90" w14:textId="77777777" w:rsidR="00C24FEA" w:rsidRPr="00F66A65" w:rsidRDefault="00C24FEA" w:rsidP="00C24FEA">
            <w:pPr>
              <w:pStyle w:val="ac"/>
              <w:jc w:val="center"/>
              <w:rPr>
                <w:b/>
                <w:highlight w:val="white"/>
              </w:rPr>
            </w:pPr>
            <w:r w:rsidRPr="00F66A65">
              <w:rPr>
                <w:b/>
                <w:highlight w:val="white"/>
              </w:rPr>
              <w:t>Словесные методы</w:t>
            </w:r>
          </w:p>
          <w:p w14:paraId="6F5AD2B9" w14:textId="77777777" w:rsidR="00C24FEA" w:rsidRPr="00F66A65" w:rsidRDefault="00C24FEA" w:rsidP="00C24FEA">
            <w:pPr>
              <w:pStyle w:val="ac"/>
              <w:jc w:val="center"/>
              <w:rPr>
                <w:highlight w:val="white"/>
              </w:rPr>
            </w:pPr>
            <w:r w:rsidRPr="00F66A65">
              <w:rPr>
                <w:highlight w:val="white"/>
              </w:rPr>
              <w:t>рассказ,</w:t>
            </w:r>
          </w:p>
          <w:p w14:paraId="0A52F421" w14:textId="77777777" w:rsidR="00C24FEA" w:rsidRPr="00F66A65" w:rsidRDefault="00C24FEA" w:rsidP="00C24FEA">
            <w:pPr>
              <w:pStyle w:val="ac"/>
              <w:jc w:val="center"/>
              <w:rPr>
                <w:highlight w:val="white"/>
              </w:rPr>
            </w:pPr>
            <w:r w:rsidRPr="00F66A65">
              <w:rPr>
                <w:highlight w:val="white"/>
              </w:rPr>
              <w:t>объяснение,</w:t>
            </w:r>
          </w:p>
          <w:p w14:paraId="2B6C3F46" w14:textId="77777777" w:rsidR="00C24FEA" w:rsidRPr="00F66A65" w:rsidRDefault="00C24FEA" w:rsidP="00C24FEA">
            <w:pPr>
              <w:pStyle w:val="ac"/>
              <w:jc w:val="center"/>
              <w:rPr>
                <w:highlight w:val="white"/>
              </w:rPr>
            </w:pPr>
            <w:r w:rsidRPr="00F66A65">
              <w:rPr>
                <w:highlight w:val="white"/>
              </w:rPr>
              <w:t>беседа,</w:t>
            </w:r>
          </w:p>
          <w:p w14:paraId="72C43D7D" w14:textId="77777777" w:rsidR="00C24FEA" w:rsidRPr="00F66A65" w:rsidRDefault="00C24FEA" w:rsidP="00C24FEA">
            <w:pPr>
              <w:pStyle w:val="ac"/>
              <w:jc w:val="center"/>
              <w:rPr>
                <w:highlight w:val="white"/>
              </w:rPr>
            </w:pPr>
            <w:r w:rsidRPr="00F66A65">
              <w:rPr>
                <w:highlight w:val="white"/>
              </w:rPr>
              <w:t>работа с книгой</w:t>
            </w:r>
          </w:p>
          <w:p w14:paraId="6D77D52D" w14:textId="77777777" w:rsidR="00C24FEA" w:rsidRPr="00F66A65" w:rsidRDefault="00C24FEA" w:rsidP="00C24FEA">
            <w:pPr>
              <w:pStyle w:val="ac"/>
              <w:jc w:val="center"/>
              <w:rPr>
                <w:highlight w:val="white"/>
              </w:rPr>
            </w:pPr>
            <w:r w:rsidRPr="00F66A65">
              <w:rPr>
                <w:highlight w:val="white"/>
              </w:rPr>
              <w:t>использование озвученных материалов («говорящая книга», фоно- и видеозаписи),</w:t>
            </w:r>
          </w:p>
        </w:tc>
        <w:tc>
          <w:tcPr>
            <w:tcW w:w="4961" w:type="dxa"/>
            <w:tcBorders>
              <w:top w:val="single" w:sz="4" w:space="0" w:color="000000"/>
              <w:left w:val="single" w:sz="4" w:space="0" w:color="000000"/>
              <w:bottom w:val="single" w:sz="4" w:space="0" w:color="000000"/>
              <w:right w:val="single" w:sz="4" w:space="0" w:color="000000"/>
            </w:tcBorders>
          </w:tcPr>
          <w:p w14:paraId="293A076D" w14:textId="77777777" w:rsidR="00C24FEA" w:rsidRPr="00F66A65" w:rsidRDefault="00C24FEA" w:rsidP="00C24FEA">
            <w:pPr>
              <w:pStyle w:val="ac"/>
              <w:jc w:val="both"/>
              <w:rPr>
                <w:highlight w:val="white"/>
              </w:rPr>
            </w:pPr>
            <w:r w:rsidRPr="00F66A65">
              <w:rPr>
                <w:highlight w:val="white"/>
              </w:rPr>
              <w:t>Школьники с нарушением зрения, имеют несоответствие в запасе слов и представлений, не могут дать быстро и полно описание (словесное) изучаемому объекту или процессу. Зрительная недостаточность школьников в значительной мере затрудняет процессы письма и чтения.</w:t>
            </w:r>
          </w:p>
          <w:p w14:paraId="323B9F9D" w14:textId="77777777" w:rsidR="00C24FEA" w:rsidRPr="00F66A65" w:rsidRDefault="00C24FEA" w:rsidP="00C24FEA">
            <w:pPr>
              <w:pStyle w:val="ac"/>
              <w:jc w:val="both"/>
              <w:rPr>
                <w:highlight w:val="white"/>
              </w:rPr>
            </w:pPr>
            <w:r w:rsidRPr="00F66A65">
              <w:rPr>
                <w:highlight w:val="white"/>
              </w:rPr>
              <w:t>Словесный метод сочетает  точное, образное и доходчивое изложение информации, создает основы для адекватных обобщений и выводов.</w:t>
            </w:r>
          </w:p>
        </w:tc>
        <w:tc>
          <w:tcPr>
            <w:tcW w:w="1701" w:type="dxa"/>
            <w:vMerge w:val="restart"/>
            <w:tcBorders>
              <w:top w:val="single" w:sz="4" w:space="0" w:color="000000"/>
              <w:left w:val="single" w:sz="4" w:space="0" w:color="000000"/>
              <w:right w:val="single" w:sz="4" w:space="0" w:color="000000"/>
            </w:tcBorders>
          </w:tcPr>
          <w:p w14:paraId="34671AA9" w14:textId="77777777" w:rsidR="00C24FEA" w:rsidRPr="00F66A65" w:rsidRDefault="00C24FEA" w:rsidP="00C24FEA">
            <w:pPr>
              <w:pStyle w:val="ac"/>
              <w:rPr>
                <w:highlight w:val="white"/>
              </w:rPr>
            </w:pPr>
            <w:r w:rsidRPr="00F66A65">
              <w:rPr>
                <w:highlight w:val="white"/>
              </w:rPr>
              <w:t>Используются на всех этапах урока</w:t>
            </w:r>
          </w:p>
        </w:tc>
      </w:tr>
      <w:tr w:rsidR="00C24FEA" w:rsidRPr="00F66A65" w14:paraId="06D75E06" w14:textId="77777777" w:rsidTr="00C24FEA">
        <w:tc>
          <w:tcPr>
            <w:tcW w:w="3369" w:type="dxa"/>
            <w:tcBorders>
              <w:top w:val="single" w:sz="4" w:space="0" w:color="000000"/>
              <w:left w:val="single" w:sz="4" w:space="0" w:color="000000"/>
              <w:bottom w:val="single" w:sz="4" w:space="0" w:color="000000"/>
              <w:right w:val="single" w:sz="4" w:space="0" w:color="000000"/>
            </w:tcBorders>
          </w:tcPr>
          <w:p w14:paraId="48973732" w14:textId="77777777" w:rsidR="00C24FEA" w:rsidRPr="00F66A65" w:rsidRDefault="00C24FEA" w:rsidP="00C24FEA">
            <w:pPr>
              <w:pStyle w:val="ac"/>
              <w:jc w:val="center"/>
              <w:rPr>
                <w:b/>
                <w:highlight w:val="white"/>
              </w:rPr>
            </w:pPr>
            <w:r w:rsidRPr="00F66A65">
              <w:rPr>
                <w:b/>
                <w:highlight w:val="white"/>
              </w:rPr>
              <w:t>Наглядные методы</w:t>
            </w:r>
          </w:p>
          <w:p w14:paraId="6C2D662F" w14:textId="77777777" w:rsidR="00C24FEA" w:rsidRPr="00F66A65" w:rsidRDefault="00C24FEA" w:rsidP="00C24FEA">
            <w:pPr>
              <w:pStyle w:val="ac"/>
              <w:jc w:val="center"/>
              <w:rPr>
                <w:highlight w:val="white"/>
              </w:rPr>
            </w:pPr>
            <w:r w:rsidRPr="00F66A65">
              <w:rPr>
                <w:highlight w:val="white"/>
              </w:rPr>
              <w:t>демонстрационные</w:t>
            </w:r>
          </w:p>
          <w:p w14:paraId="24B5FDEE" w14:textId="77777777" w:rsidR="00C24FEA" w:rsidRPr="00F66A65" w:rsidRDefault="00C24FEA" w:rsidP="00C24FEA">
            <w:pPr>
              <w:pStyle w:val="ac"/>
              <w:jc w:val="center"/>
              <w:rPr>
                <w:highlight w:val="white"/>
              </w:rPr>
            </w:pPr>
            <w:r w:rsidRPr="00F66A65">
              <w:rPr>
                <w:highlight w:val="white"/>
              </w:rPr>
              <w:t xml:space="preserve">натуральные объекты, объемные пособия (муляжи, макеты, модели), приборы для опытов и технические установки, кино-, </w:t>
            </w:r>
            <w:proofErr w:type="spellStart"/>
            <w:r w:rsidRPr="00F66A65">
              <w:rPr>
                <w:highlight w:val="white"/>
              </w:rPr>
              <w:t>диа</w:t>
            </w:r>
            <w:proofErr w:type="spellEnd"/>
            <w:r w:rsidRPr="00F66A65">
              <w:rPr>
                <w:highlight w:val="white"/>
              </w:rPr>
              <w:t xml:space="preserve"> -, видео-, телефильмы и др.</w:t>
            </w:r>
          </w:p>
          <w:p w14:paraId="74DB59D1" w14:textId="77777777" w:rsidR="00C24FEA" w:rsidRPr="00F66A65" w:rsidRDefault="00C24FEA" w:rsidP="00C24FEA">
            <w:pPr>
              <w:pStyle w:val="ac"/>
              <w:jc w:val="center"/>
              <w:rPr>
                <w:highlight w:val="white"/>
              </w:rPr>
            </w:pPr>
            <w:r w:rsidRPr="00F66A65">
              <w:rPr>
                <w:highlight w:val="white"/>
              </w:rPr>
              <w:t>иллюстративные</w:t>
            </w:r>
          </w:p>
          <w:p w14:paraId="1E119646" w14:textId="77777777" w:rsidR="00C24FEA" w:rsidRPr="00F66A65" w:rsidRDefault="00C24FEA" w:rsidP="00C24FEA">
            <w:pPr>
              <w:pStyle w:val="ac"/>
              <w:jc w:val="center"/>
              <w:rPr>
                <w:highlight w:val="white"/>
              </w:rPr>
            </w:pPr>
            <w:r w:rsidRPr="00F66A65">
              <w:rPr>
                <w:highlight w:val="white"/>
              </w:rPr>
              <w:t>изобразительные пособия (рисунки, картины, плакаты, иллюстрации, фотографии...) и условно-символические (схемы, диаграммы, таблицы, рельефные пособия...)</w:t>
            </w:r>
          </w:p>
          <w:p w14:paraId="23BEABE9" w14:textId="77777777" w:rsidR="00C24FEA" w:rsidRPr="00F66A65" w:rsidRDefault="00C24FEA" w:rsidP="00C24FEA">
            <w:pPr>
              <w:pStyle w:val="ac"/>
              <w:jc w:val="center"/>
              <w:rPr>
                <w:highlight w:val="white"/>
              </w:rPr>
            </w:pPr>
          </w:p>
        </w:tc>
        <w:tc>
          <w:tcPr>
            <w:tcW w:w="4961" w:type="dxa"/>
            <w:tcBorders>
              <w:top w:val="single" w:sz="4" w:space="0" w:color="000000"/>
              <w:left w:val="single" w:sz="4" w:space="0" w:color="000000"/>
              <w:bottom w:val="single" w:sz="4" w:space="0" w:color="000000"/>
              <w:right w:val="single" w:sz="4" w:space="0" w:color="000000"/>
            </w:tcBorders>
          </w:tcPr>
          <w:p w14:paraId="64D5D120" w14:textId="77777777" w:rsidR="00C24FEA" w:rsidRPr="00F66A65" w:rsidRDefault="00C24FEA" w:rsidP="00C24FEA">
            <w:pPr>
              <w:pStyle w:val="ac"/>
              <w:jc w:val="both"/>
              <w:rPr>
                <w:highlight w:val="white"/>
              </w:rPr>
            </w:pPr>
            <w:r w:rsidRPr="00F66A65">
              <w:rPr>
                <w:highlight w:val="white"/>
              </w:rPr>
              <w:t>Сенсорная депривация отрицательно сказывается на формировании у школьников образных представлений о предметах и явлениях окружающего мира. Наглядный метод повышает качество восприятия, содействует формированию адекватных представлений.</w:t>
            </w:r>
          </w:p>
        </w:tc>
        <w:tc>
          <w:tcPr>
            <w:tcW w:w="1701" w:type="dxa"/>
            <w:vMerge/>
            <w:tcBorders>
              <w:left w:val="single" w:sz="4" w:space="0" w:color="000000"/>
              <w:right w:val="single" w:sz="4" w:space="0" w:color="000000"/>
            </w:tcBorders>
          </w:tcPr>
          <w:p w14:paraId="79C49D66" w14:textId="77777777" w:rsidR="00C24FEA" w:rsidRPr="00F66A65" w:rsidRDefault="00C24FEA" w:rsidP="00C24FEA">
            <w:pPr>
              <w:pStyle w:val="ac"/>
              <w:rPr>
                <w:highlight w:val="white"/>
              </w:rPr>
            </w:pPr>
          </w:p>
        </w:tc>
      </w:tr>
      <w:tr w:rsidR="00C24FEA" w:rsidRPr="00F66A65" w14:paraId="1D568639" w14:textId="77777777" w:rsidTr="00C24FEA">
        <w:tc>
          <w:tcPr>
            <w:tcW w:w="3369" w:type="dxa"/>
            <w:tcBorders>
              <w:top w:val="single" w:sz="4" w:space="0" w:color="000000"/>
              <w:left w:val="single" w:sz="4" w:space="0" w:color="000000"/>
              <w:bottom w:val="single" w:sz="4" w:space="0" w:color="000000"/>
              <w:right w:val="single" w:sz="4" w:space="0" w:color="000000"/>
            </w:tcBorders>
          </w:tcPr>
          <w:p w14:paraId="0F3ECB59" w14:textId="77777777" w:rsidR="00C24FEA" w:rsidRPr="00F66A65" w:rsidRDefault="00C24FEA" w:rsidP="00C24FEA">
            <w:pPr>
              <w:pStyle w:val="ac"/>
              <w:jc w:val="center"/>
              <w:rPr>
                <w:b/>
                <w:highlight w:val="white"/>
              </w:rPr>
            </w:pPr>
            <w:r w:rsidRPr="00F66A65">
              <w:rPr>
                <w:b/>
                <w:highlight w:val="white"/>
              </w:rPr>
              <w:t>Практические методы</w:t>
            </w:r>
          </w:p>
          <w:p w14:paraId="770BCD86" w14:textId="77777777" w:rsidR="00C24FEA" w:rsidRPr="00F66A65" w:rsidRDefault="00C24FEA" w:rsidP="00C24FEA">
            <w:pPr>
              <w:pStyle w:val="ac"/>
              <w:jc w:val="center"/>
              <w:rPr>
                <w:highlight w:val="white"/>
              </w:rPr>
            </w:pPr>
            <w:r w:rsidRPr="00F66A65">
              <w:rPr>
                <w:highlight w:val="white"/>
              </w:rPr>
              <w:t>- методы самостоятельного выполнения</w:t>
            </w:r>
          </w:p>
          <w:p w14:paraId="1AD896BA" w14:textId="77777777" w:rsidR="00C24FEA" w:rsidRPr="00F66A65" w:rsidRDefault="00C24FEA" w:rsidP="00C24FEA">
            <w:pPr>
              <w:pStyle w:val="ac"/>
              <w:jc w:val="center"/>
              <w:rPr>
                <w:highlight w:val="white"/>
              </w:rPr>
            </w:pPr>
            <w:r w:rsidRPr="00F66A65">
              <w:rPr>
                <w:highlight w:val="white"/>
              </w:rPr>
              <w:t>различных упражнений (решение задач, построение схем, выполнение чертежей,</w:t>
            </w:r>
          </w:p>
          <w:p w14:paraId="021B1998" w14:textId="77777777" w:rsidR="00C24FEA" w:rsidRPr="00F66A65" w:rsidRDefault="00C24FEA" w:rsidP="00C24FEA">
            <w:pPr>
              <w:pStyle w:val="ac"/>
              <w:jc w:val="center"/>
              <w:rPr>
                <w:highlight w:val="white"/>
              </w:rPr>
            </w:pPr>
            <w:r w:rsidRPr="00F66A65">
              <w:rPr>
                <w:highlight w:val="white"/>
              </w:rPr>
              <w:t>зарисовок, диаграмм и др.),</w:t>
            </w:r>
          </w:p>
          <w:p w14:paraId="64B17C49" w14:textId="77777777" w:rsidR="00C24FEA" w:rsidRPr="00F66A65" w:rsidRDefault="00C24FEA" w:rsidP="00C24FEA">
            <w:pPr>
              <w:pStyle w:val="ac"/>
              <w:jc w:val="center"/>
              <w:rPr>
                <w:highlight w:val="white"/>
              </w:rPr>
            </w:pPr>
            <w:r w:rsidRPr="00F66A65">
              <w:rPr>
                <w:highlight w:val="white"/>
              </w:rPr>
              <w:t>- проведение наблюдений и опытов, лабораторно-практических</w:t>
            </w:r>
          </w:p>
          <w:p w14:paraId="07F9F2D6" w14:textId="77777777" w:rsidR="00C24FEA" w:rsidRPr="00F66A65" w:rsidRDefault="00C24FEA" w:rsidP="00C24FEA">
            <w:pPr>
              <w:pStyle w:val="ac"/>
              <w:jc w:val="center"/>
              <w:rPr>
                <w:highlight w:val="white"/>
              </w:rPr>
            </w:pPr>
            <w:r w:rsidRPr="00F66A65">
              <w:rPr>
                <w:highlight w:val="white"/>
              </w:rPr>
              <w:t>и экспериментальных работ,</w:t>
            </w:r>
          </w:p>
          <w:p w14:paraId="1AE5BEF5" w14:textId="77777777" w:rsidR="00C24FEA" w:rsidRPr="00F66A65" w:rsidRDefault="00C24FEA" w:rsidP="00C24FEA">
            <w:pPr>
              <w:pStyle w:val="ac"/>
              <w:jc w:val="center"/>
              <w:rPr>
                <w:highlight w:val="white"/>
              </w:rPr>
            </w:pPr>
            <w:r w:rsidRPr="00F66A65">
              <w:rPr>
                <w:highlight w:val="white"/>
              </w:rPr>
              <w:lastRenderedPageBreak/>
              <w:t>- выполнение заданий по труду (работа на</w:t>
            </w:r>
          </w:p>
          <w:p w14:paraId="7ADB6DDB" w14:textId="77777777" w:rsidR="00C24FEA" w:rsidRPr="00F66A65" w:rsidRDefault="00C24FEA" w:rsidP="00C24FEA">
            <w:pPr>
              <w:pStyle w:val="ac"/>
              <w:jc w:val="center"/>
              <w:rPr>
                <w:highlight w:val="white"/>
              </w:rPr>
            </w:pPr>
            <w:r w:rsidRPr="00F66A65">
              <w:rPr>
                <w:highlight w:val="white"/>
              </w:rPr>
              <w:t>пришкольном участке, в мастерских) и др.</w:t>
            </w:r>
          </w:p>
          <w:p w14:paraId="4F1254E2" w14:textId="77777777" w:rsidR="00C24FEA" w:rsidRPr="00F66A65" w:rsidRDefault="00C24FEA" w:rsidP="00C24FEA">
            <w:pPr>
              <w:pStyle w:val="ac"/>
              <w:jc w:val="center"/>
              <w:rPr>
                <w:highlight w:val="white"/>
              </w:rPr>
            </w:pPr>
          </w:p>
          <w:p w14:paraId="0D4F325A" w14:textId="77777777" w:rsidR="00C24FEA" w:rsidRPr="00F66A65" w:rsidRDefault="00C24FEA" w:rsidP="00C24FEA">
            <w:pPr>
              <w:pStyle w:val="ac"/>
              <w:jc w:val="center"/>
              <w:rPr>
                <w:b/>
                <w:highlight w:val="white"/>
              </w:rPr>
            </w:pPr>
          </w:p>
        </w:tc>
        <w:tc>
          <w:tcPr>
            <w:tcW w:w="4961" w:type="dxa"/>
            <w:tcBorders>
              <w:top w:val="single" w:sz="4" w:space="0" w:color="000000"/>
              <w:left w:val="single" w:sz="4" w:space="0" w:color="000000"/>
              <w:bottom w:val="single" w:sz="4" w:space="0" w:color="000000"/>
              <w:right w:val="single" w:sz="4" w:space="0" w:color="000000"/>
            </w:tcBorders>
          </w:tcPr>
          <w:p w14:paraId="324B6EC7" w14:textId="77777777" w:rsidR="00C24FEA" w:rsidRPr="00F66A65" w:rsidRDefault="00C24FEA" w:rsidP="00C24FEA">
            <w:pPr>
              <w:pStyle w:val="ac"/>
              <w:jc w:val="both"/>
              <w:rPr>
                <w:highlight w:val="white"/>
              </w:rPr>
            </w:pPr>
            <w:r w:rsidRPr="00F66A65">
              <w:rPr>
                <w:highlight w:val="white"/>
              </w:rPr>
              <w:lastRenderedPageBreak/>
              <w:t>При нарушении зрительного анализатора у учащихся страдают их физические действия: наблюдается снижение чувственного контроля, затрудняется установление признаков объектов, нарушается координация движений при выполнении практических действий.</w:t>
            </w:r>
          </w:p>
          <w:p w14:paraId="12E59818" w14:textId="77777777" w:rsidR="00C24FEA" w:rsidRPr="00F66A65" w:rsidRDefault="00C24FEA" w:rsidP="00C24FEA">
            <w:pPr>
              <w:pStyle w:val="ac"/>
              <w:jc w:val="both"/>
              <w:rPr>
                <w:highlight w:val="white"/>
              </w:rPr>
            </w:pPr>
            <w:r w:rsidRPr="00F66A65">
              <w:rPr>
                <w:highlight w:val="white"/>
              </w:rPr>
              <w:t xml:space="preserve">При выполнении практических заданий идет формирование и закрепление двигательных навыков, осуществляется контроль за движениями, создаются специальные условия </w:t>
            </w:r>
            <w:r w:rsidRPr="00F66A65">
              <w:rPr>
                <w:highlight w:val="white"/>
              </w:rPr>
              <w:lastRenderedPageBreak/>
              <w:t>наблюдения изучаемых процессов,  вырабатываются механизмы, контролирующие точность движений.</w:t>
            </w:r>
          </w:p>
        </w:tc>
        <w:tc>
          <w:tcPr>
            <w:tcW w:w="1701" w:type="dxa"/>
            <w:vMerge/>
            <w:tcBorders>
              <w:left w:val="single" w:sz="4" w:space="0" w:color="000000"/>
              <w:right w:val="single" w:sz="4" w:space="0" w:color="000000"/>
            </w:tcBorders>
          </w:tcPr>
          <w:p w14:paraId="0D08955B" w14:textId="77777777" w:rsidR="00C24FEA" w:rsidRPr="00F66A65" w:rsidRDefault="00C24FEA" w:rsidP="00C24FEA">
            <w:pPr>
              <w:pStyle w:val="ac"/>
              <w:rPr>
                <w:highlight w:val="white"/>
              </w:rPr>
            </w:pPr>
          </w:p>
        </w:tc>
      </w:tr>
      <w:tr w:rsidR="00C24FEA" w:rsidRPr="00F66A65" w14:paraId="149E13ED" w14:textId="77777777" w:rsidTr="00C24FEA">
        <w:tc>
          <w:tcPr>
            <w:tcW w:w="3369" w:type="dxa"/>
            <w:tcBorders>
              <w:top w:val="single" w:sz="4" w:space="0" w:color="000000"/>
              <w:left w:val="single" w:sz="4" w:space="0" w:color="000000"/>
              <w:bottom w:val="single" w:sz="4" w:space="0" w:color="000000"/>
              <w:right w:val="single" w:sz="4" w:space="0" w:color="000000"/>
            </w:tcBorders>
          </w:tcPr>
          <w:p w14:paraId="1B67FB19" w14:textId="77777777" w:rsidR="00C24FEA" w:rsidRPr="00F66A65" w:rsidRDefault="00C24FEA" w:rsidP="00C24FEA">
            <w:pPr>
              <w:pStyle w:val="ac"/>
              <w:jc w:val="center"/>
              <w:rPr>
                <w:highlight w:val="white"/>
              </w:rPr>
            </w:pPr>
            <w:r w:rsidRPr="00F66A65">
              <w:rPr>
                <w:highlight w:val="white"/>
              </w:rPr>
              <w:t>1.Приёмы, обеспечивающие доступность учебной информации .</w:t>
            </w:r>
          </w:p>
          <w:p w14:paraId="7F189F02" w14:textId="77777777" w:rsidR="00C24FEA" w:rsidRPr="00F66A65" w:rsidRDefault="00C24FEA" w:rsidP="00C24FEA">
            <w:pPr>
              <w:pStyle w:val="ac"/>
              <w:jc w:val="center"/>
              <w:rPr>
                <w:highlight w:val="white"/>
              </w:rPr>
            </w:pPr>
            <w:r w:rsidRPr="00F66A65">
              <w:rPr>
                <w:highlight w:val="white"/>
              </w:rPr>
              <w:t>- специальные приёмы чтения и письма (рельефно-точечный шрифт Л. Брайля для слепых) (вариант 3.2),</w:t>
            </w:r>
          </w:p>
          <w:p w14:paraId="6E990104" w14:textId="77777777" w:rsidR="00C24FEA" w:rsidRPr="00F66A65" w:rsidRDefault="00C24FEA" w:rsidP="00C24FEA">
            <w:pPr>
              <w:pStyle w:val="ac"/>
              <w:jc w:val="center"/>
              <w:rPr>
                <w:highlight w:val="white"/>
              </w:rPr>
            </w:pPr>
            <w:r w:rsidRPr="00F66A65">
              <w:rPr>
                <w:highlight w:val="white"/>
              </w:rPr>
              <w:t>- приёмы снижения сложности и детализации учебного материала, унификации изобразительных пособий, (3.2 и 4.2)</w:t>
            </w:r>
          </w:p>
          <w:p w14:paraId="7EC8E8DD" w14:textId="77777777" w:rsidR="00C24FEA" w:rsidRPr="00F66A65" w:rsidRDefault="00C24FEA" w:rsidP="00C24FEA">
            <w:pPr>
              <w:pStyle w:val="ac"/>
              <w:jc w:val="center"/>
              <w:rPr>
                <w:highlight w:val="white"/>
              </w:rPr>
            </w:pPr>
            <w:r w:rsidRPr="00F66A65">
              <w:rPr>
                <w:highlight w:val="white"/>
              </w:rPr>
              <w:t>- прием увеличения цветовой насыщенности изображений, контрастности изображения изучаемых объектов, оптимальной масштабности их подачи и др.(4.2)</w:t>
            </w:r>
          </w:p>
          <w:p w14:paraId="7C9A7492" w14:textId="77777777" w:rsidR="00C24FEA" w:rsidRPr="00F66A65" w:rsidRDefault="00C24FEA" w:rsidP="00C24FEA">
            <w:pPr>
              <w:pStyle w:val="ac"/>
              <w:jc w:val="center"/>
              <w:rPr>
                <w:highlight w:val="white"/>
              </w:rPr>
            </w:pPr>
            <w:r w:rsidRPr="00F66A65">
              <w:rPr>
                <w:highlight w:val="white"/>
              </w:rPr>
              <w:t>-прием тактильного обследования предмета (3.2)</w:t>
            </w:r>
          </w:p>
        </w:tc>
        <w:tc>
          <w:tcPr>
            <w:tcW w:w="4961" w:type="dxa"/>
            <w:tcBorders>
              <w:top w:val="single" w:sz="4" w:space="0" w:color="000000"/>
              <w:left w:val="single" w:sz="4" w:space="0" w:color="000000"/>
              <w:bottom w:val="single" w:sz="4" w:space="0" w:color="000000"/>
              <w:right w:val="single" w:sz="4" w:space="0" w:color="000000"/>
            </w:tcBorders>
          </w:tcPr>
          <w:p w14:paraId="4C7702D8" w14:textId="77777777" w:rsidR="00C24FEA" w:rsidRPr="00F66A65" w:rsidRDefault="00C24FEA" w:rsidP="00C24FEA">
            <w:pPr>
              <w:pStyle w:val="ac"/>
              <w:jc w:val="both"/>
              <w:rPr>
                <w:highlight w:val="white"/>
              </w:rPr>
            </w:pPr>
            <w:r w:rsidRPr="00F66A65">
              <w:rPr>
                <w:highlight w:val="white"/>
              </w:rPr>
              <w:t xml:space="preserve"> Призваны обеспечить процесс чувственного познания детей со зрительной депривацией путём использования компенсирующих возможностей их сохранных анализаторов. </w:t>
            </w:r>
          </w:p>
        </w:tc>
        <w:tc>
          <w:tcPr>
            <w:tcW w:w="1701" w:type="dxa"/>
            <w:vMerge/>
            <w:tcBorders>
              <w:left w:val="single" w:sz="4" w:space="0" w:color="000000"/>
              <w:right w:val="single" w:sz="4" w:space="0" w:color="000000"/>
            </w:tcBorders>
          </w:tcPr>
          <w:p w14:paraId="0CB4F169" w14:textId="77777777" w:rsidR="00C24FEA" w:rsidRPr="00F66A65" w:rsidRDefault="00C24FEA" w:rsidP="00C24FEA">
            <w:pPr>
              <w:pStyle w:val="ac"/>
              <w:rPr>
                <w:highlight w:val="white"/>
              </w:rPr>
            </w:pPr>
          </w:p>
        </w:tc>
      </w:tr>
      <w:tr w:rsidR="00C24FEA" w:rsidRPr="00F66A65" w14:paraId="5FAF030A" w14:textId="77777777" w:rsidTr="00C24FEA">
        <w:tc>
          <w:tcPr>
            <w:tcW w:w="3369" w:type="dxa"/>
            <w:tcBorders>
              <w:top w:val="single" w:sz="4" w:space="0" w:color="000000"/>
              <w:left w:val="single" w:sz="4" w:space="0" w:color="000000"/>
              <w:bottom w:val="single" w:sz="4" w:space="0" w:color="000000"/>
              <w:right w:val="single" w:sz="4" w:space="0" w:color="000000"/>
            </w:tcBorders>
          </w:tcPr>
          <w:p w14:paraId="0F6F2937" w14:textId="77777777" w:rsidR="00C24FEA" w:rsidRPr="00F66A65" w:rsidRDefault="00C24FEA" w:rsidP="00C24FEA">
            <w:pPr>
              <w:pStyle w:val="ac"/>
              <w:jc w:val="center"/>
              <w:rPr>
                <w:highlight w:val="white"/>
              </w:rPr>
            </w:pPr>
            <w:r w:rsidRPr="00F66A65">
              <w:rPr>
                <w:highlight w:val="white"/>
              </w:rPr>
              <w:t>2. Специальные приемы организации обучения</w:t>
            </w:r>
          </w:p>
          <w:p w14:paraId="368CECB6" w14:textId="77777777" w:rsidR="00C24FEA" w:rsidRPr="00F66A65" w:rsidRDefault="00C24FEA" w:rsidP="00C24FEA">
            <w:pPr>
              <w:pStyle w:val="ac"/>
              <w:jc w:val="center"/>
              <w:rPr>
                <w:highlight w:val="white"/>
              </w:rPr>
            </w:pPr>
            <w:r w:rsidRPr="00F66A65">
              <w:rPr>
                <w:highlight w:val="white"/>
              </w:rPr>
              <w:t>- приемы алгоритмизации деятельности учащихся;</w:t>
            </w:r>
          </w:p>
          <w:p w14:paraId="5761D1C4" w14:textId="77777777" w:rsidR="00C24FEA" w:rsidRPr="00F66A65" w:rsidRDefault="00C24FEA" w:rsidP="00C24FEA">
            <w:pPr>
              <w:pStyle w:val="ac"/>
              <w:jc w:val="center"/>
              <w:rPr>
                <w:highlight w:val="white"/>
              </w:rPr>
            </w:pPr>
            <w:r w:rsidRPr="00F66A65">
              <w:rPr>
                <w:highlight w:val="white"/>
              </w:rPr>
              <w:t>- приемы сочетания зрительной и слуховой информации, письменной и устной работы;</w:t>
            </w:r>
          </w:p>
          <w:p w14:paraId="5EB92943" w14:textId="77777777" w:rsidR="00C24FEA" w:rsidRPr="00F66A65" w:rsidRDefault="00C24FEA" w:rsidP="00C24FEA">
            <w:pPr>
              <w:pStyle w:val="ac"/>
              <w:jc w:val="center"/>
              <w:rPr>
                <w:highlight w:val="white"/>
              </w:rPr>
            </w:pPr>
            <w:r w:rsidRPr="00F66A65">
              <w:rPr>
                <w:highlight w:val="white"/>
              </w:rPr>
              <w:t>- приемы снятия зрительной и тактильной утомляемости;</w:t>
            </w:r>
          </w:p>
        </w:tc>
        <w:tc>
          <w:tcPr>
            <w:tcW w:w="4961" w:type="dxa"/>
            <w:tcBorders>
              <w:top w:val="single" w:sz="4" w:space="0" w:color="000000"/>
              <w:left w:val="single" w:sz="4" w:space="0" w:color="000000"/>
              <w:bottom w:val="single" w:sz="4" w:space="0" w:color="000000"/>
              <w:right w:val="single" w:sz="4" w:space="0" w:color="000000"/>
            </w:tcBorders>
          </w:tcPr>
          <w:p w14:paraId="0070E01C" w14:textId="77777777" w:rsidR="00C24FEA" w:rsidRPr="00F66A65" w:rsidRDefault="00C24FEA" w:rsidP="00C24FEA">
            <w:pPr>
              <w:pStyle w:val="ac"/>
              <w:jc w:val="both"/>
              <w:rPr>
                <w:highlight w:val="white"/>
              </w:rPr>
            </w:pPr>
            <w:r w:rsidRPr="00F66A65">
              <w:rPr>
                <w:highlight w:val="white"/>
              </w:rPr>
              <w:t>Способствуют снятию утомляемости и повышению работоспособности учащихся.</w:t>
            </w:r>
          </w:p>
          <w:p w14:paraId="055253D0" w14:textId="77777777" w:rsidR="00C24FEA" w:rsidRPr="00F66A65" w:rsidRDefault="00C24FEA" w:rsidP="00C24FEA">
            <w:pPr>
              <w:pStyle w:val="ac"/>
              <w:jc w:val="both"/>
              <w:rPr>
                <w:highlight w:val="white"/>
              </w:rPr>
            </w:pPr>
          </w:p>
        </w:tc>
        <w:tc>
          <w:tcPr>
            <w:tcW w:w="1701" w:type="dxa"/>
            <w:vMerge/>
            <w:tcBorders>
              <w:left w:val="single" w:sz="4" w:space="0" w:color="000000"/>
              <w:right w:val="single" w:sz="4" w:space="0" w:color="000000"/>
            </w:tcBorders>
          </w:tcPr>
          <w:p w14:paraId="42660A89" w14:textId="77777777" w:rsidR="00C24FEA" w:rsidRPr="00F66A65" w:rsidRDefault="00C24FEA" w:rsidP="00C24FEA">
            <w:pPr>
              <w:pStyle w:val="ac"/>
              <w:rPr>
                <w:highlight w:val="white"/>
              </w:rPr>
            </w:pPr>
          </w:p>
        </w:tc>
      </w:tr>
      <w:tr w:rsidR="00C24FEA" w:rsidRPr="00F66A65" w14:paraId="31118165" w14:textId="77777777" w:rsidTr="00C24FEA">
        <w:tc>
          <w:tcPr>
            <w:tcW w:w="3369" w:type="dxa"/>
            <w:tcBorders>
              <w:top w:val="single" w:sz="4" w:space="0" w:color="000000"/>
              <w:left w:val="single" w:sz="4" w:space="0" w:color="000000"/>
              <w:bottom w:val="single" w:sz="4" w:space="0" w:color="000000"/>
              <w:right w:val="single" w:sz="4" w:space="0" w:color="000000"/>
            </w:tcBorders>
          </w:tcPr>
          <w:p w14:paraId="58148C58" w14:textId="77777777" w:rsidR="00C24FEA" w:rsidRPr="00F66A65" w:rsidRDefault="00C24FEA" w:rsidP="00C24FEA">
            <w:pPr>
              <w:pStyle w:val="ac"/>
              <w:jc w:val="center"/>
              <w:rPr>
                <w:highlight w:val="white"/>
              </w:rPr>
            </w:pPr>
            <w:r w:rsidRPr="00F66A65">
              <w:rPr>
                <w:highlight w:val="white"/>
              </w:rPr>
              <w:t>3. Логические приёмы переработки учебной информации</w:t>
            </w:r>
          </w:p>
        </w:tc>
        <w:tc>
          <w:tcPr>
            <w:tcW w:w="4961" w:type="dxa"/>
            <w:tcBorders>
              <w:top w:val="single" w:sz="4" w:space="0" w:color="000000"/>
              <w:left w:val="single" w:sz="4" w:space="0" w:color="000000"/>
              <w:bottom w:val="single" w:sz="4" w:space="0" w:color="000000"/>
              <w:right w:val="single" w:sz="4" w:space="0" w:color="000000"/>
            </w:tcBorders>
          </w:tcPr>
          <w:p w14:paraId="2758F385" w14:textId="77777777" w:rsidR="00C24FEA" w:rsidRPr="00F66A65" w:rsidRDefault="00C24FEA" w:rsidP="00C24FEA">
            <w:pPr>
              <w:pStyle w:val="ac"/>
              <w:jc w:val="both"/>
              <w:rPr>
                <w:highlight w:val="white"/>
              </w:rPr>
            </w:pPr>
            <w:r w:rsidRPr="00F66A65">
              <w:rPr>
                <w:highlight w:val="white"/>
              </w:rPr>
              <w:t xml:space="preserve">При недостаточности образного мышления у детей с нарушением зрения логические  облегчают вычленение существенных признаков, характеризующих тот или иной обследуемый объект, помогают привести имеющиеся у учащихся разрозненные представления об объектах и процессах в систему, осуществить сопоставления, сравнения, обобщения. </w:t>
            </w:r>
          </w:p>
        </w:tc>
        <w:tc>
          <w:tcPr>
            <w:tcW w:w="1701" w:type="dxa"/>
            <w:vMerge/>
            <w:tcBorders>
              <w:left w:val="single" w:sz="4" w:space="0" w:color="000000"/>
              <w:right w:val="single" w:sz="4" w:space="0" w:color="000000"/>
            </w:tcBorders>
          </w:tcPr>
          <w:p w14:paraId="1A831035" w14:textId="77777777" w:rsidR="00C24FEA" w:rsidRPr="00F66A65" w:rsidRDefault="00C24FEA" w:rsidP="00C24FEA">
            <w:pPr>
              <w:pStyle w:val="ac"/>
              <w:rPr>
                <w:highlight w:val="white"/>
              </w:rPr>
            </w:pPr>
          </w:p>
        </w:tc>
      </w:tr>
      <w:tr w:rsidR="00C24FEA" w:rsidRPr="00F66A65" w14:paraId="129A05BB" w14:textId="77777777" w:rsidTr="00C24FEA">
        <w:tc>
          <w:tcPr>
            <w:tcW w:w="3369" w:type="dxa"/>
            <w:tcBorders>
              <w:top w:val="single" w:sz="4" w:space="0" w:color="000000"/>
              <w:left w:val="single" w:sz="4" w:space="0" w:color="000000"/>
              <w:bottom w:val="single" w:sz="4" w:space="0" w:color="000000"/>
              <w:right w:val="single" w:sz="4" w:space="0" w:color="000000"/>
            </w:tcBorders>
          </w:tcPr>
          <w:p w14:paraId="079DC5C1" w14:textId="77777777" w:rsidR="00C24FEA" w:rsidRPr="00F66A65" w:rsidRDefault="00C24FEA" w:rsidP="00C24FEA">
            <w:pPr>
              <w:pStyle w:val="ac"/>
              <w:jc w:val="center"/>
              <w:rPr>
                <w:highlight w:val="white"/>
              </w:rPr>
            </w:pPr>
            <w:r w:rsidRPr="00F66A65">
              <w:rPr>
                <w:highlight w:val="white"/>
              </w:rPr>
              <w:t>4. Приёмы использования технических средств, специальных приборов и оборудования</w:t>
            </w:r>
          </w:p>
        </w:tc>
        <w:tc>
          <w:tcPr>
            <w:tcW w:w="4961" w:type="dxa"/>
            <w:tcBorders>
              <w:top w:val="single" w:sz="4" w:space="0" w:color="000000"/>
              <w:left w:val="single" w:sz="4" w:space="0" w:color="000000"/>
              <w:bottom w:val="single" w:sz="4" w:space="0" w:color="000000"/>
              <w:right w:val="single" w:sz="4" w:space="0" w:color="000000"/>
            </w:tcBorders>
          </w:tcPr>
          <w:p w14:paraId="4AB82A38" w14:textId="77777777" w:rsidR="00C24FEA" w:rsidRPr="00F66A65" w:rsidRDefault="00C24FEA" w:rsidP="00C24FEA">
            <w:pPr>
              <w:pStyle w:val="ac"/>
              <w:jc w:val="both"/>
              <w:rPr>
                <w:highlight w:val="white"/>
              </w:rPr>
            </w:pPr>
            <w:r w:rsidRPr="00F66A65">
              <w:rPr>
                <w:highlight w:val="white"/>
              </w:rPr>
              <w:t>специальные приборы рассчитаны на перекодирование сигналов, характеризующих конкретный процесс или природное явление, на осуществление доступности восприятия их с помощью сохранных сенсорных систем.</w:t>
            </w:r>
          </w:p>
        </w:tc>
        <w:tc>
          <w:tcPr>
            <w:tcW w:w="1701" w:type="dxa"/>
            <w:vMerge/>
            <w:tcBorders>
              <w:left w:val="single" w:sz="4" w:space="0" w:color="000000"/>
              <w:bottom w:val="single" w:sz="4" w:space="0" w:color="000000"/>
              <w:right w:val="single" w:sz="4" w:space="0" w:color="000000"/>
            </w:tcBorders>
          </w:tcPr>
          <w:p w14:paraId="16388D86" w14:textId="77777777" w:rsidR="00C24FEA" w:rsidRPr="00F66A65" w:rsidRDefault="00C24FEA" w:rsidP="00C24FEA">
            <w:pPr>
              <w:pStyle w:val="ac"/>
              <w:rPr>
                <w:highlight w:val="white"/>
              </w:rPr>
            </w:pPr>
          </w:p>
        </w:tc>
      </w:tr>
      <w:tr w:rsidR="00E256AF" w:rsidRPr="00F66A65" w14:paraId="53D9A9DD" w14:textId="77777777" w:rsidTr="00C24FEA">
        <w:tc>
          <w:tcPr>
            <w:tcW w:w="3369" w:type="dxa"/>
            <w:tcBorders>
              <w:top w:val="single" w:sz="4" w:space="0" w:color="000000"/>
              <w:left w:val="single" w:sz="4" w:space="0" w:color="000000"/>
              <w:bottom w:val="single" w:sz="4" w:space="0" w:color="000000"/>
              <w:right w:val="single" w:sz="4" w:space="0" w:color="000000"/>
            </w:tcBorders>
          </w:tcPr>
          <w:p w14:paraId="39DA8551" w14:textId="77777777" w:rsidR="00E256AF" w:rsidRPr="00F66A65" w:rsidRDefault="005E1D89" w:rsidP="00C24FEA">
            <w:pPr>
              <w:pStyle w:val="ac"/>
              <w:jc w:val="center"/>
              <w:rPr>
                <w:highlight w:val="white"/>
              </w:rPr>
            </w:pPr>
            <w:r w:rsidRPr="00F66A65">
              <w:rPr>
                <w:highlight w:val="white"/>
              </w:rPr>
              <w:t xml:space="preserve">Технология </w:t>
            </w:r>
            <w:proofErr w:type="spellStart"/>
            <w:r w:rsidRPr="00F66A65">
              <w:rPr>
                <w:highlight w:val="white"/>
              </w:rPr>
              <w:t>тифлокомментирования</w:t>
            </w:r>
            <w:proofErr w:type="spellEnd"/>
            <w:r w:rsidRPr="00F66A65">
              <w:rPr>
                <w:highlight w:val="white"/>
              </w:rPr>
              <w:t xml:space="preserve"> - это лаконичное описание предмета, пространства или </w:t>
            </w:r>
            <w:r w:rsidRPr="00F66A65">
              <w:rPr>
                <w:highlight w:val="white"/>
              </w:rPr>
              <w:lastRenderedPageBreak/>
              <w:t>действия, которые непонятны незрячему или слабовидящему человеку без специальных словесных пояснений</w:t>
            </w:r>
          </w:p>
        </w:tc>
        <w:tc>
          <w:tcPr>
            <w:tcW w:w="4961" w:type="dxa"/>
            <w:tcBorders>
              <w:top w:val="single" w:sz="4" w:space="0" w:color="000000"/>
              <w:left w:val="single" w:sz="4" w:space="0" w:color="000000"/>
              <w:bottom w:val="single" w:sz="4" w:space="0" w:color="000000"/>
              <w:right w:val="single" w:sz="4" w:space="0" w:color="000000"/>
            </w:tcBorders>
          </w:tcPr>
          <w:p w14:paraId="0F39389D" w14:textId="77777777" w:rsidR="00E256AF" w:rsidRPr="00F66A65" w:rsidRDefault="005E1D89" w:rsidP="00C24FEA">
            <w:pPr>
              <w:pStyle w:val="ac"/>
              <w:jc w:val="both"/>
              <w:rPr>
                <w:highlight w:val="white"/>
              </w:rPr>
            </w:pPr>
            <w:r w:rsidRPr="00F66A65">
              <w:rPr>
                <w:highlight w:val="white"/>
              </w:rPr>
              <w:lastRenderedPageBreak/>
              <w:t>Адаптация визуальной информации для слепых и слабовидящих</w:t>
            </w:r>
          </w:p>
        </w:tc>
        <w:tc>
          <w:tcPr>
            <w:tcW w:w="1701" w:type="dxa"/>
            <w:tcBorders>
              <w:top w:val="single" w:sz="4" w:space="0" w:color="000000"/>
              <w:left w:val="single" w:sz="4" w:space="0" w:color="000000"/>
              <w:bottom w:val="single" w:sz="4" w:space="0" w:color="000000"/>
              <w:right w:val="single" w:sz="4" w:space="0" w:color="000000"/>
            </w:tcBorders>
          </w:tcPr>
          <w:p w14:paraId="213D9DC1" w14:textId="77777777" w:rsidR="00E256AF" w:rsidRPr="00F66A65" w:rsidRDefault="00E256AF" w:rsidP="00C24FEA">
            <w:pPr>
              <w:pStyle w:val="ac"/>
              <w:rPr>
                <w:highlight w:val="white"/>
              </w:rPr>
            </w:pPr>
          </w:p>
        </w:tc>
      </w:tr>
      <w:tr w:rsidR="00E256AF" w:rsidRPr="00F66A65" w14:paraId="1EEA0053" w14:textId="77777777" w:rsidTr="00C24FEA">
        <w:tc>
          <w:tcPr>
            <w:tcW w:w="3369" w:type="dxa"/>
            <w:tcBorders>
              <w:top w:val="single" w:sz="4" w:space="0" w:color="000000"/>
              <w:left w:val="single" w:sz="4" w:space="0" w:color="000000"/>
              <w:bottom w:val="single" w:sz="4" w:space="0" w:color="000000"/>
              <w:right w:val="single" w:sz="4" w:space="0" w:color="000000"/>
            </w:tcBorders>
          </w:tcPr>
          <w:p w14:paraId="60565854" w14:textId="77777777" w:rsidR="00E256AF" w:rsidRPr="00F66A65" w:rsidRDefault="005E1D89" w:rsidP="00C24FEA">
            <w:pPr>
              <w:pStyle w:val="ac"/>
              <w:jc w:val="center"/>
              <w:rPr>
                <w:highlight w:val="white"/>
              </w:rPr>
            </w:pPr>
            <w:proofErr w:type="spellStart"/>
            <w:r w:rsidRPr="00F66A65">
              <w:rPr>
                <w:highlight w:val="white"/>
              </w:rPr>
              <w:t>Ассистивные</w:t>
            </w:r>
            <w:proofErr w:type="spellEnd"/>
            <w:r w:rsidRPr="00F66A65">
              <w:rPr>
                <w:highlight w:val="white"/>
              </w:rPr>
              <w:t xml:space="preserve"> технологии – устройства, программные и иные средства, применение которых позволяет расширить возможности детей с нарушением зрения в процессе адаптации их к условиям жизни и социальной интеграции</w:t>
            </w:r>
          </w:p>
        </w:tc>
        <w:tc>
          <w:tcPr>
            <w:tcW w:w="4961" w:type="dxa"/>
            <w:tcBorders>
              <w:top w:val="single" w:sz="4" w:space="0" w:color="000000"/>
              <w:left w:val="single" w:sz="4" w:space="0" w:color="000000"/>
              <w:bottom w:val="single" w:sz="4" w:space="0" w:color="000000"/>
              <w:right w:val="single" w:sz="4" w:space="0" w:color="000000"/>
            </w:tcBorders>
          </w:tcPr>
          <w:p w14:paraId="6B876E92" w14:textId="77777777" w:rsidR="00E256AF" w:rsidRPr="00F66A65" w:rsidRDefault="005E1D89" w:rsidP="00C24FEA">
            <w:pPr>
              <w:pStyle w:val="ac"/>
              <w:jc w:val="both"/>
              <w:rPr>
                <w:highlight w:val="white"/>
              </w:rPr>
            </w:pPr>
            <w:r w:rsidRPr="00F66A65">
              <w:rPr>
                <w:highlight w:val="white"/>
              </w:rPr>
              <w:t>Основная цель их использования – «компенсировать» за счет техники и технологий недостатки развития зрения ребенка, что позволит ему успешно адаптироваться в обществе</w:t>
            </w:r>
          </w:p>
        </w:tc>
        <w:tc>
          <w:tcPr>
            <w:tcW w:w="1701" w:type="dxa"/>
            <w:tcBorders>
              <w:top w:val="single" w:sz="4" w:space="0" w:color="000000"/>
              <w:left w:val="single" w:sz="4" w:space="0" w:color="000000"/>
              <w:bottom w:val="single" w:sz="4" w:space="0" w:color="000000"/>
              <w:right w:val="single" w:sz="4" w:space="0" w:color="000000"/>
            </w:tcBorders>
          </w:tcPr>
          <w:p w14:paraId="45A9D1FF" w14:textId="77777777" w:rsidR="00E256AF" w:rsidRPr="00F66A65" w:rsidRDefault="00E256AF" w:rsidP="00C24FEA">
            <w:pPr>
              <w:pStyle w:val="ac"/>
              <w:rPr>
                <w:highlight w:val="white"/>
              </w:rPr>
            </w:pPr>
          </w:p>
        </w:tc>
      </w:tr>
    </w:tbl>
    <w:p w14:paraId="121B3E15" w14:textId="77777777" w:rsidR="00E256AF" w:rsidRPr="00F66A65" w:rsidRDefault="00E256AF">
      <w:pPr>
        <w:spacing w:after="0" w:line="240" w:lineRule="auto"/>
        <w:jc w:val="both"/>
        <w:rPr>
          <w:rFonts w:ascii="Times New Roman" w:eastAsia="Times New Roman" w:hAnsi="Times New Roman" w:cs="Times New Roman"/>
          <w:b/>
          <w:sz w:val="24"/>
          <w:szCs w:val="24"/>
          <w:highlight w:val="white"/>
        </w:rPr>
      </w:pPr>
    </w:p>
    <w:p w14:paraId="3A295B82" w14:textId="4D2D7C10" w:rsidR="00E256AF" w:rsidRPr="00F66A65" w:rsidRDefault="005E1D89">
      <w:pPr>
        <w:spacing w:after="0" w:line="240" w:lineRule="auto"/>
        <w:ind w:firstLine="709"/>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b/>
          <w:sz w:val="24"/>
          <w:szCs w:val="24"/>
          <w:highlight w:val="white"/>
        </w:rPr>
        <w:t xml:space="preserve">1.4. Перечень, содержание и план реализации специальных коррекционно-развивающих занятий, </w:t>
      </w:r>
      <w:r w:rsidRPr="00F66A65">
        <w:rPr>
          <w:rFonts w:ascii="Times New Roman" w:eastAsia="Times New Roman" w:hAnsi="Times New Roman" w:cs="Times New Roman"/>
          <w:sz w:val="24"/>
          <w:szCs w:val="24"/>
          <w:highlight w:val="white"/>
        </w:rPr>
        <w:t xml:space="preserve">обеспечивающих удовлетворение особых образовательных потребностей слепых и слабовидящих обучающихся и освоение ими АООП </w:t>
      </w:r>
      <w:r w:rsidR="005603AE">
        <w:rPr>
          <w:rFonts w:ascii="Times New Roman" w:eastAsia="Times New Roman" w:hAnsi="Times New Roman" w:cs="Times New Roman"/>
          <w:sz w:val="24"/>
          <w:szCs w:val="24"/>
          <w:highlight w:val="white"/>
        </w:rPr>
        <w:t>Н</w:t>
      </w:r>
      <w:r w:rsidRPr="00F66A65">
        <w:rPr>
          <w:rFonts w:ascii="Times New Roman" w:eastAsia="Times New Roman" w:hAnsi="Times New Roman" w:cs="Times New Roman"/>
          <w:sz w:val="24"/>
          <w:szCs w:val="24"/>
          <w:highlight w:val="white"/>
        </w:rPr>
        <w:t>ОО</w:t>
      </w:r>
    </w:p>
    <w:tbl>
      <w:tblPr>
        <w:tblStyle w:val="afd"/>
        <w:tblW w:w="102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5"/>
        <w:gridCol w:w="2415"/>
        <w:gridCol w:w="2799"/>
        <w:gridCol w:w="2788"/>
      </w:tblGrid>
      <w:tr w:rsidR="00E256AF" w:rsidRPr="00F66A65" w14:paraId="03AE497F" w14:textId="77777777" w:rsidTr="00C24FEA">
        <w:tc>
          <w:tcPr>
            <w:tcW w:w="2265" w:type="dxa"/>
            <w:tcBorders>
              <w:top w:val="single" w:sz="4" w:space="0" w:color="000000"/>
              <w:left w:val="single" w:sz="4" w:space="0" w:color="000000"/>
              <w:bottom w:val="single" w:sz="4" w:space="0" w:color="000000"/>
              <w:right w:val="single" w:sz="4" w:space="0" w:color="000000"/>
            </w:tcBorders>
          </w:tcPr>
          <w:p w14:paraId="5FA866B0" w14:textId="77777777" w:rsidR="00E256AF" w:rsidRPr="00F66A65" w:rsidRDefault="005E1D89">
            <w:pPr>
              <w:jc w:val="center"/>
              <w:rPr>
                <w:rFonts w:ascii="Times New Roman" w:eastAsia="Times New Roman" w:hAnsi="Times New Roman" w:cs="Times New Roman"/>
                <w:b/>
                <w:sz w:val="24"/>
                <w:szCs w:val="24"/>
                <w:highlight w:val="white"/>
              </w:rPr>
            </w:pPr>
            <w:r w:rsidRPr="00F66A65">
              <w:rPr>
                <w:rFonts w:ascii="Times New Roman" w:eastAsia="Times New Roman" w:hAnsi="Times New Roman" w:cs="Times New Roman"/>
                <w:b/>
                <w:sz w:val="24"/>
                <w:szCs w:val="24"/>
                <w:highlight w:val="white"/>
              </w:rPr>
              <w:t>Наименование коррекционного курса*</w:t>
            </w:r>
          </w:p>
        </w:tc>
        <w:tc>
          <w:tcPr>
            <w:tcW w:w="2415" w:type="dxa"/>
            <w:tcBorders>
              <w:top w:val="single" w:sz="4" w:space="0" w:color="000000"/>
              <w:left w:val="single" w:sz="4" w:space="0" w:color="000000"/>
              <w:bottom w:val="single" w:sz="4" w:space="0" w:color="000000"/>
              <w:right w:val="single" w:sz="4" w:space="0" w:color="000000"/>
            </w:tcBorders>
          </w:tcPr>
          <w:p w14:paraId="5A784D52" w14:textId="77777777" w:rsidR="00E256AF" w:rsidRPr="00F66A65" w:rsidRDefault="005E1D89">
            <w:pPr>
              <w:jc w:val="center"/>
              <w:rPr>
                <w:rFonts w:ascii="Times New Roman" w:eastAsia="Times New Roman" w:hAnsi="Times New Roman" w:cs="Times New Roman"/>
                <w:b/>
                <w:sz w:val="24"/>
                <w:szCs w:val="24"/>
                <w:highlight w:val="white"/>
              </w:rPr>
            </w:pPr>
            <w:r w:rsidRPr="00F66A65">
              <w:rPr>
                <w:rFonts w:ascii="Times New Roman" w:eastAsia="Times New Roman" w:hAnsi="Times New Roman" w:cs="Times New Roman"/>
                <w:b/>
                <w:sz w:val="24"/>
                <w:szCs w:val="24"/>
                <w:highlight w:val="white"/>
              </w:rPr>
              <w:t>Каким специалистом реализуется</w:t>
            </w:r>
          </w:p>
        </w:tc>
        <w:tc>
          <w:tcPr>
            <w:tcW w:w="2799" w:type="dxa"/>
            <w:tcBorders>
              <w:top w:val="single" w:sz="4" w:space="0" w:color="000000"/>
              <w:left w:val="single" w:sz="4" w:space="0" w:color="000000"/>
              <w:bottom w:val="single" w:sz="4" w:space="0" w:color="000000"/>
              <w:right w:val="single" w:sz="4" w:space="0" w:color="000000"/>
            </w:tcBorders>
          </w:tcPr>
          <w:p w14:paraId="543B2565" w14:textId="77777777" w:rsidR="00E256AF" w:rsidRPr="00F66A65" w:rsidRDefault="005E1D89">
            <w:pPr>
              <w:jc w:val="center"/>
              <w:rPr>
                <w:rFonts w:ascii="Times New Roman" w:eastAsia="Times New Roman" w:hAnsi="Times New Roman" w:cs="Times New Roman"/>
                <w:b/>
                <w:sz w:val="24"/>
                <w:szCs w:val="24"/>
                <w:highlight w:val="white"/>
              </w:rPr>
            </w:pPr>
            <w:r w:rsidRPr="00F66A65">
              <w:rPr>
                <w:rFonts w:ascii="Times New Roman" w:eastAsia="Times New Roman" w:hAnsi="Times New Roman" w:cs="Times New Roman"/>
                <w:b/>
                <w:sz w:val="24"/>
                <w:szCs w:val="24"/>
                <w:highlight w:val="white"/>
              </w:rPr>
              <w:t>На коррекцию каких недостатков психофизического развития направлен</w:t>
            </w:r>
          </w:p>
        </w:tc>
        <w:tc>
          <w:tcPr>
            <w:tcW w:w="2788" w:type="dxa"/>
            <w:tcBorders>
              <w:top w:val="single" w:sz="4" w:space="0" w:color="000000"/>
              <w:left w:val="single" w:sz="4" w:space="0" w:color="000000"/>
              <w:bottom w:val="single" w:sz="4" w:space="0" w:color="000000"/>
              <w:right w:val="single" w:sz="4" w:space="0" w:color="000000"/>
            </w:tcBorders>
          </w:tcPr>
          <w:p w14:paraId="7C166F07" w14:textId="77777777" w:rsidR="00E256AF" w:rsidRPr="00F66A65" w:rsidRDefault="005E1D89">
            <w:pPr>
              <w:jc w:val="center"/>
              <w:rPr>
                <w:rFonts w:ascii="Times New Roman" w:eastAsia="Times New Roman" w:hAnsi="Times New Roman" w:cs="Times New Roman"/>
                <w:b/>
                <w:sz w:val="24"/>
                <w:szCs w:val="24"/>
                <w:highlight w:val="white"/>
              </w:rPr>
            </w:pPr>
            <w:r w:rsidRPr="00F66A65">
              <w:rPr>
                <w:rFonts w:ascii="Times New Roman" w:eastAsia="Times New Roman" w:hAnsi="Times New Roman" w:cs="Times New Roman"/>
                <w:b/>
                <w:sz w:val="24"/>
                <w:szCs w:val="24"/>
                <w:highlight w:val="white"/>
              </w:rPr>
              <w:t>Когда проводятся (в соответствии с учебным планом, утвержденным графиком)</w:t>
            </w:r>
          </w:p>
        </w:tc>
      </w:tr>
      <w:tr w:rsidR="00E256AF" w:rsidRPr="00F66A65" w14:paraId="758AEC5A" w14:textId="77777777" w:rsidTr="00C24FEA">
        <w:tc>
          <w:tcPr>
            <w:tcW w:w="2265" w:type="dxa"/>
            <w:tcBorders>
              <w:top w:val="single" w:sz="4" w:space="0" w:color="000000"/>
              <w:left w:val="single" w:sz="4" w:space="0" w:color="000000"/>
              <w:bottom w:val="single" w:sz="4" w:space="0" w:color="000000"/>
              <w:right w:val="single" w:sz="4" w:space="0" w:color="000000"/>
            </w:tcBorders>
          </w:tcPr>
          <w:p w14:paraId="50463A9E"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«Ритмика»</w:t>
            </w:r>
          </w:p>
        </w:tc>
        <w:tc>
          <w:tcPr>
            <w:tcW w:w="2415" w:type="dxa"/>
            <w:tcBorders>
              <w:top w:val="single" w:sz="4" w:space="0" w:color="000000"/>
              <w:left w:val="single" w:sz="4" w:space="0" w:color="000000"/>
              <w:bottom w:val="single" w:sz="4" w:space="0" w:color="000000"/>
              <w:right w:val="single" w:sz="4" w:space="0" w:color="000000"/>
            </w:tcBorders>
          </w:tcPr>
          <w:p w14:paraId="3143A30E"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учитель музыки</w:t>
            </w:r>
          </w:p>
        </w:tc>
        <w:tc>
          <w:tcPr>
            <w:tcW w:w="2799" w:type="dxa"/>
            <w:tcBorders>
              <w:top w:val="single" w:sz="4" w:space="0" w:color="000000"/>
              <w:left w:val="single" w:sz="4" w:space="0" w:color="000000"/>
              <w:bottom w:val="single" w:sz="4" w:space="0" w:color="000000"/>
              <w:right w:val="single" w:sz="4" w:space="0" w:color="000000"/>
            </w:tcBorders>
          </w:tcPr>
          <w:p w14:paraId="0AD319E5"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Преодоление трудностей развития движений. Недостаточность двигательной активности, координации движений для уверенного владения своим телом. </w:t>
            </w:r>
          </w:p>
        </w:tc>
        <w:tc>
          <w:tcPr>
            <w:tcW w:w="2788" w:type="dxa"/>
            <w:tcBorders>
              <w:top w:val="single" w:sz="4" w:space="0" w:color="000000"/>
              <w:left w:val="single" w:sz="4" w:space="0" w:color="000000"/>
              <w:bottom w:val="single" w:sz="4" w:space="0" w:color="000000"/>
              <w:right w:val="single" w:sz="4" w:space="0" w:color="000000"/>
            </w:tcBorders>
          </w:tcPr>
          <w:p w14:paraId="5F951672" w14:textId="77777777" w:rsidR="00E256AF" w:rsidRPr="00F66A65" w:rsidRDefault="005E1D89">
            <w:pPr>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Через 45 мин после учебных занятий</w:t>
            </w:r>
          </w:p>
        </w:tc>
      </w:tr>
      <w:tr w:rsidR="00E256AF" w:rsidRPr="00F66A65" w14:paraId="08773D9A" w14:textId="77777777" w:rsidTr="00C24FEA">
        <w:tc>
          <w:tcPr>
            <w:tcW w:w="2265" w:type="dxa"/>
            <w:tcBorders>
              <w:top w:val="single" w:sz="4" w:space="0" w:color="000000"/>
              <w:left w:val="single" w:sz="4" w:space="0" w:color="000000"/>
              <w:bottom w:val="single" w:sz="4" w:space="0" w:color="000000"/>
              <w:right w:val="single" w:sz="4" w:space="0" w:color="000000"/>
            </w:tcBorders>
          </w:tcPr>
          <w:p w14:paraId="6D9A29D6"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«Адаптивная физическая культура»</w:t>
            </w:r>
          </w:p>
        </w:tc>
        <w:tc>
          <w:tcPr>
            <w:tcW w:w="2415" w:type="dxa"/>
            <w:tcBorders>
              <w:top w:val="single" w:sz="4" w:space="0" w:color="000000"/>
              <w:left w:val="single" w:sz="4" w:space="0" w:color="000000"/>
              <w:bottom w:val="single" w:sz="4" w:space="0" w:color="000000"/>
              <w:right w:val="single" w:sz="4" w:space="0" w:color="000000"/>
            </w:tcBorders>
          </w:tcPr>
          <w:p w14:paraId="4E43DB5F"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учитель-дефектолог, учитель физкультуры</w:t>
            </w:r>
          </w:p>
        </w:tc>
        <w:tc>
          <w:tcPr>
            <w:tcW w:w="2799" w:type="dxa"/>
            <w:tcBorders>
              <w:top w:val="single" w:sz="4" w:space="0" w:color="000000"/>
              <w:left w:val="single" w:sz="4" w:space="0" w:color="000000"/>
              <w:bottom w:val="single" w:sz="4" w:space="0" w:color="000000"/>
              <w:right w:val="single" w:sz="4" w:space="0" w:color="000000"/>
            </w:tcBorders>
          </w:tcPr>
          <w:p w14:paraId="1C43A341"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Преодоление отклонений в физическом развитии и двигательной сфере. Преодоление скованности, физической пассивности. Исправление неправильной осанки, походки. Коррекция навязчивых стереотипных движений. Преодоление неуверенности при передвижении в пространстве. </w:t>
            </w:r>
          </w:p>
        </w:tc>
        <w:tc>
          <w:tcPr>
            <w:tcW w:w="2788" w:type="dxa"/>
            <w:tcBorders>
              <w:top w:val="single" w:sz="4" w:space="0" w:color="000000"/>
              <w:left w:val="single" w:sz="4" w:space="0" w:color="000000"/>
              <w:bottom w:val="single" w:sz="4" w:space="0" w:color="000000"/>
              <w:right w:val="single" w:sz="4" w:space="0" w:color="000000"/>
            </w:tcBorders>
          </w:tcPr>
          <w:p w14:paraId="69DAC2FC" w14:textId="77777777" w:rsidR="00E256AF" w:rsidRPr="00F66A65" w:rsidRDefault="005E1D89">
            <w:pPr>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Через 45 мин после учебных занятий</w:t>
            </w:r>
          </w:p>
        </w:tc>
      </w:tr>
      <w:tr w:rsidR="00E256AF" w:rsidRPr="00F66A65" w14:paraId="5CC76377" w14:textId="77777777" w:rsidTr="00C24FEA">
        <w:tc>
          <w:tcPr>
            <w:tcW w:w="2265" w:type="dxa"/>
            <w:tcBorders>
              <w:top w:val="single" w:sz="4" w:space="0" w:color="000000"/>
              <w:left w:val="single" w:sz="4" w:space="0" w:color="000000"/>
              <w:bottom w:val="single" w:sz="4" w:space="0" w:color="000000"/>
              <w:right w:val="single" w:sz="4" w:space="0" w:color="000000"/>
            </w:tcBorders>
          </w:tcPr>
          <w:p w14:paraId="618300AE"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«Охрана, развитие остаточного зрения и зрительного восприятия» </w:t>
            </w:r>
          </w:p>
          <w:p w14:paraId="79BDF4D7"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(вариант 3.2) </w:t>
            </w:r>
          </w:p>
        </w:tc>
        <w:tc>
          <w:tcPr>
            <w:tcW w:w="2415" w:type="dxa"/>
            <w:tcBorders>
              <w:top w:val="single" w:sz="4" w:space="0" w:color="000000"/>
              <w:left w:val="single" w:sz="4" w:space="0" w:color="000000"/>
              <w:bottom w:val="single" w:sz="4" w:space="0" w:color="000000"/>
              <w:right w:val="single" w:sz="4" w:space="0" w:color="000000"/>
            </w:tcBorders>
          </w:tcPr>
          <w:p w14:paraId="0766CFF3"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учитель коррекции, учитель-дефектолог</w:t>
            </w:r>
          </w:p>
        </w:tc>
        <w:tc>
          <w:tcPr>
            <w:tcW w:w="2799" w:type="dxa"/>
            <w:tcBorders>
              <w:top w:val="single" w:sz="4" w:space="0" w:color="000000"/>
              <w:left w:val="single" w:sz="4" w:space="0" w:color="000000"/>
              <w:bottom w:val="single" w:sz="4" w:space="0" w:color="000000"/>
              <w:right w:val="single" w:sz="4" w:space="0" w:color="000000"/>
            </w:tcBorders>
          </w:tcPr>
          <w:p w14:paraId="0E4449DD"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Повышение функциональных возможностей остаточного зрения, зрительной работоспособности. </w:t>
            </w:r>
          </w:p>
        </w:tc>
        <w:tc>
          <w:tcPr>
            <w:tcW w:w="2788" w:type="dxa"/>
            <w:tcBorders>
              <w:top w:val="single" w:sz="4" w:space="0" w:color="000000"/>
              <w:left w:val="single" w:sz="4" w:space="0" w:color="000000"/>
              <w:bottom w:val="single" w:sz="4" w:space="0" w:color="000000"/>
              <w:right w:val="single" w:sz="4" w:space="0" w:color="000000"/>
            </w:tcBorders>
          </w:tcPr>
          <w:p w14:paraId="6CD259AE" w14:textId="77777777" w:rsidR="00E256AF" w:rsidRPr="00F66A65" w:rsidRDefault="005E1D89">
            <w:pPr>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Через 45 мин после учебных занятий</w:t>
            </w:r>
          </w:p>
        </w:tc>
      </w:tr>
      <w:tr w:rsidR="00E256AF" w:rsidRPr="00F66A65" w14:paraId="70F7EE8D" w14:textId="77777777" w:rsidTr="00C24FEA">
        <w:tc>
          <w:tcPr>
            <w:tcW w:w="2265" w:type="dxa"/>
            <w:tcBorders>
              <w:top w:val="single" w:sz="4" w:space="0" w:color="000000"/>
              <w:left w:val="single" w:sz="4" w:space="0" w:color="000000"/>
              <w:bottom w:val="single" w:sz="4" w:space="0" w:color="000000"/>
              <w:right w:val="single" w:sz="4" w:space="0" w:color="000000"/>
            </w:tcBorders>
          </w:tcPr>
          <w:p w14:paraId="683FC4CA" w14:textId="77777777" w:rsidR="00E256AF" w:rsidRPr="00F66A65" w:rsidRDefault="005E1D89">
            <w:pPr>
              <w:widowControl w:val="0"/>
              <w:spacing w:before="24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lastRenderedPageBreak/>
              <w:t>«Развитие зрительного восприятия» (вариант 4.2)</w:t>
            </w:r>
          </w:p>
        </w:tc>
        <w:tc>
          <w:tcPr>
            <w:tcW w:w="2415" w:type="dxa"/>
            <w:tcBorders>
              <w:top w:val="single" w:sz="4" w:space="0" w:color="000000"/>
              <w:left w:val="single" w:sz="4" w:space="0" w:color="000000"/>
              <w:bottom w:val="single" w:sz="4" w:space="0" w:color="000000"/>
              <w:right w:val="single" w:sz="4" w:space="0" w:color="000000"/>
            </w:tcBorders>
          </w:tcPr>
          <w:p w14:paraId="716D5D2F"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учитель коррекции, учитель-дефектолог</w:t>
            </w:r>
          </w:p>
        </w:tc>
        <w:tc>
          <w:tcPr>
            <w:tcW w:w="2799" w:type="dxa"/>
            <w:tcBorders>
              <w:top w:val="single" w:sz="4" w:space="0" w:color="000000"/>
              <w:left w:val="single" w:sz="4" w:space="0" w:color="000000"/>
              <w:bottom w:val="single" w:sz="4" w:space="0" w:color="000000"/>
              <w:right w:val="single" w:sz="4" w:space="0" w:color="000000"/>
            </w:tcBorders>
          </w:tcPr>
          <w:p w14:paraId="0B9CD22F"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Повышение функциональных возможностей нарушенного зрения, зрительной работоспособности. </w:t>
            </w:r>
          </w:p>
        </w:tc>
        <w:tc>
          <w:tcPr>
            <w:tcW w:w="2788" w:type="dxa"/>
            <w:tcBorders>
              <w:top w:val="single" w:sz="4" w:space="0" w:color="000000"/>
              <w:left w:val="single" w:sz="4" w:space="0" w:color="000000"/>
              <w:bottom w:val="single" w:sz="4" w:space="0" w:color="000000"/>
              <w:right w:val="single" w:sz="4" w:space="0" w:color="000000"/>
            </w:tcBorders>
          </w:tcPr>
          <w:p w14:paraId="1A37FD2A" w14:textId="77777777" w:rsidR="00E256AF" w:rsidRPr="00F66A65" w:rsidRDefault="005E1D89">
            <w:pPr>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Через 45 мин после учебных занятий</w:t>
            </w:r>
          </w:p>
        </w:tc>
      </w:tr>
      <w:tr w:rsidR="00E256AF" w:rsidRPr="00F66A65" w14:paraId="1662C642" w14:textId="77777777" w:rsidTr="00C24FEA">
        <w:tc>
          <w:tcPr>
            <w:tcW w:w="2265" w:type="dxa"/>
            <w:tcBorders>
              <w:top w:val="single" w:sz="4" w:space="0" w:color="000000"/>
              <w:left w:val="single" w:sz="4" w:space="0" w:color="000000"/>
              <w:bottom w:val="single" w:sz="4" w:space="0" w:color="000000"/>
              <w:right w:val="single" w:sz="4" w:space="0" w:color="000000"/>
            </w:tcBorders>
          </w:tcPr>
          <w:p w14:paraId="72877D33"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«Развитие осязания и мелкой моторики»</w:t>
            </w:r>
          </w:p>
          <w:p w14:paraId="52DAEF9C"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(вариант 3.2) </w:t>
            </w:r>
          </w:p>
          <w:p w14:paraId="342704AC" w14:textId="77777777" w:rsidR="00E256AF" w:rsidRPr="00F66A65" w:rsidRDefault="00E256AF">
            <w:pPr>
              <w:jc w:val="both"/>
              <w:rPr>
                <w:rFonts w:ascii="Times New Roman" w:eastAsia="Times New Roman" w:hAnsi="Times New Roman" w:cs="Times New Roman"/>
                <w:sz w:val="24"/>
                <w:szCs w:val="24"/>
                <w:highlight w:val="white"/>
              </w:rPr>
            </w:pPr>
          </w:p>
        </w:tc>
        <w:tc>
          <w:tcPr>
            <w:tcW w:w="2415" w:type="dxa"/>
            <w:tcBorders>
              <w:top w:val="single" w:sz="4" w:space="0" w:color="000000"/>
              <w:left w:val="single" w:sz="4" w:space="0" w:color="000000"/>
              <w:bottom w:val="single" w:sz="4" w:space="0" w:color="000000"/>
              <w:right w:val="single" w:sz="4" w:space="0" w:color="000000"/>
            </w:tcBorders>
          </w:tcPr>
          <w:p w14:paraId="57EAFB85"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учитель коррекции, учитель-дефектолог</w:t>
            </w:r>
          </w:p>
        </w:tc>
        <w:tc>
          <w:tcPr>
            <w:tcW w:w="2799" w:type="dxa"/>
            <w:tcBorders>
              <w:top w:val="single" w:sz="4" w:space="0" w:color="000000"/>
              <w:left w:val="single" w:sz="4" w:space="0" w:color="000000"/>
              <w:bottom w:val="single" w:sz="4" w:space="0" w:color="000000"/>
              <w:right w:val="single" w:sz="4" w:space="0" w:color="000000"/>
            </w:tcBorders>
          </w:tcPr>
          <w:p w14:paraId="6CC010A1"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Совершенствование х координированных движений рук и пальцев . Низкая кожная чувствительность.</w:t>
            </w:r>
          </w:p>
        </w:tc>
        <w:tc>
          <w:tcPr>
            <w:tcW w:w="2788" w:type="dxa"/>
            <w:tcBorders>
              <w:top w:val="single" w:sz="4" w:space="0" w:color="000000"/>
              <w:left w:val="single" w:sz="4" w:space="0" w:color="000000"/>
              <w:bottom w:val="single" w:sz="4" w:space="0" w:color="000000"/>
              <w:right w:val="single" w:sz="4" w:space="0" w:color="000000"/>
            </w:tcBorders>
          </w:tcPr>
          <w:p w14:paraId="1F4ADF3C" w14:textId="77777777" w:rsidR="00E256AF" w:rsidRPr="00F66A65" w:rsidRDefault="005E1D89">
            <w:pPr>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Через 45 мин после учебных занятий</w:t>
            </w:r>
          </w:p>
        </w:tc>
      </w:tr>
      <w:tr w:rsidR="00E256AF" w:rsidRPr="00F66A65" w14:paraId="4092FB5B" w14:textId="77777777" w:rsidTr="00C24FEA">
        <w:tc>
          <w:tcPr>
            <w:tcW w:w="2265" w:type="dxa"/>
            <w:tcBorders>
              <w:top w:val="single" w:sz="4" w:space="0" w:color="000000"/>
              <w:left w:val="single" w:sz="4" w:space="0" w:color="000000"/>
              <w:bottom w:val="single" w:sz="4" w:space="0" w:color="000000"/>
              <w:right w:val="single" w:sz="4" w:space="0" w:color="000000"/>
            </w:tcBorders>
          </w:tcPr>
          <w:p w14:paraId="665C9410"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«Социально-бытовая ориентировка» </w:t>
            </w:r>
          </w:p>
        </w:tc>
        <w:tc>
          <w:tcPr>
            <w:tcW w:w="2415" w:type="dxa"/>
            <w:tcBorders>
              <w:top w:val="single" w:sz="4" w:space="0" w:color="000000"/>
              <w:left w:val="single" w:sz="4" w:space="0" w:color="000000"/>
              <w:bottom w:val="single" w:sz="4" w:space="0" w:color="000000"/>
              <w:right w:val="single" w:sz="4" w:space="0" w:color="000000"/>
            </w:tcBorders>
          </w:tcPr>
          <w:p w14:paraId="08A90B99"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учитель СБО, учитель-дефектолог</w:t>
            </w:r>
          </w:p>
        </w:tc>
        <w:tc>
          <w:tcPr>
            <w:tcW w:w="2799" w:type="dxa"/>
            <w:tcBorders>
              <w:top w:val="single" w:sz="4" w:space="0" w:color="000000"/>
              <w:left w:val="single" w:sz="4" w:space="0" w:color="000000"/>
              <w:bottom w:val="single" w:sz="4" w:space="0" w:color="000000"/>
              <w:right w:val="single" w:sz="4" w:space="0" w:color="000000"/>
            </w:tcBorders>
          </w:tcPr>
          <w:p w14:paraId="582EA1A1"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Недостаточная сформированность социально-бытовых умений и навыков, необходимых для полноценной самостоятельной жизни.</w:t>
            </w:r>
          </w:p>
        </w:tc>
        <w:tc>
          <w:tcPr>
            <w:tcW w:w="2788" w:type="dxa"/>
            <w:tcBorders>
              <w:top w:val="single" w:sz="4" w:space="0" w:color="000000"/>
              <w:left w:val="single" w:sz="4" w:space="0" w:color="000000"/>
              <w:bottom w:val="single" w:sz="4" w:space="0" w:color="000000"/>
              <w:right w:val="single" w:sz="4" w:space="0" w:color="000000"/>
            </w:tcBorders>
          </w:tcPr>
          <w:p w14:paraId="0FFB8E69" w14:textId="77777777" w:rsidR="00E256AF" w:rsidRPr="00F66A65" w:rsidRDefault="005E1D89">
            <w:pPr>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Через 45 мин после учебных занятий</w:t>
            </w:r>
          </w:p>
        </w:tc>
      </w:tr>
      <w:tr w:rsidR="00E256AF" w:rsidRPr="00F66A65" w14:paraId="0FF11F06" w14:textId="77777777" w:rsidTr="00C24FEA">
        <w:tc>
          <w:tcPr>
            <w:tcW w:w="2265" w:type="dxa"/>
            <w:tcBorders>
              <w:top w:val="single" w:sz="4" w:space="0" w:color="000000"/>
              <w:left w:val="single" w:sz="4" w:space="0" w:color="000000"/>
              <w:bottom w:val="single" w:sz="4" w:space="0" w:color="000000"/>
              <w:right w:val="single" w:sz="4" w:space="0" w:color="000000"/>
            </w:tcBorders>
          </w:tcPr>
          <w:p w14:paraId="61C1A826"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«Пространственная ориентировка»</w:t>
            </w:r>
          </w:p>
        </w:tc>
        <w:tc>
          <w:tcPr>
            <w:tcW w:w="2415" w:type="dxa"/>
            <w:tcBorders>
              <w:top w:val="single" w:sz="4" w:space="0" w:color="000000"/>
              <w:left w:val="single" w:sz="4" w:space="0" w:color="000000"/>
              <w:bottom w:val="single" w:sz="4" w:space="0" w:color="000000"/>
              <w:right w:val="single" w:sz="4" w:space="0" w:color="000000"/>
            </w:tcBorders>
          </w:tcPr>
          <w:p w14:paraId="5D5CAEB1"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учитель ориентировки, учитель-дефектолог</w:t>
            </w:r>
          </w:p>
        </w:tc>
        <w:tc>
          <w:tcPr>
            <w:tcW w:w="2799" w:type="dxa"/>
            <w:tcBorders>
              <w:top w:val="single" w:sz="4" w:space="0" w:color="000000"/>
              <w:left w:val="single" w:sz="4" w:space="0" w:color="000000"/>
              <w:bottom w:val="single" w:sz="4" w:space="0" w:color="000000"/>
              <w:right w:val="single" w:sz="4" w:space="0" w:color="000000"/>
            </w:tcBorders>
          </w:tcPr>
          <w:p w14:paraId="47A6A3ED"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Затруднения в </w:t>
            </w:r>
            <w:proofErr w:type="spellStart"/>
            <w:r w:rsidRPr="00F66A65">
              <w:rPr>
                <w:rFonts w:ascii="Times New Roman" w:eastAsia="Times New Roman" w:hAnsi="Times New Roman" w:cs="Times New Roman"/>
                <w:sz w:val="24"/>
                <w:szCs w:val="24"/>
                <w:highlight w:val="white"/>
              </w:rPr>
              <w:t>в</w:t>
            </w:r>
            <w:proofErr w:type="spellEnd"/>
            <w:r w:rsidRPr="00F66A65">
              <w:rPr>
                <w:rFonts w:ascii="Times New Roman" w:eastAsia="Times New Roman" w:hAnsi="Times New Roman" w:cs="Times New Roman"/>
                <w:sz w:val="24"/>
                <w:szCs w:val="24"/>
                <w:highlight w:val="white"/>
              </w:rPr>
              <w:t xml:space="preserve"> самостоятельной ориентировке, преодоление страха пространства и неуверенности в своих силах.</w:t>
            </w:r>
          </w:p>
        </w:tc>
        <w:tc>
          <w:tcPr>
            <w:tcW w:w="2788" w:type="dxa"/>
            <w:tcBorders>
              <w:top w:val="single" w:sz="4" w:space="0" w:color="000000"/>
              <w:left w:val="single" w:sz="4" w:space="0" w:color="000000"/>
              <w:bottom w:val="single" w:sz="4" w:space="0" w:color="000000"/>
              <w:right w:val="single" w:sz="4" w:space="0" w:color="000000"/>
            </w:tcBorders>
          </w:tcPr>
          <w:p w14:paraId="5EEB9CF4" w14:textId="77777777" w:rsidR="00E256AF" w:rsidRPr="00F66A65" w:rsidRDefault="005E1D89">
            <w:pPr>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Через 45 мин после учебных занятий</w:t>
            </w:r>
          </w:p>
        </w:tc>
      </w:tr>
      <w:tr w:rsidR="00E256AF" w:rsidRPr="00F66A65" w14:paraId="1DC6BBDE" w14:textId="77777777" w:rsidTr="00C24FEA">
        <w:tc>
          <w:tcPr>
            <w:tcW w:w="2265" w:type="dxa"/>
            <w:tcBorders>
              <w:top w:val="single" w:sz="4" w:space="0" w:color="000000"/>
              <w:left w:val="single" w:sz="4" w:space="0" w:color="000000"/>
              <w:bottom w:val="single" w:sz="4" w:space="0" w:color="000000"/>
              <w:right w:val="single" w:sz="4" w:space="0" w:color="000000"/>
            </w:tcBorders>
          </w:tcPr>
          <w:p w14:paraId="303FEF9D"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«Развитие коммуникативной деятельности»</w:t>
            </w:r>
          </w:p>
        </w:tc>
        <w:tc>
          <w:tcPr>
            <w:tcW w:w="2415" w:type="dxa"/>
            <w:tcBorders>
              <w:top w:val="single" w:sz="4" w:space="0" w:color="000000"/>
              <w:left w:val="single" w:sz="4" w:space="0" w:color="000000"/>
              <w:bottom w:val="single" w:sz="4" w:space="0" w:color="000000"/>
              <w:right w:val="single" w:sz="4" w:space="0" w:color="000000"/>
            </w:tcBorders>
          </w:tcPr>
          <w:p w14:paraId="1FD829FC"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педагог-психолог</w:t>
            </w:r>
          </w:p>
        </w:tc>
        <w:tc>
          <w:tcPr>
            <w:tcW w:w="2799" w:type="dxa"/>
            <w:tcBorders>
              <w:top w:val="single" w:sz="4" w:space="0" w:color="000000"/>
              <w:left w:val="single" w:sz="4" w:space="0" w:color="000000"/>
              <w:bottom w:val="single" w:sz="4" w:space="0" w:color="000000"/>
              <w:right w:val="single" w:sz="4" w:space="0" w:color="000000"/>
            </w:tcBorders>
          </w:tcPr>
          <w:p w14:paraId="42CF7B1E" w14:textId="77777777" w:rsidR="00E256AF" w:rsidRPr="00F66A65" w:rsidRDefault="005E1D89">
            <w:pPr>
              <w:spacing w:before="60" w:after="60" w:line="276" w:lineRule="auto"/>
              <w:ind w:right="6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сложности в установлении контактов с окружающими, недостаточное  представление о себе и своих возможностях;</w:t>
            </w:r>
          </w:p>
          <w:p w14:paraId="2CB30E2F"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недостаточное развитие вербальных и невербальных средств общения и социального опыта. </w:t>
            </w:r>
          </w:p>
        </w:tc>
        <w:tc>
          <w:tcPr>
            <w:tcW w:w="2788" w:type="dxa"/>
            <w:tcBorders>
              <w:top w:val="single" w:sz="4" w:space="0" w:color="000000"/>
              <w:left w:val="single" w:sz="4" w:space="0" w:color="000000"/>
              <w:bottom w:val="single" w:sz="4" w:space="0" w:color="000000"/>
              <w:right w:val="single" w:sz="4" w:space="0" w:color="000000"/>
            </w:tcBorders>
          </w:tcPr>
          <w:p w14:paraId="6C33E435" w14:textId="77777777" w:rsidR="00E256AF" w:rsidRPr="00F66A65" w:rsidRDefault="005E1D89">
            <w:pPr>
              <w:rPr>
                <w:rFonts w:ascii="Times New Roman" w:eastAsia="Times New Roman" w:hAnsi="Times New Roman" w:cs="Times New Roman"/>
                <w:sz w:val="24"/>
                <w:szCs w:val="24"/>
                <w:highlight w:val="yellow"/>
              </w:rPr>
            </w:pPr>
            <w:r w:rsidRPr="00F66A65">
              <w:rPr>
                <w:rFonts w:ascii="Times New Roman" w:eastAsia="Times New Roman" w:hAnsi="Times New Roman" w:cs="Times New Roman"/>
                <w:sz w:val="24"/>
                <w:szCs w:val="24"/>
                <w:highlight w:val="white"/>
              </w:rPr>
              <w:t>Через 45 мин после учебных занятий</w:t>
            </w:r>
          </w:p>
        </w:tc>
      </w:tr>
    </w:tbl>
    <w:p w14:paraId="6C21FBCD" w14:textId="77777777" w:rsidR="00E256AF" w:rsidRPr="00F66A65" w:rsidRDefault="00E256AF">
      <w:pPr>
        <w:spacing w:after="0" w:line="240" w:lineRule="auto"/>
        <w:jc w:val="both"/>
        <w:rPr>
          <w:rFonts w:ascii="Times New Roman" w:eastAsia="Times New Roman" w:hAnsi="Times New Roman" w:cs="Times New Roman"/>
          <w:b/>
          <w:sz w:val="24"/>
          <w:szCs w:val="24"/>
          <w:highlight w:val="white"/>
        </w:rPr>
      </w:pPr>
    </w:p>
    <w:p w14:paraId="6EC5E49A" w14:textId="77777777" w:rsidR="008A0A49" w:rsidRDefault="00A74719" w:rsidP="00AC4188">
      <w:pPr>
        <w:spacing w:after="0" w:line="240" w:lineRule="auto"/>
        <w:ind w:firstLine="709"/>
        <w:jc w:val="both"/>
        <w:rPr>
          <w:rFonts w:ascii="Times New Roman" w:eastAsia="Times New Roman" w:hAnsi="Times New Roman" w:cs="Times New Roman"/>
          <w:b/>
          <w:sz w:val="24"/>
          <w:szCs w:val="24"/>
        </w:rPr>
      </w:pPr>
      <w:hyperlink r:id="rId9" w:history="1">
        <w:r w:rsidR="008A0A49">
          <w:rPr>
            <w:rStyle w:val="affb"/>
            <w:rFonts w:ascii="Times New Roman" w:eastAsia="Times New Roman" w:hAnsi="Times New Roman" w:cs="Times New Roman"/>
            <w:b/>
            <w:sz w:val="24"/>
            <w:szCs w:val="24"/>
          </w:rPr>
          <w:t>Программа 5 /А</w:t>
        </w:r>
      </w:hyperlink>
    </w:p>
    <w:p w14:paraId="38DFCEF9" w14:textId="77777777" w:rsidR="00AC4188" w:rsidRPr="00AC4188" w:rsidRDefault="00AC4188" w:rsidP="00AC4188">
      <w:pPr>
        <w:spacing w:after="0" w:line="240" w:lineRule="auto"/>
        <w:ind w:firstLine="709"/>
        <w:jc w:val="both"/>
        <w:rPr>
          <w:rFonts w:ascii="Times New Roman" w:eastAsia="Times New Roman" w:hAnsi="Times New Roman" w:cs="Times New Roman"/>
          <w:b/>
          <w:sz w:val="24"/>
          <w:szCs w:val="24"/>
          <w:highlight w:val="yellow"/>
        </w:rPr>
      </w:pPr>
    </w:p>
    <w:p w14:paraId="7D13F700" w14:textId="77777777" w:rsidR="00E256AF" w:rsidRPr="00F66A65" w:rsidRDefault="005E1D89">
      <w:pPr>
        <w:spacing w:after="0" w:line="240" w:lineRule="auto"/>
        <w:jc w:val="center"/>
        <w:rPr>
          <w:rFonts w:ascii="Times New Roman" w:eastAsia="Times New Roman" w:hAnsi="Times New Roman" w:cs="Times New Roman"/>
          <w:b/>
          <w:sz w:val="24"/>
          <w:szCs w:val="24"/>
          <w:shd w:val="clear" w:color="auto" w:fill="D9D2E9"/>
        </w:rPr>
      </w:pPr>
      <w:r w:rsidRPr="00F66A65">
        <w:rPr>
          <w:rFonts w:ascii="Times New Roman" w:eastAsia="Times New Roman" w:hAnsi="Times New Roman" w:cs="Times New Roman"/>
          <w:b/>
          <w:sz w:val="24"/>
          <w:szCs w:val="24"/>
        </w:rPr>
        <w:t xml:space="preserve">Раздел II </w:t>
      </w:r>
    </w:p>
    <w:p w14:paraId="01F7C552" w14:textId="77777777" w:rsidR="00E256AF" w:rsidRPr="00F66A65" w:rsidRDefault="005E1D89">
      <w:pPr>
        <w:spacing w:after="0" w:line="240" w:lineRule="auto"/>
        <w:jc w:val="center"/>
        <w:rPr>
          <w:rFonts w:ascii="Times New Roman" w:eastAsia="Times New Roman" w:hAnsi="Times New Roman" w:cs="Times New Roman"/>
          <w:b/>
          <w:sz w:val="24"/>
          <w:szCs w:val="24"/>
          <w:highlight w:val="white"/>
        </w:rPr>
      </w:pPr>
      <w:r w:rsidRPr="00F66A65">
        <w:rPr>
          <w:rFonts w:ascii="Times New Roman" w:eastAsia="Times New Roman" w:hAnsi="Times New Roman" w:cs="Times New Roman"/>
          <w:b/>
          <w:sz w:val="24"/>
          <w:szCs w:val="24"/>
          <w:highlight w:val="white"/>
        </w:rPr>
        <w:t xml:space="preserve">Система комплексного психолого-педагогического и социального сопровождения слепых и слабовидящих обучающихся </w:t>
      </w:r>
    </w:p>
    <w:p w14:paraId="19599A42" w14:textId="77777777" w:rsidR="00E256AF" w:rsidRPr="00F66A65" w:rsidRDefault="00E256AF">
      <w:pPr>
        <w:spacing w:after="0" w:line="240" w:lineRule="auto"/>
        <w:jc w:val="center"/>
        <w:rPr>
          <w:rFonts w:ascii="Times New Roman" w:eastAsia="Times New Roman" w:hAnsi="Times New Roman" w:cs="Times New Roman"/>
          <w:b/>
          <w:sz w:val="24"/>
          <w:szCs w:val="24"/>
          <w:highlight w:val="white"/>
        </w:rPr>
      </w:pPr>
    </w:p>
    <w:p w14:paraId="1D7F83B0" w14:textId="77777777" w:rsidR="00E256AF" w:rsidRPr="00F66A65" w:rsidRDefault="005E1D89">
      <w:pPr>
        <w:spacing w:after="0" w:line="240" w:lineRule="auto"/>
        <w:ind w:firstLine="567"/>
        <w:jc w:val="both"/>
        <w:rPr>
          <w:rFonts w:ascii="Times New Roman" w:eastAsia="Times New Roman" w:hAnsi="Times New Roman" w:cs="Times New Roman"/>
          <w:b/>
          <w:sz w:val="24"/>
          <w:szCs w:val="24"/>
          <w:highlight w:val="white"/>
        </w:rPr>
      </w:pPr>
      <w:r w:rsidRPr="00F66A65">
        <w:rPr>
          <w:rFonts w:ascii="Times New Roman" w:eastAsia="Times New Roman" w:hAnsi="Times New Roman" w:cs="Times New Roman"/>
          <w:b/>
          <w:sz w:val="24"/>
          <w:szCs w:val="24"/>
          <w:highlight w:val="white"/>
        </w:rPr>
        <w:t>2.1. Перечень специалистов, осуществляющих психолого-педагогическое сопровождение обучающихся/обучающегося:</w:t>
      </w:r>
    </w:p>
    <w:tbl>
      <w:tblPr>
        <w:tblStyle w:val="afe"/>
        <w:tblW w:w="93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2"/>
        <w:gridCol w:w="3853"/>
      </w:tblGrid>
      <w:tr w:rsidR="00E256AF" w:rsidRPr="00F66A65" w14:paraId="082667B1" w14:textId="77777777" w:rsidTr="00C24FEA">
        <w:trPr>
          <w:jc w:val="center"/>
        </w:trPr>
        <w:tc>
          <w:tcPr>
            <w:tcW w:w="5492" w:type="dxa"/>
            <w:tcBorders>
              <w:top w:val="single" w:sz="4" w:space="0" w:color="000000"/>
              <w:left w:val="single" w:sz="4" w:space="0" w:color="000000"/>
              <w:bottom w:val="single" w:sz="4" w:space="0" w:color="000000"/>
              <w:right w:val="single" w:sz="4" w:space="0" w:color="000000"/>
            </w:tcBorders>
          </w:tcPr>
          <w:p w14:paraId="3FEBB9C6" w14:textId="77777777" w:rsidR="00E256AF" w:rsidRPr="00F66A65" w:rsidRDefault="005E1D89">
            <w:pPr>
              <w:jc w:val="center"/>
              <w:rPr>
                <w:rFonts w:ascii="Times New Roman" w:eastAsia="Times New Roman" w:hAnsi="Times New Roman" w:cs="Times New Roman"/>
                <w:b/>
                <w:sz w:val="24"/>
                <w:szCs w:val="24"/>
                <w:highlight w:val="white"/>
              </w:rPr>
            </w:pPr>
            <w:r w:rsidRPr="00F66A65">
              <w:rPr>
                <w:rFonts w:ascii="Times New Roman" w:eastAsia="Times New Roman" w:hAnsi="Times New Roman" w:cs="Times New Roman"/>
                <w:b/>
                <w:sz w:val="24"/>
                <w:szCs w:val="24"/>
                <w:highlight w:val="white"/>
              </w:rPr>
              <w:t>Педагогический работник, специалист</w:t>
            </w:r>
          </w:p>
        </w:tc>
        <w:tc>
          <w:tcPr>
            <w:tcW w:w="3853" w:type="dxa"/>
            <w:tcBorders>
              <w:top w:val="single" w:sz="4" w:space="0" w:color="000000"/>
              <w:left w:val="single" w:sz="4" w:space="0" w:color="000000"/>
              <w:bottom w:val="single" w:sz="4" w:space="0" w:color="000000"/>
              <w:right w:val="single" w:sz="4" w:space="0" w:color="000000"/>
            </w:tcBorders>
          </w:tcPr>
          <w:p w14:paraId="5142BBAB" w14:textId="77777777" w:rsidR="00E256AF" w:rsidRPr="00F66A65" w:rsidRDefault="005E1D89">
            <w:pPr>
              <w:jc w:val="center"/>
              <w:rPr>
                <w:rFonts w:ascii="Times New Roman" w:eastAsia="Times New Roman" w:hAnsi="Times New Roman" w:cs="Times New Roman"/>
                <w:b/>
                <w:sz w:val="24"/>
                <w:szCs w:val="24"/>
                <w:highlight w:val="white"/>
              </w:rPr>
            </w:pPr>
            <w:r w:rsidRPr="00F66A65">
              <w:rPr>
                <w:rFonts w:ascii="Times New Roman" w:eastAsia="Times New Roman" w:hAnsi="Times New Roman" w:cs="Times New Roman"/>
                <w:b/>
                <w:sz w:val="24"/>
                <w:szCs w:val="24"/>
                <w:highlight w:val="white"/>
              </w:rPr>
              <w:t>Отметка об участии в сопровождении обучающегося (+)</w:t>
            </w:r>
          </w:p>
        </w:tc>
      </w:tr>
      <w:tr w:rsidR="00E256AF" w:rsidRPr="00F66A65" w14:paraId="539E24F5" w14:textId="77777777" w:rsidTr="00C24FEA">
        <w:trPr>
          <w:jc w:val="center"/>
        </w:trPr>
        <w:tc>
          <w:tcPr>
            <w:tcW w:w="5492" w:type="dxa"/>
            <w:tcBorders>
              <w:top w:val="single" w:sz="4" w:space="0" w:color="000000"/>
              <w:left w:val="single" w:sz="4" w:space="0" w:color="000000"/>
              <w:bottom w:val="single" w:sz="4" w:space="0" w:color="000000"/>
              <w:right w:val="single" w:sz="4" w:space="0" w:color="000000"/>
            </w:tcBorders>
          </w:tcPr>
          <w:p w14:paraId="4464993D" w14:textId="77777777" w:rsidR="00E256AF" w:rsidRPr="00F66A65" w:rsidRDefault="005E1D89">
            <w:pPr>
              <w:rPr>
                <w:rFonts w:ascii="Times New Roman" w:eastAsia="Times New Roman" w:hAnsi="Times New Roman" w:cs="Times New Roman"/>
                <w:b/>
                <w:sz w:val="24"/>
                <w:szCs w:val="24"/>
                <w:highlight w:val="white"/>
              </w:rPr>
            </w:pPr>
            <w:r w:rsidRPr="00F66A65">
              <w:rPr>
                <w:rFonts w:ascii="Times New Roman" w:eastAsia="Times New Roman" w:hAnsi="Times New Roman" w:cs="Times New Roman"/>
                <w:b/>
                <w:sz w:val="24"/>
                <w:szCs w:val="24"/>
                <w:highlight w:val="white"/>
              </w:rPr>
              <w:t>Учитель-дефектолог</w:t>
            </w:r>
          </w:p>
        </w:tc>
        <w:tc>
          <w:tcPr>
            <w:tcW w:w="3853" w:type="dxa"/>
            <w:tcBorders>
              <w:top w:val="single" w:sz="4" w:space="0" w:color="000000"/>
              <w:left w:val="single" w:sz="4" w:space="0" w:color="000000"/>
              <w:bottom w:val="single" w:sz="4" w:space="0" w:color="000000"/>
              <w:right w:val="single" w:sz="4" w:space="0" w:color="000000"/>
            </w:tcBorders>
          </w:tcPr>
          <w:p w14:paraId="62578BE1" w14:textId="77777777" w:rsidR="00E256AF" w:rsidRPr="00F66A65" w:rsidRDefault="005E1D89">
            <w:pPr>
              <w:jc w:val="center"/>
              <w:rPr>
                <w:rFonts w:ascii="Times New Roman" w:eastAsia="Times New Roman" w:hAnsi="Times New Roman" w:cs="Times New Roman"/>
                <w:b/>
                <w:sz w:val="24"/>
                <w:szCs w:val="24"/>
                <w:highlight w:val="white"/>
              </w:rPr>
            </w:pPr>
            <w:r w:rsidRPr="00F66A65">
              <w:rPr>
                <w:rFonts w:ascii="Times New Roman" w:eastAsia="Times New Roman" w:hAnsi="Times New Roman" w:cs="Times New Roman"/>
                <w:b/>
                <w:sz w:val="24"/>
                <w:szCs w:val="24"/>
                <w:highlight w:val="white"/>
              </w:rPr>
              <w:t>+</w:t>
            </w:r>
          </w:p>
        </w:tc>
      </w:tr>
      <w:tr w:rsidR="00E256AF" w:rsidRPr="00F66A65" w14:paraId="104865B9" w14:textId="77777777" w:rsidTr="00C24FEA">
        <w:trPr>
          <w:jc w:val="center"/>
        </w:trPr>
        <w:tc>
          <w:tcPr>
            <w:tcW w:w="5492" w:type="dxa"/>
            <w:tcBorders>
              <w:top w:val="single" w:sz="4" w:space="0" w:color="000000"/>
              <w:left w:val="single" w:sz="4" w:space="0" w:color="000000"/>
              <w:bottom w:val="single" w:sz="4" w:space="0" w:color="000000"/>
              <w:right w:val="single" w:sz="4" w:space="0" w:color="000000"/>
            </w:tcBorders>
          </w:tcPr>
          <w:p w14:paraId="74FCAC42" w14:textId="77777777" w:rsidR="00E256AF" w:rsidRPr="00F66A65" w:rsidRDefault="005E1D89">
            <w:pPr>
              <w:rPr>
                <w:rFonts w:ascii="Times New Roman" w:eastAsia="Times New Roman" w:hAnsi="Times New Roman" w:cs="Times New Roman"/>
                <w:b/>
                <w:sz w:val="24"/>
                <w:szCs w:val="24"/>
                <w:highlight w:val="white"/>
              </w:rPr>
            </w:pPr>
            <w:r w:rsidRPr="00F66A65">
              <w:rPr>
                <w:rFonts w:ascii="Times New Roman" w:eastAsia="Times New Roman" w:hAnsi="Times New Roman" w:cs="Times New Roman"/>
                <w:b/>
                <w:sz w:val="24"/>
                <w:szCs w:val="24"/>
                <w:highlight w:val="white"/>
              </w:rPr>
              <w:t>Педагог-психолог</w:t>
            </w:r>
          </w:p>
        </w:tc>
        <w:tc>
          <w:tcPr>
            <w:tcW w:w="3853" w:type="dxa"/>
            <w:tcBorders>
              <w:top w:val="single" w:sz="4" w:space="0" w:color="000000"/>
              <w:left w:val="single" w:sz="4" w:space="0" w:color="000000"/>
              <w:bottom w:val="single" w:sz="4" w:space="0" w:color="000000"/>
              <w:right w:val="single" w:sz="4" w:space="0" w:color="000000"/>
            </w:tcBorders>
          </w:tcPr>
          <w:p w14:paraId="1C695757" w14:textId="77777777" w:rsidR="00E256AF" w:rsidRPr="00F66A65" w:rsidRDefault="005E1D89">
            <w:pPr>
              <w:jc w:val="center"/>
              <w:rPr>
                <w:rFonts w:ascii="Times New Roman" w:eastAsia="Times New Roman" w:hAnsi="Times New Roman" w:cs="Times New Roman"/>
                <w:b/>
                <w:sz w:val="24"/>
                <w:szCs w:val="24"/>
                <w:highlight w:val="white"/>
              </w:rPr>
            </w:pPr>
            <w:r w:rsidRPr="00F66A65">
              <w:rPr>
                <w:rFonts w:ascii="Times New Roman" w:eastAsia="Times New Roman" w:hAnsi="Times New Roman" w:cs="Times New Roman"/>
                <w:b/>
                <w:sz w:val="24"/>
                <w:szCs w:val="24"/>
                <w:highlight w:val="white"/>
              </w:rPr>
              <w:t>+</w:t>
            </w:r>
          </w:p>
        </w:tc>
      </w:tr>
      <w:tr w:rsidR="00E256AF" w:rsidRPr="00F66A65" w14:paraId="19F760EB" w14:textId="77777777" w:rsidTr="00C24FEA">
        <w:trPr>
          <w:jc w:val="center"/>
        </w:trPr>
        <w:tc>
          <w:tcPr>
            <w:tcW w:w="5492" w:type="dxa"/>
            <w:tcBorders>
              <w:top w:val="single" w:sz="4" w:space="0" w:color="000000"/>
              <w:left w:val="single" w:sz="4" w:space="0" w:color="000000"/>
              <w:bottom w:val="single" w:sz="4" w:space="0" w:color="000000"/>
              <w:right w:val="single" w:sz="4" w:space="0" w:color="000000"/>
            </w:tcBorders>
          </w:tcPr>
          <w:p w14:paraId="447317C3" w14:textId="77777777" w:rsidR="00E256AF" w:rsidRPr="00F66A65" w:rsidRDefault="005E1D89">
            <w:pPr>
              <w:rPr>
                <w:rFonts w:ascii="Times New Roman" w:eastAsia="Times New Roman" w:hAnsi="Times New Roman" w:cs="Times New Roman"/>
                <w:b/>
                <w:sz w:val="24"/>
                <w:szCs w:val="24"/>
                <w:highlight w:val="white"/>
              </w:rPr>
            </w:pPr>
            <w:r w:rsidRPr="00F66A65">
              <w:rPr>
                <w:rFonts w:ascii="Times New Roman" w:eastAsia="Times New Roman" w:hAnsi="Times New Roman" w:cs="Times New Roman"/>
                <w:b/>
                <w:sz w:val="24"/>
                <w:szCs w:val="24"/>
                <w:highlight w:val="white"/>
              </w:rPr>
              <w:t>Учитель-логопед</w:t>
            </w:r>
          </w:p>
        </w:tc>
        <w:tc>
          <w:tcPr>
            <w:tcW w:w="3853" w:type="dxa"/>
            <w:tcBorders>
              <w:top w:val="single" w:sz="4" w:space="0" w:color="000000"/>
              <w:left w:val="single" w:sz="4" w:space="0" w:color="000000"/>
              <w:bottom w:val="single" w:sz="4" w:space="0" w:color="000000"/>
              <w:right w:val="single" w:sz="4" w:space="0" w:color="000000"/>
            </w:tcBorders>
          </w:tcPr>
          <w:p w14:paraId="0E637E77" w14:textId="77777777" w:rsidR="00E256AF" w:rsidRPr="00F66A65" w:rsidRDefault="005E1D89">
            <w:pPr>
              <w:jc w:val="center"/>
              <w:rPr>
                <w:rFonts w:ascii="Times New Roman" w:eastAsia="Times New Roman" w:hAnsi="Times New Roman" w:cs="Times New Roman"/>
                <w:b/>
                <w:sz w:val="24"/>
                <w:szCs w:val="24"/>
                <w:highlight w:val="white"/>
              </w:rPr>
            </w:pPr>
            <w:r w:rsidRPr="00F66A65">
              <w:rPr>
                <w:rFonts w:ascii="Times New Roman" w:eastAsia="Times New Roman" w:hAnsi="Times New Roman" w:cs="Times New Roman"/>
                <w:b/>
                <w:sz w:val="24"/>
                <w:szCs w:val="24"/>
                <w:highlight w:val="white"/>
              </w:rPr>
              <w:t>+</w:t>
            </w:r>
          </w:p>
        </w:tc>
      </w:tr>
      <w:tr w:rsidR="00E256AF" w:rsidRPr="00F66A65" w14:paraId="0A1E4E69" w14:textId="77777777" w:rsidTr="00C24FEA">
        <w:trPr>
          <w:jc w:val="center"/>
        </w:trPr>
        <w:tc>
          <w:tcPr>
            <w:tcW w:w="5492" w:type="dxa"/>
            <w:tcBorders>
              <w:top w:val="single" w:sz="4" w:space="0" w:color="000000"/>
              <w:left w:val="single" w:sz="4" w:space="0" w:color="000000"/>
              <w:bottom w:val="single" w:sz="4" w:space="0" w:color="000000"/>
              <w:right w:val="single" w:sz="4" w:space="0" w:color="000000"/>
            </w:tcBorders>
          </w:tcPr>
          <w:p w14:paraId="424DC800" w14:textId="77777777" w:rsidR="00E256AF" w:rsidRPr="00F66A65" w:rsidRDefault="005E1D89">
            <w:pPr>
              <w:rPr>
                <w:rFonts w:ascii="Times New Roman" w:eastAsia="Times New Roman" w:hAnsi="Times New Roman" w:cs="Times New Roman"/>
                <w:b/>
                <w:sz w:val="24"/>
                <w:szCs w:val="24"/>
                <w:highlight w:val="white"/>
              </w:rPr>
            </w:pPr>
            <w:r w:rsidRPr="00F66A65">
              <w:rPr>
                <w:rFonts w:ascii="Times New Roman" w:eastAsia="Times New Roman" w:hAnsi="Times New Roman" w:cs="Times New Roman"/>
                <w:b/>
                <w:sz w:val="24"/>
                <w:szCs w:val="24"/>
                <w:highlight w:val="white"/>
              </w:rPr>
              <w:t>Социальный педагог</w:t>
            </w:r>
          </w:p>
        </w:tc>
        <w:tc>
          <w:tcPr>
            <w:tcW w:w="3853" w:type="dxa"/>
            <w:tcBorders>
              <w:top w:val="single" w:sz="4" w:space="0" w:color="000000"/>
              <w:left w:val="single" w:sz="4" w:space="0" w:color="000000"/>
              <w:bottom w:val="single" w:sz="4" w:space="0" w:color="000000"/>
              <w:right w:val="single" w:sz="4" w:space="0" w:color="000000"/>
            </w:tcBorders>
          </w:tcPr>
          <w:p w14:paraId="3CFE7D6B" w14:textId="77777777" w:rsidR="00E256AF" w:rsidRPr="00F66A65" w:rsidRDefault="005E1D89">
            <w:pPr>
              <w:jc w:val="center"/>
              <w:rPr>
                <w:rFonts w:ascii="Times New Roman" w:eastAsia="Times New Roman" w:hAnsi="Times New Roman" w:cs="Times New Roman"/>
                <w:b/>
                <w:sz w:val="24"/>
                <w:szCs w:val="24"/>
                <w:highlight w:val="white"/>
              </w:rPr>
            </w:pPr>
            <w:r w:rsidRPr="00F66A65">
              <w:rPr>
                <w:rFonts w:ascii="Times New Roman" w:eastAsia="Times New Roman" w:hAnsi="Times New Roman" w:cs="Times New Roman"/>
                <w:b/>
                <w:sz w:val="24"/>
                <w:szCs w:val="24"/>
                <w:highlight w:val="white"/>
              </w:rPr>
              <w:t>+</w:t>
            </w:r>
          </w:p>
        </w:tc>
      </w:tr>
      <w:tr w:rsidR="00E256AF" w:rsidRPr="00F66A65" w14:paraId="19A82D75" w14:textId="77777777" w:rsidTr="00C24FEA">
        <w:trPr>
          <w:jc w:val="center"/>
        </w:trPr>
        <w:tc>
          <w:tcPr>
            <w:tcW w:w="5492" w:type="dxa"/>
            <w:tcBorders>
              <w:top w:val="single" w:sz="4" w:space="0" w:color="000000"/>
              <w:left w:val="single" w:sz="4" w:space="0" w:color="000000"/>
              <w:bottom w:val="single" w:sz="4" w:space="0" w:color="000000"/>
              <w:right w:val="single" w:sz="4" w:space="0" w:color="000000"/>
            </w:tcBorders>
          </w:tcPr>
          <w:p w14:paraId="47B2D222" w14:textId="77777777" w:rsidR="00E256AF" w:rsidRPr="00F66A65" w:rsidRDefault="005E1D89">
            <w:pPr>
              <w:rPr>
                <w:rFonts w:ascii="Times New Roman" w:eastAsia="Times New Roman" w:hAnsi="Times New Roman" w:cs="Times New Roman"/>
                <w:b/>
                <w:sz w:val="24"/>
                <w:szCs w:val="24"/>
                <w:highlight w:val="white"/>
              </w:rPr>
            </w:pPr>
            <w:r w:rsidRPr="00F66A65">
              <w:rPr>
                <w:rFonts w:ascii="Times New Roman" w:eastAsia="Times New Roman" w:hAnsi="Times New Roman" w:cs="Times New Roman"/>
                <w:b/>
                <w:sz w:val="24"/>
                <w:szCs w:val="24"/>
                <w:highlight w:val="white"/>
              </w:rPr>
              <w:t>Педагог дополнительного образования</w:t>
            </w:r>
          </w:p>
        </w:tc>
        <w:tc>
          <w:tcPr>
            <w:tcW w:w="3853" w:type="dxa"/>
            <w:tcBorders>
              <w:top w:val="single" w:sz="4" w:space="0" w:color="000000"/>
              <w:left w:val="single" w:sz="4" w:space="0" w:color="000000"/>
              <w:bottom w:val="single" w:sz="4" w:space="0" w:color="000000"/>
              <w:right w:val="single" w:sz="4" w:space="0" w:color="000000"/>
            </w:tcBorders>
          </w:tcPr>
          <w:p w14:paraId="323440D6" w14:textId="77777777" w:rsidR="00E256AF" w:rsidRPr="00F66A65" w:rsidRDefault="00E256AF">
            <w:pPr>
              <w:jc w:val="center"/>
              <w:rPr>
                <w:rFonts w:ascii="Times New Roman" w:eastAsia="Times New Roman" w:hAnsi="Times New Roman" w:cs="Times New Roman"/>
                <w:b/>
                <w:sz w:val="24"/>
                <w:szCs w:val="24"/>
                <w:highlight w:val="white"/>
              </w:rPr>
            </w:pPr>
          </w:p>
        </w:tc>
      </w:tr>
      <w:tr w:rsidR="00E256AF" w:rsidRPr="00F66A65" w14:paraId="72C55294" w14:textId="77777777" w:rsidTr="00C24FEA">
        <w:trPr>
          <w:jc w:val="center"/>
        </w:trPr>
        <w:tc>
          <w:tcPr>
            <w:tcW w:w="5492" w:type="dxa"/>
            <w:tcBorders>
              <w:top w:val="single" w:sz="4" w:space="0" w:color="000000"/>
              <w:left w:val="single" w:sz="4" w:space="0" w:color="000000"/>
              <w:bottom w:val="single" w:sz="4" w:space="0" w:color="000000"/>
              <w:right w:val="single" w:sz="4" w:space="0" w:color="000000"/>
            </w:tcBorders>
          </w:tcPr>
          <w:p w14:paraId="63E4A191" w14:textId="77777777" w:rsidR="00E256AF" w:rsidRPr="00F66A65" w:rsidRDefault="005E1D89">
            <w:pPr>
              <w:rPr>
                <w:rFonts w:ascii="Times New Roman" w:eastAsia="Times New Roman" w:hAnsi="Times New Roman" w:cs="Times New Roman"/>
                <w:b/>
                <w:sz w:val="24"/>
                <w:szCs w:val="24"/>
                <w:highlight w:val="white"/>
              </w:rPr>
            </w:pPr>
            <w:r w:rsidRPr="00F66A65">
              <w:rPr>
                <w:rFonts w:ascii="Times New Roman" w:eastAsia="Times New Roman" w:hAnsi="Times New Roman" w:cs="Times New Roman"/>
                <w:b/>
                <w:sz w:val="24"/>
                <w:szCs w:val="24"/>
                <w:highlight w:val="white"/>
              </w:rPr>
              <w:lastRenderedPageBreak/>
              <w:t>Тьютор</w:t>
            </w:r>
          </w:p>
        </w:tc>
        <w:tc>
          <w:tcPr>
            <w:tcW w:w="3853" w:type="dxa"/>
            <w:tcBorders>
              <w:top w:val="single" w:sz="4" w:space="0" w:color="000000"/>
              <w:left w:val="single" w:sz="4" w:space="0" w:color="000000"/>
              <w:bottom w:val="single" w:sz="4" w:space="0" w:color="000000"/>
              <w:right w:val="single" w:sz="4" w:space="0" w:color="000000"/>
            </w:tcBorders>
          </w:tcPr>
          <w:p w14:paraId="55171D21" w14:textId="77777777" w:rsidR="00E256AF" w:rsidRPr="00F66A65" w:rsidRDefault="005E1D89">
            <w:pPr>
              <w:jc w:val="center"/>
              <w:rPr>
                <w:rFonts w:ascii="Times New Roman" w:eastAsia="Times New Roman" w:hAnsi="Times New Roman" w:cs="Times New Roman"/>
                <w:b/>
                <w:sz w:val="24"/>
                <w:szCs w:val="24"/>
                <w:highlight w:val="white"/>
              </w:rPr>
            </w:pPr>
            <w:r w:rsidRPr="00F66A65">
              <w:rPr>
                <w:rFonts w:ascii="Times New Roman" w:eastAsia="Times New Roman" w:hAnsi="Times New Roman" w:cs="Times New Roman"/>
                <w:b/>
                <w:sz w:val="24"/>
                <w:szCs w:val="24"/>
                <w:highlight w:val="white"/>
              </w:rPr>
              <w:t>+</w:t>
            </w:r>
          </w:p>
        </w:tc>
      </w:tr>
      <w:tr w:rsidR="00E256AF" w:rsidRPr="00F66A65" w14:paraId="36181DA9" w14:textId="77777777" w:rsidTr="00C24FEA">
        <w:trPr>
          <w:jc w:val="center"/>
        </w:trPr>
        <w:tc>
          <w:tcPr>
            <w:tcW w:w="5492" w:type="dxa"/>
            <w:tcBorders>
              <w:top w:val="single" w:sz="4" w:space="0" w:color="000000"/>
              <w:left w:val="single" w:sz="4" w:space="0" w:color="000000"/>
              <w:bottom w:val="single" w:sz="4" w:space="0" w:color="000000"/>
              <w:right w:val="single" w:sz="4" w:space="0" w:color="000000"/>
            </w:tcBorders>
          </w:tcPr>
          <w:p w14:paraId="16FDDE92" w14:textId="77777777" w:rsidR="00E256AF" w:rsidRPr="00F66A65" w:rsidRDefault="005E1D89">
            <w:pPr>
              <w:rPr>
                <w:rFonts w:ascii="Times New Roman" w:eastAsia="Times New Roman" w:hAnsi="Times New Roman" w:cs="Times New Roman"/>
                <w:b/>
                <w:sz w:val="24"/>
                <w:szCs w:val="24"/>
                <w:highlight w:val="white"/>
              </w:rPr>
            </w:pPr>
            <w:r w:rsidRPr="00F66A65">
              <w:rPr>
                <w:rFonts w:ascii="Times New Roman" w:eastAsia="Times New Roman" w:hAnsi="Times New Roman" w:cs="Times New Roman"/>
                <w:b/>
                <w:sz w:val="24"/>
                <w:szCs w:val="24"/>
                <w:highlight w:val="white"/>
              </w:rPr>
              <w:t>Ассистент</w:t>
            </w:r>
          </w:p>
        </w:tc>
        <w:tc>
          <w:tcPr>
            <w:tcW w:w="3853" w:type="dxa"/>
            <w:tcBorders>
              <w:top w:val="single" w:sz="4" w:space="0" w:color="000000"/>
              <w:left w:val="single" w:sz="4" w:space="0" w:color="000000"/>
              <w:bottom w:val="single" w:sz="4" w:space="0" w:color="000000"/>
              <w:right w:val="single" w:sz="4" w:space="0" w:color="000000"/>
            </w:tcBorders>
          </w:tcPr>
          <w:p w14:paraId="2450429C" w14:textId="77777777" w:rsidR="00E256AF" w:rsidRPr="00F66A65" w:rsidRDefault="00E256AF">
            <w:pPr>
              <w:rPr>
                <w:rFonts w:ascii="Times New Roman" w:eastAsia="Times New Roman" w:hAnsi="Times New Roman" w:cs="Times New Roman"/>
                <w:b/>
                <w:sz w:val="24"/>
                <w:szCs w:val="24"/>
                <w:highlight w:val="white"/>
              </w:rPr>
            </w:pPr>
          </w:p>
        </w:tc>
      </w:tr>
      <w:tr w:rsidR="00E256AF" w:rsidRPr="00F66A65" w14:paraId="4BBA0C51" w14:textId="77777777" w:rsidTr="00C24FEA">
        <w:trPr>
          <w:jc w:val="center"/>
        </w:trPr>
        <w:tc>
          <w:tcPr>
            <w:tcW w:w="5492" w:type="dxa"/>
            <w:tcBorders>
              <w:top w:val="single" w:sz="4" w:space="0" w:color="000000"/>
              <w:left w:val="single" w:sz="4" w:space="0" w:color="000000"/>
              <w:bottom w:val="single" w:sz="4" w:space="0" w:color="000000"/>
              <w:right w:val="single" w:sz="4" w:space="0" w:color="000000"/>
            </w:tcBorders>
          </w:tcPr>
          <w:p w14:paraId="56369EB4" w14:textId="77777777" w:rsidR="00E256AF" w:rsidRPr="00F66A65" w:rsidRDefault="005E1D89">
            <w:pPr>
              <w:rPr>
                <w:rFonts w:ascii="Times New Roman" w:eastAsia="Times New Roman" w:hAnsi="Times New Roman" w:cs="Times New Roman"/>
                <w:b/>
                <w:sz w:val="24"/>
                <w:szCs w:val="24"/>
                <w:highlight w:val="white"/>
              </w:rPr>
            </w:pPr>
            <w:r w:rsidRPr="00F66A65">
              <w:rPr>
                <w:rFonts w:ascii="Times New Roman" w:eastAsia="Times New Roman" w:hAnsi="Times New Roman" w:cs="Times New Roman"/>
                <w:b/>
                <w:sz w:val="24"/>
                <w:szCs w:val="24"/>
                <w:highlight w:val="white"/>
              </w:rPr>
              <w:t>Другой специалист (воспитатель)</w:t>
            </w:r>
          </w:p>
        </w:tc>
        <w:tc>
          <w:tcPr>
            <w:tcW w:w="3853" w:type="dxa"/>
            <w:tcBorders>
              <w:top w:val="single" w:sz="4" w:space="0" w:color="000000"/>
              <w:left w:val="single" w:sz="4" w:space="0" w:color="000000"/>
              <w:bottom w:val="single" w:sz="4" w:space="0" w:color="000000"/>
              <w:right w:val="single" w:sz="4" w:space="0" w:color="000000"/>
            </w:tcBorders>
          </w:tcPr>
          <w:p w14:paraId="08735615" w14:textId="77777777" w:rsidR="00E256AF" w:rsidRPr="00F66A65" w:rsidRDefault="005E1D89">
            <w:pPr>
              <w:jc w:val="center"/>
              <w:rPr>
                <w:rFonts w:ascii="Times New Roman" w:eastAsia="Times New Roman" w:hAnsi="Times New Roman" w:cs="Times New Roman"/>
                <w:b/>
                <w:sz w:val="24"/>
                <w:szCs w:val="24"/>
                <w:highlight w:val="white"/>
              </w:rPr>
            </w:pPr>
            <w:r w:rsidRPr="00F66A65">
              <w:rPr>
                <w:rFonts w:ascii="Times New Roman" w:eastAsia="Times New Roman" w:hAnsi="Times New Roman" w:cs="Times New Roman"/>
                <w:b/>
                <w:sz w:val="24"/>
                <w:szCs w:val="24"/>
                <w:highlight w:val="white"/>
              </w:rPr>
              <w:t>+</w:t>
            </w:r>
          </w:p>
        </w:tc>
      </w:tr>
    </w:tbl>
    <w:p w14:paraId="3B774B1B" w14:textId="77777777" w:rsidR="00E256AF" w:rsidRPr="00F66A65" w:rsidRDefault="00E256AF">
      <w:pPr>
        <w:spacing w:after="0" w:line="240" w:lineRule="auto"/>
        <w:jc w:val="center"/>
        <w:rPr>
          <w:rFonts w:ascii="Times New Roman" w:eastAsia="Times New Roman" w:hAnsi="Times New Roman" w:cs="Times New Roman"/>
          <w:b/>
          <w:sz w:val="24"/>
          <w:szCs w:val="24"/>
          <w:highlight w:val="white"/>
        </w:rPr>
      </w:pPr>
    </w:p>
    <w:p w14:paraId="6A890FD1" w14:textId="77777777" w:rsidR="00E256AF" w:rsidRPr="00F66A65" w:rsidRDefault="005E1D89">
      <w:pPr>
        <w:spacing w:after="0" w:line="240" w:lineRule="auto"/>
        <w:ind w:firstLine="567"/>
        <w:jc w:val="both"/>
        <w:rPr>
          <w:rFonts w:ascii="Times New Roman" w:eastAsia="Times New Roman" w:hAnsi="Times New Roman" w:cs="Times New Roman"/>
          <w:b/>
          <w:sz w:val="24"/>
          <w:szCs w:val="24"/>
          <w:highlight w:val="white"/>
        </w:rPr>
      </w:pPr>
      <w:r w:rsidRPr="00F66A65">
        <w:rPr>
          <w:rFonts w:ascii="Times New Roman" w:eastAsia="Times New Roman" w:hAnsi="Times New Roman" w:cs="Times New Roman"/>
          <w:b/>
          <w:sz w:val="24"/>
          <w:szCs w:val="24"/>
          <w:highlight w:val="white"/>
        </w:rPr>
        <w:t>2.2. Примерные этапы и содержание комплексного психолого-педагогического сопровождения обучающихся/обучающегося</w:t>
      </w:r>
    </w:p>
    <w:tbl>
      <w:tblPr>
        <w:tblStyle w:val="aff"/>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61"/>
        <w:gridCol w:w="4046"/>
        <w:gridCol w:w="1512"/>
        <w:gridCol w:w="1828"/>
      </w:tblGrid>
      <w:tr w:rsidR="00E256AF" w:rsidRPr="00F66A65" w14:paraId="250422C5" w14:textId="77777777" w:rsidTr="00AC4188">
        <w:trPr>
          <w:trHeight w:val="191"/>
        </w:trPr>
        <w:tc>
          <w:tcPr>
            <w:tcW w:w="2361" w:type="dxa"/>
            <w:tcBorders>
              <w:top w:val="single" w:sz="4" w:space="0" w:color="000000"/>
              <w:left w:val="single" w:sz="4" w:space="0" w:color="000000"/>
              <w:bottom w:val="single" w:sz="4" w:space="0" w:color="000000"/>
              <w:right w:val="single" w:sz="4" w:space="0" w:color="000000"/>
            </w:tcBorders>
            <w:shd w:val="clear" w:color="auto" w:fill="FFFFFF"/>
          </w:tcPr>
          <w:p w14:paraId="2730A9EE" w14:textId="77777777" w:rsidR="00E256AF" w:rsidRPr="00F66A65" w:rsidRDefault="005E1D89">
            <w:pPr>
              <w:jc w:val="center"/>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Этап</w:t>
            </w:r>
          </w:p>
        </w:tc>
        <w:tc>
          <w:tcPr>
            <w:tcW w:w="4046" w:type="dxa"/>
            <w:tcBorders>
              <w:top w:val="single" w:sz="4" w:space="0" w:color="000000"/>
              <w:left w:val="single" w:sz="4" w:space="0" w:color="000000"/>
              <w:bottom w:val="single" w:sz="4" w:space="0" w:color="000000"/>
              <w:right w:val="single" w:sz="4" w:space="0" w:color="000000"/>
            </w:tcBorders>
            <w:shd w:val="clear" w:color="auto" w:fill="FFFFFF"/>
          </w:tcPr>
          <w:p w14:paraId="10F3E39C" w14:textId="77777777" w:rsidR="00E256AF" w:rsidRPr="00F66A65" w:rsidRDefault="005E1D89">
            <w:pPr>
              <w:jc w:val="center"/>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Краткое содержание работы</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cPr>
          <w:p w14:paraId="776F8A78" w14:textId="77777777" w:rsidR="00E256AF" w:rsidRPr="00F66A65" w:rsidRDefault="005E1D89">
            <w:pPr>
              <w:jc w:val="center"/>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Сроки реализации</w:t>
            </w:r>
          </w:p>
        </w:tc>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D2023A5" w14:textId="77777777" w:rsidR="00E256AF" w:rsidRPr="00F66A65" w:rsidRDefault="005E1D89">
            <w:pPr>
              <w:jc w:val="center"/>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Участники</w:t>
            </w:r>
          </w:p>
        </w:tc>
      </w:tr>
      <w:tr w:rsidR="00E256AF" w:rsidRPr="00F66A65" w14:paraId="0FAB52E1" w14:textId="77777777" w:rsidTr="00AC4188">
        <w:trPr>
          <w:trHeight w:val="240"/>
        </w:trPr>
        <w:tc>
          <w:tcPr>
            <w:tcW w:w="2361" w:type="dxa"/>
            <w:tcBorders>
              <w:top w:val="single" w:sz="4" w:space="0" w:color="000000"/>
              <w:left w:val="single" w:sz="4" w:space="0" w:color="000000"/>
              <w:bottom w:val="single" w:sz="4" w:space="0" w:color="000000"/>
              <w:right w:val="single" w:sz="4" w:space="0" w:color="000000"/>
            </w:tcBorders>
            <w:shd w:val="clear" w:color="auto" w:fill="FFFFFF"/>
          </w:tcPr>
          <w:p w14:paraId="2AB6B164"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Диагностический</w:t>
            </w:r>
          </w:p>
        </w:tc>
        <w:tc>
          <w:tcPr>
            <w:tcW w:w="4046" w:type="dxa"/>
            <w:tcBorders>
              <w:top w:val="single" w:sz="4" w:space="0" w:color="000000"/>
              <w:left w:val="single" w:sz="4" w:space="0" w:color="000000"/>
              <w:bottom w:val="single" w:sz="4" w:space="0" w:color="000000"/>
              <w:right w:val="single" w:sz="4" w:space="0" w:color="000000"/>
            </w:tcBorders>
            <w:shd w:val="clear" w:color="auto" w:fill="FFFFFF"/>
          </w:tcPr>
          <w:p w14:paraId="3DC00A4B"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Комплексное обследование обучающихся, выявление особых образовательных потребностей.</w:t>
            </w:r>
          </w:p>
          <w:p w14:paraId="0B57A53C"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Определение педагогов и специалистов, которые будут участвовать в сопровождении.</w:t>
            </w:r>
          </w:p>
          <w:p w14:paraId="3C6A94F0"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Подготовка локальных актов ОУ (при необходимости)</w:t>
            </w:r>
          </w:p>
        </w:tc>
        <w:tc>
          <w:tcPr>
            <w:tcW w:w="1512"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5FE0801F"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в течение года</w:t>
            </w:r>
          </w:p>
        </w:tc>
        <w:tc>
          <w:tcPr>
            <w:tcW w:w="1828"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42A0034C"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представители административно-управленческого состава ОУ, педагог-психолог, </w:t>
            </w:r>
            <w:proofErr w:type="spellStart"/>
            <w:r w:rsidRPr="00F66A65">
              <w:rPr>
                <w:rFonts w:ascii="Times New Roman" w:eastAsia="Times New Roman" w:hAnsi="Times New Roman" w:cs="Times New Roman"/>
                <w:sz w:val="24"/>
                <w:szCs w:val="24"/>
                <w:highlight w:val="white"/>
              </w:rPr>
              <w:t>соц</w:t>
            </w:r>
            <w:proofErr w:type="spellEnd"/>
            <w:r w:rsidRPr="00F66A65">
              <w:rPr>
                <w:rFonts w:ascii="Times New Roman" w:eastAsia="Times New Roman" w:hAnsi="Times New Roman" w:cs="Times New Roman"/>
                <w:sz w:val="24"/>
                <w:szCs w:val="24"/>
                <w:highlight w:val="white"/>
              </w:rPr>
              <w:t xml:space="preserve"> педагог, офтальмолог, учитель-дефектолог, учитель- логопед, члены администрации</w:t>
            </w:r>
          </w:p>
        </w:tc>
      </w:tr>
      <w:tr w:rsidR="00E256AF" w:rsidRPr="00F66A65" w14:paraId="21680EFF" w14:textId="77777777" w:rsidTr="00AC4188">
        <w:trPr>
          <w:trHeight w:val="240"/>
        </w:trPr>
        <w:tc>
          <w:tcPr>
            <w:tcW w:w="2361" w:type="dxa"/>
            <w:tcBorders>
              <w:top w:val="single" w:sz="4" w:space="0" w:color="000000"/>
              <w:left w:val="single" w:sz="4" w:space="0" w:color="000000"/>
              <w:bottom w:val="single" w:sz="4" w:space="0" w:color="000000"/>
              <w:right w:val="single" w:sz="4" w:space="0" w:color="000000"/>
            </w:tcBorders>
            <w:shd w:val="clear" w:color="auto" w:fill="FFFFFF"/>
          </w:tcPr>
          <w:p w14:paraId="3A97342A"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Содержательный</w:t>
            </w:r>
          </w:p>
        </w:tc>
        <w:tc>
          <w:tcPr>
            <w:tcW w:w="4046" w:type="dxa"/>
            <w:tcBorders>
              <w:top w:val="single" w:sz="4" w:space="0" w:color="000000"/>
              <w:left w:val="single" w:sz="4" w:space="0" w:color="000000"/>
              <w:bottom w:val="single" w:sz="4" w:space="0" w:color="000000"/>
              <w:right w:val="single" w:sz="4" w:space="0" w:color="000000"/>
            </w:tcBorders>
            <w:shd w:val="clear" w:color="auto" w:fill="FFFFFF"/>
          </w:tcPr>
          <w:p w14:paraId="55B91276"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Определение содержания психолого-педагогического сопровождения.</w:t>
            </w:r>
          </w:p>
          <w:p w14:paraId="38062597"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Выработка стратегии поведения по отношению к ребенку во время уроков, занятий и других мероприятий.</w:t>
            </w:r>
          </w:p>
          <w:p w14:paraId="5EDCDAD6"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Подготовка рекомендаций по оказанию психолого-педагогической помощи для родителей, педагогов, специалистов.</w:t>
            </w:r>
          </w:p>
          <w:p w14:paraId="59C41A6F"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Мотивационно-стимулирующая работа с родителями</w:t>
            </w:r>
          </w:p>
        </w:tc>
        <w:tc>
          <w:tcPr>
            <w:tcW w:w="1512" w:type="dxa"/>
            <w:vMerge/>
            <w:tcBorders>
              <w:top w:val="single" w:sz="4" w:space="0" w:color="000000"/>
              <w:left w:val="single" w:sz="4" w:space="0" w:color="000000"/>
              <w:bottom w:val="single" w:sz="4" w:space="0" w:color="000000"/>
              <w:right w:val="single" w:sz="4" w:space="0" w:color="000000"/>
            </w:tcBorders>
            <w:shd w:val="clear" w:color="auto" w:fill="FFFFFF"/>
          </w:tcPr>
          <w:p w14:paraId="5336F43B" w14:textId="77777777" w:rsidR="00E256AF" w:rsidRPr="00F66A65" w:rsidRDefault="00E256AF">
            <w:pPr>
              <w:jc w:val="both"/>
              <w:rPr>
                <w:rFonts w:ascii="Times New Roman" w:eastAsia="Times New Roman" w:hAnsi="Times New Roman" w:cs="Times New Roman"/>
                <w:sz w:val="24"/>
                <w:szCs w:val="24"/>
                <w:highlight w:val="white"/>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FFFFFF"/>
          </w:tcPr>
          <w:p w14:paraId="7E446873" w14:textId="77777777" w:rsidR="00E256AF" w:rsidRPr="00F66A65" w:rsidRDefault="00E256AF">
            <w:pPr>
              <w:jc w:val="both"/>
              <w:rPr>
                <w:rFonts w:ascii="Times New Roman" w:eastAsia="Times New Roman" w:hAnsi="Times New Roman" w:cs="Times New Roman"/>
                <w:sz w:val="24"/>
                <w:szCs w:val="24"/>
                <w:highlight w:val="white"/>
              </w:rPr>
            </w:pPr>
          </w:p>
        </w:tc>
      </w:tr>
      <w:tr w:rsidR="00E256AF" w:rsidRPr="00F66A65" w14:paraId="45553846" w14:textId="77777777" w:rsidTr="00AC4188">
        <w:trPr>
          <w:trHeight w:val="240"/>
        </w:trPr>
        <w:tc>
          <w:tcPr>
            <w:tcW w:w="2361" w:type="dxa"/>
            <w:tcBorders>
              <w:top w:val="single" w:sz="4" w:space="0" w:color="000000"/>
              <w:left w:val="single" w:sz="4" w:space="0" w:color="000000"/>
              <w:bottom w:val="single" w:sz="4" w:space="0" w:color="000000"/>
              <w:right w:val="single" w:sz="4" w:space="0" w:color="000000"/>
            </w:tcBorders>
            <w:shd w:val="clear" w:color="auto" w:fill="FFFFFF"/>
          </w:tcPr>
          <w:p w14:paraId="301412FF"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Консультативный</w:t>
            </w:r>
          </w:p>
        </w:tc>
        <w:tc>
          <w:tcPr>
            <w:tcW w:w="4046" w:type="dxa"/>
            <w:tcBorders>
              <w:top w:val="single" w:sz="4" w:space="0" w:color="000000"/>
              <w:left w:val="single" w:sz="4" w:space="0" w:color="000000"/>
              <w:bottom w:val="single" w:sz="4" w:space="0" w:color="000000"/>
              <w:right w:val="single" w:sz="4" w:space="0" w:color="000000"/>
            </w:tcBorders>
            <w:shd w:val="clear" w:color="auto" w:fill="FFFFFF"/>
          </w:tcPr>
          <w:p w14:paraId="0D29899F"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Консультативная, информационно-просветительская работа специалистов с родителями, педагогами.</w:t>
            </w:r>
          </w:p>
          <w:p w14:paraId="0D914918"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Освоение приемов работы с ребенком</w:t>
            </w:r>
          </w:p>
        </w:tc>
        <w:tc>
          <w:tcPr>
            <w:tcW w:w="1512" w:type="dxa"/>
            <w:vMerge/>
            <w:tcBorders>
              <w:top w:val="single" w:sz="4" w:space="0" w:color="000000"/>
              <w:left w:val="single" w:sz="4" w:space="0" w:color="000000"/>
              <w:bottom w:val="single" w:sz="4" w:space="0" w:color="000000"/>
              <w:right w:val="single" w:sz="4" w:space="0" w:color="000000"/>
            </w:tcBorders>
            <w:shd w:val="clear" w:color="auto" w:fill="FFFFFF"/>
          </w:tcPr>
          <w:p w14:paraId="19ADD744" w14:textId="77777777" w:rsidR="00E256AF" w:rsidRPr="00F66A65" w:rsidRDefault="00E256AF">
            <w:pPr>
              <w:jc w:val="both"/>
              <w:rPr>
                <w:rFonts w:ascii="Times New Roman" w:eastAsia="Times New Roman" w:hAnsi="Times New Roman" w:cs="Times New Roman"/>
                <w:sz w:val="24"/>
                <w:szCs w:val="24"/>
                <w:highlight w:val="white"/>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FFFFFF"/>
          </w:tcPr>
          <w:p w14:paraId="3D28125C" w14:textId="77777777" w:rsidR="00E256AF" w:rsidRPr="00F66A65" w:rsidRDefault="00E256AF">
            <w:pPr>
              <w:jc w:val="both"/>
              <w:rPr>
                <w:rFonts w:ascii="Times New Roman" w:eastAsia="Times New Roman" w:hAnsi="Times New Roman" w:cs="Times New Roman"/>
                <w:sz w:val="24"/>
                <w:szCs w:val="24"/>
                <w:highlight w:val="white"/>
              </w:rPr>
            </w:pPr>
          </w:p>
        </w:tc>
      </w:tr>
      <w:tr w:rsidR="00E256AF" w:rsidRPr="00F66A65" w14:paraId="4964DC99" w14:textId="77777777" w:rsidTr="00AC4188">
        <w:trPr>
          <w:trHeight w:val="240"/>
        </w:trPr>
        <w:tc>
          <w:tcPr>
            <w:tcW w:w="2361" w:type="dxa"/>
            <w:tcBorders>
              <w:top w:val="single" w:sz="4" w:space="0" w:color="000000"/>
              <w:left w:val="single" w:sz="4" w:space="0" w:color="000000"/>
              <w:bottom w:val="single" w:sz="4" w:space="0" w:color="000000"/>
              <w:right w:val="single" w:sz="4" w:space="0" w:color="000000"/>
            </w:tcBorders>
            <w:shd w:val="clear" w:color="auto" w:fill="FFFFFF"/>
          </w:tcPr>
          <w:p w14:paraId="715CC200"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Сопроводительный</w:t>
            </w:r>
          </w:p>
        </w:tc>
        <w:tc>
          <w:tcPr>
            <w:tcW w:w="4046" w:type="dxa"/>
            <w:tcBorders>
              <w:top w:val="single" w:sz="4" w:space="0" w:color="000000"/>
              <w:left w:val="single" w:sz="4" w:space="0" w:color="000000"/>
              <w:bottom w:val="single" w:sz="4" w:space="0" w:color="000000"/>
              <w:right w:val="single" w:sz="4" w:space="0" w:color="000000"/>
            </w:tcBorders>
            <w:shd w:val="clear" w:color="auto" w:fill="FFFFFF"/>
          </w:tcPr>
          <w:p w14:paraId="0E8B5B69"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Образовательная практика с учетом полученных рекомендаций. Коррекционная помощь в овладении базовым содержанием обучения.</w:t>
            </w:r>
          </w:p>
          <w:p w14:paraId="133E83B8"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Проведение специальных коррекционно-развивающих занятий.</w:t>
            </w:r>
          </w:p>
          <w:p w14:paraId="604FE2A3" w14:textId="77777777" w:rsidR="00E256AF" w:rsidRPr="00F66A65" w:rsidRDefault="005E1D89">
            <w:pPr>
              <w:jc w:val="both"/>
              <w:rPr>
                <w:rFonts w:ascii="Times New Roman" w:eastAsia="Times New Roman" w:hAnsi="Times New Roman" w:cs="Times New Roman"/>
                <w:sz w:val="24"/>
                <w:szCs w:val="24"/>
                <w:highlight w:val="white"/>
              </w:rPr>
            </w:pPr>
            <w:proofErr w:type="spellStart"/>
            <w:r w:rsidRPr="00F66A65">
              <w:rPr>
                <w:rFonts w:ascii="Times New Roman" w:eastAsia="Times New Roman" w:hAnsi="Times New Roman" w:cs="Times New Roman"/>
                <w:sz w:val="24"/>
                <w:szCs w:val="24"/>
                <w:highlight w:val="white"/>
              </w:rPr>
              <w:t>Психолого</w:t>
            </w:r>
            <w:proofErr w:type="spellEnd"/>
            <w:r w:rsidRPr="00F66A65">
              <w:rPr>
                <w:rFonts w:ascii="Times New Roman" w:eastAsia="Times New Roman" w:hAnsi="Times New Roman" w:cs="Times New Roman"/>
                <w:sz w:val="24"/>
                <w:szCs w:val="24"/>
                <w:highlight w:val="white"/>
              </w:rPr>
              <w:t xml:space="preserve"> - педагогическое наблюдение в учебной и внеурочной деятельности</w:t>
            </w:r>
          </w:p>
        </w:tc>
        <w:tc>
          <w:tcPr>
            <w:tcW w:w="1512" w:type="dxa"/>
            <w:vMerge/>
            <w:tcBorders>
              <w:top w:val="single" w:sz="4" w:space="0" w:color="000000"/>
              <w:left w:val="single" w:sz="4" w:space="0" w:color="000000"/>
              <w:bottom w:val="single" w:sz="4" w:space="0" w:color="000000"/>
              <w:right w:val="single" w:sz="4" w:space="0" w:color="000000"/>
            </w:tcBorders>
            <w:shd w:val="clear" w:color="auto" w:fill="FFFFFF"/>
          </w:tcPr>
          <w:p w14:paraId="73B67B47" w14:textId="77777777" w:rsidR="00E256AF" w:rsidRPr="00F66A65" w:rsidRDefault="00E256AF">
            <w:pPr>
              <w:jc w:val="both"/>
              <w:rPr>
                <w:rFonts w:ascii="Times New Roman" w:eastAsia="Times New Roman" w:hAnsi="Times New Roman" w:cs="Times New Roman"/>
                <w:sz w:val="24"/>
                <w:szCs w:val="24"/>
                <w:highlight w:val="white"/>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FFFFFF"/>
          </w:tcPr>
          <w:p w14:paraId="3AA43A7F" w14:textId="77777777" w:rsidR="00E256AF" w:rsidRPr="00F66A65" w:rsidRDefault="00E256AF">
            <w:pPr>
              <w:jc w:val="both"/>
              <w:rPr>
                <w:rFonts w:ascii="Times New Roman" w:eastAsia="Times New Roman" w:hAnsi="Times New Roman" w:cs="Times New Roman"/>
                <w:sz w:val="24"/>
                <w:szCs w:val="24"/>
                <w:highlight w:val="white"/>
              </w:rPr>
            </w:pPr>
          </w:p>
        </w:tc>
      </w:tr>
      <w:tr w:rsidR="00E256AF" w:rsidRPr="00F66A65" w14:paraId="50D8AA55" w14:textId="77777777" w:rsidTr="00AC4188">
        <w:trPr>
          <w:trHeight w:val="240"/>
        </w:trPr>
        <w:tc>
          <w:tcPr>
            <w:tcW w:w="2361" w:type="dxa"/>
            <w:tcBorders>
              <w:top w:val="single" w:sz="4" w:space="0" w:color="000000"/>
              <w:left w:val="single" w:sz="4" w:space="0" w:color="000000"/>
              <w:bottom w:val="single" w:sz="4" w:space="0" w:color="000000"/>
              <w:right w:val="single" w:sz="4" w:space="0" w:color="000000"/>
            </w:tcBorders>
            <w:shd w:val="clear" w:color="auto" w:fill="FFFFFF"/>
          </w:tcPr>
          <w:p w14:paraId="3D6FB7D8"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Аналитический</w:t>
            </w:r>
          </w:p>
        </w:tc>
        <w:tc>
          <w:tcPr>
            <w:tcW w:w="4046" w:type="dxa"/>
            <w:tcBorders>
              <w:top w:val="single" w:sz="4" w:space="0" w:color="000000"/>
              <w:left w:val="single" w:sz="4" w:space="0" w:color="000000"/>
              <w:bottom w:val="single" w:sz="4" w:space="0" w:color="000000"/>
              <w:right w:val="single" w:sz="4" w:space="0" w:color="000000"/>
            </w:tcBorders>
            <w:shd w:val="clear" w:color="auto" w:fill="FFFFFF"/>
          </w:tcPr>
          <w:p w14:paraId="01ECA048"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Мониторинг динамики развития и успешности освоения АООП НОО.</w:t>
            </w:r>
          </w:p>
          <w:p w14:paraId="6DCD9038"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Анализ результатов сопровождения.</w:t>
            </w:r>
          </w:p>
          <w:p w14:paraId="022298AE"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Корректировка Программы (при необходимости)</w:t>
            </w:r>
          </w:p>
        </w:tc>
        <w:tc>
          <w:tcPr>
            <w:tcW w:w="1512" w:type="dxa"/>
            <w:vMerge/>
            <w:tcBorders>
              <w:top w:val="single" w:sz="4" w:space="0" w:color="000000"/>
              <w:left w:val="single" w:sz="4" w:space="0" w:color="000000"/>
              <w:bottom w:val="single" w:sz="4" w:space="0" w:color="000000"/>
              <w:right w:val="single" w:sz="4" w:space="0" w:color="000000"/>
            </w:tcBorders>
            <w:shd w:val="clear" w:color="auto" w:fill="FFFFFF"/>
          </w:tcPr>
          <w:p w14:paraId="0447F7A6" w14:textId="77777777" w:rsidR="00E256AF" w:rsidRPr="00F66A65" w:rsidRDefault="00E256AF">
            <w:pPr>
              <w:jc w:val="both"/>
              <w:rPr>
                <w:rFonts w:ascii="Times New Roman" w:eastAsia="Times New Roman" w:hAnsi="Times New Roman" w:cs="Times New Roman"/>
                <w:sz w:val="24"/>
                <w:szCs w:val="24"/>
                <w:highlight w:val="white"/>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FFFFFF"/>
          </w:tcPr>
          <w:p w14:paraId="57F443C4" w14:textId="77777777" w:rsidR="00E256AF" w:rsidRPr="00F66A65" w:rsidRDefault="00E256AF">
            <w:pPr>
              <w:jc w:val="both"/>
              <w:rPr>
                <w:rFonts w:ascii="Times New Roman" w:eastAsia="Times New Roman" w:hAnsi="Times New Roman" w:cs="Times New Roman"/>
                <w:sz w:val="24"/>
                <w:szCs w:val="24"/>
                <w:highlight w:val="white"/>
              </w:rPr>
            </w:pPr>
          </w:p>
        </w:tc>
      </w:tr>
    </w:tbl>
    <w:p w14:paraId="230B5E44" w14:textId="77777777" w:rsidR="00E256AF" w:rsidRPr="00F66A65" w:rsidRDefault="005E1D89">
      <w:pPr>
        <w:spacing w:after="0" w:line="240" w:lineRule="auto"/>
        <w:ind w:firstLine="567"/>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 </w:t>
      </w:r>
    </w:p>
    <w:p w14:paraId="062C12F3" w14:textId="77777777" w:rsidR="00E256AF" w:rsidRPr="00F66A65" w:rsidRDefault="00E256AF">
      <w:pPr>
        <w:spacing w:after="0" w:line="240" w:lineRule="auto"/>
        <w:jc w:val="center"/>
        <w:rPr>
          <w:rFonts w:ascii="Times New Roman" w:eastAsia="Times New Roman" w:hAnsi="Times New Roman" w:cs="Times New Roman"/>
          <w:sz w:val="24"/>
          <w:szCs w:val="24"/>
          <w:highlight w:val="white"/>
        </w:rPr>
      </w:pPr>
    </w:p>
    <w:p w14:paraId="63DFA940" w14:textId="77777777" w:rsidR="00E256AF" w:rsidRPr="00F66A65" w:rsidRDefault="00E256AF">
      <w:pPr>
        <w:spacing w:after="0" w:line="240" w:lineRule="auto"/>
        <w:jc w:val="center"/>
        <w:rPr>
          <w:rFonts w:ascii="Times New Roman" w:eastAsia="Times New Roman" w:hAnsi="Times New Roman" w:cs="Times New Roman"/>
          <w:sz w:val="24"/>
          <w:szCs w:val="24"/>
          <w:highlight w:val="white"/>
        </w:rPr>
      </w:pPr>
    </w:p>
    <w:p w14:paraId="166CE634" w14:textId="77777777" w:rsidR="00E256AF" w:rsidRPr="00F66A65" w:rsidRDefault="00E256AF">
      <w:pPr>
        <w:spacing w:after="0" w:line="240" w:lineRule="auto"/>
        <w:rPr>
          <w:rFonts w:ascii="Times New Roman" w:eastAsia="Times New Roman" w:hAnsi="Times New Roman" w:cs="Times New Roman"/>
          <w:sz w:val="24"/>
          <w:szCs w:val="24"/>
          <w:highlight w:val="white"/>
        </w:rPr>
      </w:pPr>
    </w:p>
    <w:p w14:paraId="6AC80638" w14:textId="77777777" w:rsidR="00E256AF" w:rsidRPr="00F66A65" w:rsidRDefault="005E1D89">
      <w:pPr>
        <w:spacing w:after="0" w:line="240" w:lineRule="auto"/>
        <w:ind w:firstLine="567"/>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lastRenderedPageBreak/>
        <w:t xml:space="preserve">2.2.1. Рекомендации по выбору инструментария для проведения комплексного обследования слепых и слабовидящих обучающихся </w:t>
      </w:r>
    </w:p>
    <w:tbl>
      <w:tblPr>
        <w:tblStyle w:val="aff0"/>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5"/>
        <w:gridCol w:w="1560"/>
        <w:gridCol w:w="3930"/>
        <w:gridCol w:w="1842"/>
      </w:tblGrid>
      <w:tr w:rsidR="00E256AF" w:rsidRPr="00F66A65" w14:paraId="36C701B3" w14:textId="77777777" w:rsidTr="00C24FEA">
        <w:trPr>
          <w:trHeight w:val="1200"/>
        </w:trPr>
        <w:tc>
          <w:tcPr>
            <w:tcW w:w="2415" w:type="dxa"/>
            <w:tcBorders>
              <w:top w:val="single" w:sz="4" w:space="0" w:color="000000"/>
              <w:left w:val="single" w:sz="4" w:space="0" w:color="000000"/>
              <w:bottom w:val="single" w:sz="4" w:space="0" w:color="000000"/>
              <w:right w:val="single" w:sz="4" w:space="0" w:color="000000"/>
            </w:tcBorders>
            <w:shd w:val="clear" w:color="auto" w:fill="FFFFFF"/>
          </w:tcPr>
          <w:p w14:paraId="16A38E6E" w14:textId="77777777" w:rsidR="00E256AF" w:rsidRPr="00F66A65" w:rsidRDefault="005E1D89">
            <w:pPr>
              <w:jc w:val="center"/>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Наименование методики</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1B9BBDA6" w14:textId="77777777" w:rsidR="00E256AF" w:rsidRPr="00F66A65" w:rsidRDefault="005E1D89">
            <w:pPr>
              <w:jc w:val="center"/>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Автор</w:t>
            </w:r>
          </w:p>
        </w:tc>
        <w:tc>
          <w:tcPr>
            <w:tcW w:w="3930" w:type="dxa"/>
            <w:tcBorders>
              <w:top w:val="single" w:sz="4" w:space="0" w:color="000000"/>
              <w:left w:val="single" w:sz="4" w:space="0" w:color="000000"/>
              <w:bottom w:val="single" w:sz="4" w:space="0" w:color="000000"/>
              <w:right w:val="single" w:sz="4" w:space="0" w:color="000000"/>
            </w:tcBorders>
            <w:shd w:val="clear" w:color="auto" w:fill="FFFFFF"/>
          </w:tcPr>
          <w:p w14:paraId="40C738CF" w14:textId="77777777" w:rsidR="00E256AF" w:rsidRPr="00F66A65" w:rsidRDefault="005E1D89">
            <w:pPr>
              <w:jc w:val="center"/>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На изучение какой особенности психофизического развития направлена</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14:paraId="35DB3D2F" w14:textId="77777777" w:rsidR="00E256AF" w:rsidRPr="00F66A65" w:rsidRDefault="005E1D89">
            <w:pPr>
              <w:jc w:val="center"/>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Каким специалистом используется</w:t>
            </w:r>
          </w:p>
        </w:tc>
      </w:tr>
      <w:tr w:rsidR="00E256AF" w:rsidRPr="00F66A65" w14:paraId="07CB14E4" w14:textId="77777777" w:rsidTr="00C24FEA">
        <w:trPr>
          <w:trHeight w:val="1110"/>
        </w:trPr>
        <w:tc>
          <w:tcPr>
            <w:tcW w:w="2415" w:type="dxa"/>
            <w:tcBorders>
              <w:top w:val="single" w:sz="4" w:space="0" w:color="000000"/>
              <w:left w:val="single" w:sz="4" w:space="0" w:color="000000"/>
              <w:bottom w:val="single" w:sz="4" w:space="0" w:color="000000"/>
              <w:right w:val="single" w:sz="4" w:space="0" w:color="000000"/>
            </w:tcBorders>
            <w:shd w:val="clear" w:color="auto" w:fill="FFFFFF"/>
          </w:tcPr>
          <w:p w14:paraId="0B9910C3"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Оценка уровня школьной тревожности</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0A24CF6D"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Опросник  </w:t>
            </w:r>
            <w:proofErr w:type="spellStart"/>
            <w:r w:rsidRPr="00F66A65">
              <w:rPr>
                <w:rFonts w:ascii="Times New Roman" w:eastAsia="Times New Roman" w:hAnsi="Times New Roman" w:cs="Times New Roman"/>
                <w:sz w:val="24"/>
                <w:szCs w:val="24"/>
                <w:highlight w:val="white"/>
              </w:rPr>
              <w:t>Филлипса</w:t>
            </w:r>
            <w:proofErr w:type="spellEnd"/>
          </w:p>
        </w:tc>
        <w:tc>
          <w:tcPr>
            <w:tcW w:w="3930" w:type="dxa"/>
            <w:tcBorders>
              <w:top w:val="single" w:sz="4" w:space="0" w:color="000000"/>
              <w:left w:val="single" w:sz="4" w:space="0" w:color="000000"/>
              <w:bottom w:val="single" w:sz="4" w:space="0" w:color="auto"/>
              <w:right w:val="single" w:sz="4" w:space="0" w:color="000000"/>
            </w:tcBorders>
            <w:shd w:val="clear" w:color="auto" w:fill="FFFFFF"/>
          </w:tcPr>
          <w:p w14:paraId="4136401F"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Изучение уровня и характера тревожности, связанной со школой у детей младшего и среднего школьного возраста</w:t>
            </w:r>
          </w:p>
        </w:tc>
        <w:tc>
          <w:tcPr>
            <w:tcW w:w="1842" w:type="dxa"/>
            <w:tcBorders>
              <w:top w:val="single" w:sz="4" w:space="0" w:color="000000"/>
              <w:left w:val="single" w:sz="4" w:space="0" w:color="000000"/>
              <w:bottom w:val="single" w:sz="4" w:space="0" w:color="auto"/>
              <w:right w:val="single" w:sz="4" w:space="0" w:color="000000"/>
            </w:tcBorders>
            <w:shd w:val="clear" w:color="auto" w:fill="FFFFFF"/>
          </w:tcPr>
          <w:p w14:paraId="5946AF97"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Педагог-психолог</w:t>
            </w:r>
          </w:p>
        </w:tc>
      </w:tr>
      <w:tr w:rsidR="00E256AF" w:rsidRPr="00F66A65" w14:paraId="59BB71E3" w14:textId="77777777" w:rsidTr="00C24FEA">
        <w:trPr>
          <w:trHeight w:val="870"/>
        </w:trPr>
        <w:tc>
          <w:tcPr>
            <w:tcW w:w="2415" w:type="dxa"/>
            <w:tcBorders>
              <w:top w:val="single" w:sz="4" w:space="0" w:color="000000"/>
              <w:left w:val="single" w:sz="4" w:space="0" w:color="000000"/>
              <w:bottom w:val="single" w:sz="4" w:space="0" w:color="000000"/>
              <w:right w:val="single" w:sz="4" w:space="0" w:color="000000"/>
            </w:tcBorders>
            <w:shd w:val="clear" w:color="auto" w:fill="FFFFFF"/>
          </w:tcPr>
          <w:p w14:paraId="14ED2AEC"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Изучение мотивационной сферы учащихся </w:t>
            </w:r>
          </w:p>
        </w:tc>
        <w:tc>
          <w:tcPr>
            <w:tcW w:w="1560" w:type="dxa"/>
            <w:tcBorders>
              <w:top w:val="single" w:sz="4" w:space="0" w:color="000000"/>
              <w:left w:val="single" w:sz="4" w:space="0" w:color="000000"/>
              <w:bottom w:val="single" w:sz="4" w:space="0" w:color="000000"/>
              <w:right w:val="single" w:sz="4" w:space="0" w:color="auto"/>
            </w:tcBorders>
            <w:shd w:val="clear" w:color="auto" w:fill="FFFFFF"/>
          </w:tcPr>
          <w:p w14:paraId="69946D22"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М.В. Матюхина</w:t>
            </w:r>
          </w:p>
        </w:tc>
        <w:tc>
          <w:tcPr>
            <w:tcW w:w="3930" w:type="dxa"/>
            <w:tcBorders>
              <w:top w:val="single" w:sz="4" w:space="0" w:color="auto"/>
              <w:left w:val="single" w:sz="4" w:space="0" w:color="auto"/>
              <w:bottom w:val="single" w:sz="4" w:space="0" w:color="auto"/>
              <w:right w:val="single" w:sz="4" w:space="0" w:color="auto"/>
            </w:tcBorders>
            <w:shd w:val="clear" w:color="auto" w:fill="FFFFFF"/>
          </w:tcPr>
          <w:p w14:paraId="7E2BA38A"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Методика позволяет выявить ведущие, доминирующие мотивы в мотивационной сфере учащихся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B2DDE70"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Педагог-психолог</w:t>
            </w:r>
          </w:p>
        </w:tc>
      </w:tr>
      <w:tr w:rsidR="00E256AF" w:rsidRPr="00F66A65" w14:paraId="2EE459B6" w14:textId="77777777" w:rsidTr="00C24FEA">
        <w:trPr>
          <w:trHeight w:val="1410"/>
        </w:trPr>
        <w:tc>
          <w:tcPr>
            <w:tcW w:w="2415" w:type="dxa"/>
            <w:tcBorders>
              <w:top w:val="single" w:sz="4" w:space="0" w:color="000000"/>
              <w:left w:val="single" w:sz="4" w:space="0" w:color="000000"/>
              <w:bottom w:val="single" w:sz="4" w:space="0" w:color="000000"/>
              <w:right w:val="single" w:sz="4" w:space="0" w:color="000000"/>
            </w:tcBorders>
            <w:shd w:val="clear" w:color="auto" w:fill="FFFFFF"/>
          </w:tcPr>
          <w:p w14:paraId="070CED68"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Методика изучения самооценки школьника</w:t>
            </w:r>
          </w:p>
        </w:tc>
        <w:tc>
          <w:tcPr>
            <w:tcW w:w="1560" w:type="dxa"/>
            <w:tcBorders>
              <w:top w:val="single" w:sz="4" w:space="0" w:color="000000"/>
              <w:left w:val="single" w:sz="4" w:space="0" w:color="000000"/>
              <w:bottom w:val="single" w:sz="4" w:space="0" w:color="000000"/>
              <w:right w:val="single" w:sz="4" w:space="0" w:color="auto"/>
            </w:tcBorders>
            <w:shd w:val="clear" w:color="auto" w:fill="FFFFFF"/>
          </w:tcPr>
          <w:p w14:paraId="15FC5D64" w14:textId="77777777" w:rsidR="00E256AF" w:rsidRPr="00F66A65" w:rsidRDefault="005E1D89">
            <w:pPr>
              <w:jc w:val="both"/>
              <w:rPr>
                <w:rFonts w:ascii="Times New Roman" w:eastAsia="Times New Roman" w:hAnsi="Times New Roman" w:cs="Times New Roman"/>
                <w:sz w:val="24"/>
                <w:szCs w:val="24"/>
                <w:highlight w:val="white"/>
              </w:rPr>
            </w:pPr>
            <w:proofErr w:type="spellStart"/>
            <w:r w:rsidRPr="00F66A65">
              <w:rPr>
                <w:rFonts w:ascii="Times New Roman" w:eastAsia="Times New Roman" w:hAnsi="Times New Roman" w:cs="Times New Roman"/>
                <w:sz w:val="24"/>
                <w:szCs w:val="24"/>
                <w:highlight w:val="white"/>
              </w:rPr>
              <w:t>Дембо</w:t>
            </w:r>
            <w:proofErr w:type="spellEnd"/>
            <w:r w:rsidRPr="00F66A65">
              <w:rPr>
                <w:rFonts w:ascii="Times New Roman" w:eastAsia="Times New Roman" w:hAnsi="Times New Roman" w:cs="Times New Roman"/>
                <w:sz w:val="24"/>
                <w:szCs w:val="24"/>
                <w:highlight w:val="white"/>
              </w:rPr>
              <w:t>-Рубинштейн в модификации А.М. Прихожан</w:t>
            </w:r>
          </w:p>
        </w:tc>
        <w:tc>
          <w:tcPr>
            <w:tcW w:w="3930" w:type="dxa"/>
            <w:tcBorders>
              <w:top w:val="single" w:sz="4" w:space="0" w:color="auto"/>
              <w:left w:val="single" w:sz="4" w:space="0" w:color="auto"/>
              <w:bottom w:val="single" w:sz="4" w:space="0" w:color="auto"/>
              <w:right w:val="single" w:sz="4" w:space="0" w:color="auto"/>
            </w:tcBorders>
            <w:shd w:val="clear" w:color="auto" w:fill="FFFFFF"/>
          </w:tcPr>
          <w:p w14:paraId="0D97780F"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Методика позволяет определить уровень самооценки школьного</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6E589CE"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Педагог-психолог</w:t>
            </w:r>
          </w:p>
        </w:tc>
      </w:tr>
      <w:tr w:rsidR="00E256AF" w:rsidRPr="00F66A65" w14:paraId="46389400" w14:textId="77777777" w:rsidTr="00C24FEA">
        <w:trPr>
          <w:trHeight w:val="1475"/>
        </w:trPr>
        <w:tc>
          <w:tcPr>
            <w:tcW w:w="2415" w:type="dxa"/>
            <w:tcBorders>
              <w:top w:val="single" w:sz="4" w:space="0" w:color="000000"/>
              <w:left w:val="single" w:sz="4" w:space="0" w:color="000000"/>
              <w:bottom w:val="single" w:sz="4" w:space="0" w:color="000000"/>
              <w:right w:val="single" w:sz="4" w:space="0" w:color="000000"/>
            </w:tcBorders>
            <w:shd w:val="clear" w:color="auto" w:fill="FFFFFF"/>
          </w:tcPr>
          <w:p w14:paraId="09526599"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Методика социометрия для младших школьников и подростков</w:t>
            </w:r>
          </w:p>
          <w:p w14:paraId="39106730" w14:textId="77777777" w:rsidR="00E256AF" w:rsidRPr="00F66A65" w:rsidRDefault="00E256AF">
            <w:pPr>
              <w:jc w:val="both"/>
              <w:rPr>
                <w:rFonts w:ascii="Times New Roman" w:eastAsia="Times New Roman" w:hAnsi="Times New Roman" w:cs="Times New Roman"/>
                <w:sz w:val="24"/>
                <w:szCs w:val="24"/>
                <w:highlight w:val="white"/>
              </w:rPr>
            </w:pPr>
          </w:p>
        </w:tc>
        <w:tc>
          <w:tcPr>
            <w:tcW w:w="1560" w:type="dxa"/>
            <w:tcBorders>
              <w:top w:val="single" w:sz="4" w:space="0" w:color="000000"/>
              <w:left w:val="single" w:sz="4" w:space="0" w:color="000000"/>
              <w:bottom w:val="single" w:sz="4" w:space="0" w:color="000000"/>
              <w:right w:val="single" w:sz="4" w:space="0" w:color="auto"/>
            </w:tcBorders>
            <w:shd w:val="clear" w:color="auto" w:fill="FFFFFF"/>
          </w:tcPr>
          <w:p w14:paraId="455376A7"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 Дж. Морено</w:t>
            </w:r>
          </w:p>
        </w:tc>
        <w:tc>
          <w:tcPr>
            <w:tcW w:w="3930" w:type="dxa"/>
            <w:tcBorders>
              <w:top w:val="single" w:sz="4" w:space="0" w:color="auto"/>
              <w:left w:val="single" w:sz="4" w:space="0" w:color="auto"/>
              <w:bottom w:val="single" w:sz="4" w:space="0" w:color="auto"/>
              <w:right w:val="single" w:sz="4" w:space="0" w:color="auto"/>
            </w:tcBorders>
            <w:shd w:val="clear" w:color="auto" w:fill="FFFFFF"/>
          </w:tcPr>
          <w:p w14:paraId="2DFBB2D2"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Позволяет узнать детали межличностных отношений одноклассников</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C07E713"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Педагог-психолог</w:t>
            </w:r>
          </w:p>
        </w:tc>
      </w:tr>
      <w:tr w:rsidR="00E256AF" w:rsidRPr="00F66A65" w14:paraId="62B13BB8" w14:textId="77777777" w:rsidTr="00C24FEA">
        <w:trPr>
          <w:trHeight w:val="1470"/>
        </w:trPr>
        <w:tc>
          <w:tcPr>
            <w:tcW w:w="241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392A483"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Методика</w:t>
            </w:r>
          </w:p>
          <w:p w14:paraId="2BBDE745"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наблюдения</w:t>
            </w:r>
          </w:p>
        </w:tc>
        <w:tc>
          <w:tcPr>
            <w:tcW w:w="1560" w:type="dxa"/>
            <w:tcBorders>
              <w:top w:val="single" w:sz="4" w:space="0" w:color="000000"/>
              <w:left w:val="single" w:sz="4" w:space="0" w:color="000000"/>
              <w:bottom w:val="single" w:sz="4" w:space="0" w:color="000000"/>
              <w:right w:val="single" w:sz="4" w:space="0" w:color="auto"/>
            </w:tcBorders>
            <w:shd w:val="clear" w:color="auto" w:fill="FFFFFF"/>
          </w:tcPr>
          <w:p w14:paraId="2F5E05F4" w14:textId="77777777" w:rsidR="00E256AF" w:rsidRPr="00F66A65" w:rsidRDefault="00E256AF">
            <w:pPr>
              <w:rPr>
                <w:rFonts w:ascii="Times New Roman" w:eastAsia="Times New Roman" w:hAnsi="Times New Roman" w:cs="Times New Roman"/>
                <w:sz w:val="24"/>
                <w:szCs w:val="24"/>
              </w:rPr>
            </w:pPr>
          </w:p>
        </w:tc>
        <w:tc>
          <w:tcPr>
            <w:tcW w:w="393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45172AD8"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Оценка адекватности  (в соответствии с возрастом и ситуацией) поведения ребенка во время обследования, особенностей его контакта со взрослыми, критичности.</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4D38C11"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Учитель-дефектолог</w:t>
            </w:r>
          </w:p>
        </w:tc>
      </w:tr>
      <w:tr w:rsidR="00E256AF" w:rsidRPr="00F66A65" w14:paraId="091B0E92" w14:textId="77777777" w:rsidTr="00C24FEA">
        <w:trPr>
          <w:trHeight w:val="1470"/>
        </w:trPr>
        <w:tc>
          <w:tcPr>
            <w:tcW w:w="241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444CEFFD"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Беседа, временные представления</w:t>
            </w:r>
          </w:p>
        </w:tc>
        <w:tc>
          <w:tcPr>
            <w:tcW w:w="1560" w:type="dxa"/>
            <w:tcBorders>
              <w:top w:val="single" w:sz="4" w:space="0" w:color="000000"/>
              <w:left w:val="single" w:sz="4" w:space="0" w:color="000000"/>
              <w:bottom w:val="single" w:sz="4" w:space="0" w:color="000000"/>
              <w:right w:val="single" w:sz="4" w:space="0" w:color="auto"/>
            </w:tcBorders>
            <w:shd w:val="clear" w:color="auto" w:fill="FFFFFF"/>
          </w:tcPr>
          <w:p w14:paraId="569F9733" w14:textId="77777777" w:rsidR="00E256AF" w:rsidRPr="00F66A65" w:rsidRDefault="00E256AF">
            <w:pPr>
              <w:rPr>
                <w:rFonts w:ascii="Times New Roman" w:eastAsia="Times New Roman" w:hAnsi="Times New Roman" w:cs="Times New Roman"/>
                <w:sz w:val="24"/>
                <w:szCs w:val="24"/>
              </w:rPr>
            </w:pPr>
          </w:p>
        </w:tc>
        <w:tc>
          <w:tcPr>
            <w:tcW w:w="393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437854A5"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Методика направлена на выявление знаний об окружающем мире, временной последовательности, представлений о себе и ближайшем окружении.</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A5424F7"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Учитель-дефектолог</w:t>
            </w:r>
          </w:p>
        </w:tc>
      </w:tr>
      <w:tr w:rsidR="00E256AF" w:rsidRPr="00F66A65" w14:paraId="17C37460" w14:textId="77777777" w:rsidTr="00C24FEA">
        <w:trPr>
          <w:trHeight w:val="1470"/>
        </w:trPr>
        <w:tc>
          <w:tcPr>
            <w:tcW w:w="241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6E0AADCF"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Оценка</w:t>
            </w:r>
          </w:p>
          <w:p w14:paraId="2ABAD5F0"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сформированности</w:t>
            </w:r>
          </w:p>
          <w:p w14:paraId="5CAE15DA"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сложных</w:t>
            </w:r>
          </w:p>
          <w:p w14:paraId="1D8938D8"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пространственных</w:t>
            </w:r>
          </w:p>
          <w:p w14:paraId="3456787B"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и</w:t>
            </w:r>
          </w:p>
          <w:p w14:paraId="7458E17E" w14:textId="77777777" w:rsidR="00E256AF" w:rsidRPr="00F66A65" w:rsidRDefault="005E1D89">
            <w:pPr>
              <w:rPr>
                <w:rFonts w:ascii="Times New Roman" w:eastAsia="Times New Roman" w:hAnsi="Times New Roman" w:cs="Times New Roman"/>
                <w:sz w:val="24"/>
                <w:szCs w:val="24"/>
              </w:rPr>
            </w:pPr>
            <w:proofErr w:type="spellStart"/>
            <w:r w:rsidRPr="00F66A65">
              <w:rPr>
                <w:rFonts w:ascii="Times New Roman" w:eastAsia="Times New Roman" w:hAnsi="Times New Roman" w:cs="Times New Roman"/>
                <w:sz w:val="24"/>
                <w:szCs w:val="24"/>
              </w:rPr>
              <w:t>квазипростанствен</w:t>
            </w:r>
            <w:proofErr w:type="spellEnd"/>
          </w:p>
          <w:p w14:paraId="10CFA4AC" w14:textId="77777777" w:rsidR="00E256AF" w:rsidRPr="00F66A65" w:rsidRDefault="005E1D89">
            <w:pPr>
              <w:rPr>
                <w:rFonts w:ascii="Times New Roman" w:eastAsia="Times New Roman" w:hAnsi="Times New Roman" w:cs="Times New Roman"/>
                <w:sz w:val="24"/>
                <w:szCs w:val="24"/>
              </w:rPr>
            </w:pPr>
            <w:proofErr w:type="spellStart"/>
            <w:r w:rsidRPr="00F66A65">
              <w:rPr>
                <w:rFonts w:ascii="Times New Roman" w:eastAsia="Times New Roman" w:hAnsi="Times New Roman" w:cs="Times New Roman"/>
                <w:sz w:val="24"/>
                <w:szCs w:val="24"/>
              </w:rPr>
              <w:t>ных</w:t>
            </w:r>
            <w:proofErr w:type="spellEnd"/>
            <w:r w:rsidRPr="00F66A65">
              <w:rPr>
                <w:rFonts w:ascii="Times New Roman" w:eastAsia="Times New Roman" w:hAnsi="Times New Roman" w:cs="Times New Roman"/>
                <w:sz w:val="24"/>
                <w:szCs w:val="24"/>
              </w:rPr>
              <w:t xml:space="preserve"> представлений</w:t>
            </w:r>
          </w:p>
        </w:tc>
        <w:tc>
          <w:tcPr>
            <w:tcW w:w="1560" w:type="dxa"/>
            <w:tcBorders>
              <w:top w:val="single" w:sz="4" w:space="0" w:color="000000"/>
              <w:left w:val="single" w:sz="4" w:space="0" w:color="000000"/>
              <w:bottom w:val="single" w:sz="4" w:space="0" w:color="000000"/>
              <w:right w:val="single" w:sz="4" w:space="0" w:color="auto"/>
            </w:tcBorders>
            <w:shd w:val="clear" w:color="auto" w:fill="FFFFFF"/>
          </w:tcPr>
          <w:p w14:paraId="08ED24BE"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xml:space="preserve">А.Р. </w:t>
            </w:r>
            <w:proofErr w:type="spellStart"/>
            <w:r w:rsidRPr="00F66A65">
              <w:rPr>
                <w:rFonts w:ascii="Times New Roman" w:eastAsia="Times New Roman" w:hAnsi="Times New Roman" w:cs="Times New Roman"/>
                <w:sz w:val="24"/>
                <w:szCs w:val="24"/>
              </w:rPr>
              <w:t>Лурия</w:t>
            </w:r>
            <w:proofErr w:type="spellEnd"/>
            <w:r w:rsidRPr="00F66A65">
              <w:rPr>
                <w:rFonts w:ascii="Times New Roman" w:eastAsia="Times New Roman" w:hAnsi="Times New Roman" w:cs="Times New Roman"/>
                <w:sz w:val="24"/>
                <w:szCs w:val="24"/>
              </w:rPr>
              <w:t>.</w:t>
            </w:r>
          </w:p>
        </w:tc>
        <w:tc>
          <w:tcPr>
            <w:tcW w:w="393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0CA740BA"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понимание и употребление в речи всех предлогов и слов, обозначающих пространственное взаиморасположение объектов;</w:t>
            </w:r>
          </w:p>
          <w:p w14:paraId="076ADFCA"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«Немые» часы</w:t>
            </w:r>
          </w:p>
          <w:p w14:paraId="2A17EF0C"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узнавание и понимание инвертированных и пассивных речевых конструкций;</w:t>
            </w:r>
          </w:p>
          <w:p w14:paraId="733A6EB5"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понимание сложных речевых, причинно-следственных и пространственно-временных конструкций.</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3B5FD4F"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Учитель-дефектолог</w:t>
            </w:r>
          </w:p>
        </w:tc>
      </w:tr>
      <w:tr w:rsidR="00E256AF" w:rsidRPr="00F66A65" w14:paraId="0A371502" w14:textId="77777777" w:rsidTr="00C24FEA">
        <w:trPr>
          <w:trHeight w:val="1470"/>
        </w:trPr>
        <w:tc>
          <w:tcPr>
            <w:tcW w:w="241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405454F3"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lastRenderedPageBreak/>
              <w:t>Методика</w:t>
            </w:r>
          </w:p>
          <w:p w14:paraId="7E4BD274"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«Разрезные</w:t>
            </w:r>
          </w:p>
          <w:p w14:paraId="3DD5A6B9"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картинки» (вариант 4.2)</w:t>
            </w:r>
          </w:p>
        </w:tc>
        <w:tc>
          <w:tcPr>
            <w:tcW w:w="1560" w:type="dxa"/>
            <w:tcBorders>
              <w:top w:val="single" w:sz="4" w:space="0" w:color="000000"/>
              <w:left w:val="single" w:sz="4" w:space="0" w:color="000000"/>
              <w:bottom w:val="single" w:sz="4" w:space="0" w:color="000000"/>
              <w:right w:val="single" w:sz="4" w:space="0" w:color="auto"/>
            </w:tcBorders>
            <w:shd w:val="clear" w:color="auto" w:fill="FFFFFF"/>
          </w:tcPr>
          <w:p w14:paraId="4869E757"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xml:space="preserve">А.Н. Бернштейн. </w:t>
            </w:r>
          </w:p>
        </w:tc>
        <w:tc>
          <w:tcPr>
            <w:tcW w:w="393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21DCD02C"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Методика направлена на изучение параметров пространственного конструирования, наглядно-действенного и</w:t>
            </w:r>
          </w:p>
          <w:p w14:paraId="2F2ADA1D"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наглядно-образного мышления.</w:t>
            </w:r>
          </w:p>
          <w:p w14:paraId="19FE51DF"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Методика представляет собой три предметных черно-белых изображения, разрезанные на части. Методикой предусматривается</w:t>
            </w:r>
          </w:p>
          <w:p w14:paraId="4C97887D"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дозированная помощь. Оценивается пространственная ориентировка, обучаемость, целостность восприятия образа, способность к</w:t>
            </w:r>
          </w:p>
          <w:p w14:paraId="6C5C1141"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аналитико-синтетической деятельности, мышление.</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30ECF65"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Учитель-дефектолог</w:t>
            </w:r>
          </w:p>
        </w:tc>
      </w:tr>
      <w:tr w:rsidR="00E256AF" w:rsidRPr="00F66A65" w14:paraId="6F595CC8" w14:textId="77777777" w:rsidTr="00C24FEA">
        <w:trPr>
          <w:trHeight w:val="1470"/>
        </w:trPr>
        <w:tc>
          <w:tcPr>
            <w:tcW w:w="241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7E2DB3DB"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Понимание</w:t>
            </w:r>
          </w:p>
          <w:p w14:paraId="3A59D95C"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сюжетных</w:t>
            </w:r>
          </w:p>
          <w:p w14:paraId="23F4818E"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изображений (4.2)</w:t>
            </w:r>
          </w:p>
        </w:tc>
        <w:tc>
          <w:tcPr>
            <w:tcW w:w="1560" w:type="dxa"/>
            <w:tcBorders>
              <w:top w:val="single" w:sz="4" w:space="0" w:color="000000"/>
              <w:left w:val="single" w:sz="4" w:space="0" w:color="000000"/>
              <w:bottom w:val="single" w:sz="4" w:space="0" w:color="000000"/>
              <w:right w:val="single" w:sz="4" w:space="0" w:color="auto"/>
            </w:tcBorders>
            <w:shd w:val="clear" w:color="auto" w:fill="FFFFFF"/>
          </w:tcPr>
          <w:p w14:paraId="761AE3F9" w14:textId="77777777" w:rsidR="00E256AF" w:rsidRPr="00F66A65" w:rsidRDefault="005E1D89">
            <w:pPr>
              <w:rPr>
                <w:rFonts w:ascii="Times New Roman" w:eastAsia="Times New Roman" w:hAnsi="Times New Roman" w:cs="Times New Roman"/>
                <w:sz w:val="24"/>
                <w:szCs w:val="24"/>
              </w:rPr>
            </w:pPr>
            <w:proofErr w:type="spellStart"/>
            <w:r w:rsidRPr="00F66A65">
              <w:rPr>
                <w:rFonts w:ascii="Times New Roman" w:eastAsia="Times New Roman" w:hAnsi="Times New Roman" w:cs="Times New Roman"/>
                <w:sz w:val="24"/>
                <w:szCs w:val="24"/>
              </w:rPr>
              <w:t>А.Н.Бернштейн</w:t>
            </w:r>
            <w:proofErr w:type="spellEnd"/>
          </w:p>
        </w:tc>
        <w:tc>
          <w:tcPr>
            <w:tcW w:w="393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00A8BAED"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Набор различных по смысловой нагрузке и сложности сюжетных изображений (картин). Оценивается понимание сюжетной картины,</w:t>
            </w:r>
          </w:p>
          <w:p w14:paraId="6417C620"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степень развернутости сюжета, понимание скрытого смысла, или подтекста.</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F18A405"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Учитель-дефектолог</w:t>
            </w:r>
          </w:p>
        </w:tc>
      </w:tr>
      <w:tr w:rsidR="00E256AF" w:rsidRPr="00F66A65" w14:paraId="0985F62E" w14:textId="77777777" w:rsidTr="00C24FEA">
        <w:trPr>
          <w:trHeight w:val="1470"/>
        </w:trPr>
        <w:tc>
          <w:tcPr>
            <w:tcW w:w="241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5249665B"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xml:space="preserve">Счет по </w:t>
            </w:r>
            <w:proofErr w:type="spellStart"/>
            <w:r w:rsidRPr="00F66A65">
              <w:rPr>
                <w:rFonts w:ascii="Times New Roman" w:eastAsia="Times New Roman" w:hAnsi="Times New Roman" w:cs="Times New Roman"/>
                <w:sz w:val="24"/>
                <w:szCs w:val="24"/>
              </w:rPr>
              <w:t>Крепелину</w:t>
            </w:r>
            <w:proofErr w:type="spellEnd"/>
          </w:p>
        </w:tc>
        <w:tc>
          <w:tcPr>
            <w:tcW w:w="1560" w:type="dxa"/>
            <w:tcBorders>
              <w:top w:val="single" w:sz="4" w:space="0" w:color="000000"/>
              <w:left w:val="single" w:sz="4" w:space="0" w:color="000000"/>
              <w:bottom w:val="single" w:sz="4" w:space="0" w:color="000000"/>
              <w:right w:val="single" w:sz="4" w:space="0" w:color="auto"/>
            </w:tcBorders>
            <w:shd w:val="clear" w:color="auto" w:fill="FFFFFF"/>
          </w:tcPr>
          <w:p w14:paraId="64E89B15" w14:textId="77777777" w:rsidR="00E256AF" w:rsidRPr="00F66A65" w:rsidRDefault="00E256AF">
            <w:pPr>
              <w:rPr>
                <w:rFonts w:ascii="Times New Roman" w:eastAsia="Times New Roman" w:hAnsi="Times New Roman" w:cs="Times New Roman"/>
                <w:sz w:val="24"/>
                <w:szCs w:val="24"/>
              </w:rPr>
            </w:pPr>
          </w:p>
        </w:tc>
        <w:tc>
          <w:tcPr>
            <w:tcW w:w="393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4A924F4B"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Исследование работоспособности, выявление параметров утомляемости и врабатываемости.</w:t>
            </w:r>
          </w:p>
          <w:p w14:paraId="69F8C1D7"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Материал устный счет на цифровом материале.</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7314DE5"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Учитель-дефектолог</w:t>
            </w:r>
          </w:p>
        </w:tc>
      </w:tr>
      <w:tr w:rsidR="00E256AF" w:rsidRPr="00F66A65" w14:paraId="3AF2F56F" w14:textId="77777777" w:rsidTr="00C24FEA">
        <w:trPr>
          <w:trHeight w:val="1470"/>
        </w:trPr>
        <w:tc>
          <w:tcPr>
            <w:tcW w:w="241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7341E7B9"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Понимание</w:t>
            </w:r>
          </w:p>
          <w:p w14:paraId="42639A12"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скрытого смысла в</w:t>
            </w:r>
          </w:p>
          <w:p w14:paraId="021A73BE"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коротких рассказах</w:t>
            </w:r>
          </w:p>
        </w:tc>
        <w:tc>
          <w:tcPr>
            <w:tcW w:w="1560" w:type="dxa"/>
            <w:tcBorders>
              <w:top w:val="single" w:sz="4" w:space="0" w:color="000000"/>
              <w:left w:val="single" w:sz="4" w:space="0" w:color="000000"/>
              <w:bottom w:val="single" w:sz="4" w:space="0" w:color="000000"/>
              <w:right w:val="single" w:sz="4" w:space="0" w:color="auto"/>
            </w:tcBorders>
            <w:shd w:val="clear" w:color="auto" w:fill="FFFFFF"/>
          </w:tcPr>
          <w:p w14:paraId="4BD6F346" w14:textId="77777777" w:rsidR="00E256AF" w:rsidRPr="00F66A65" w:rsidRDefault="005E1D89">
            <w:pPr>
              <w:rPr>
                <w:rFonts w:ascii="Times New Roman" w:eastAsia="Times New Roman" w:hAnsi="Times New Roman" w:cs="Times New Roman"/>
                <w:sz w:val="24"/>
                <w:szCs w:val="24"/>
              </w:rPr>
            </w:pPr>
            <w:proofErr w:type="spellStart"/>
            <w:r w:rsidRPr="00F66A65">
              <w:rPr>
                <w:rFonts w:ascii="Times New Roman" w:eastAsia="Times New Roman" w:hAnsi="Times New Roman" w:cs="Times New Roman"/>
                <w:sz w:val="24"/>
                <w:szCs w:val="24"/>
              </w:rPr>
              <w:t>А.Н.Бернштейн</w:t>
            </w:r>
            <w:proofErr w:type="spellEnd"/>
          </w:p>
          <w:p w14:paraId="103FA791" w14:textId="77777777" w:rsidR="00E256AF" w:rsidRPr="00F66A65" w:rsidRDefault="00E256AF">
            <w:pPr>
              <w:rPr>
                <w:rFonts w:ascii="Times New Roman" w:eastAsia="Times New Roman" w:hAnsi="Times New Roman" w:cs="Times New Roman"/>
                <w:sz w:val="24"/>
                <w:szCs w:val="24"/>
              </w:rPr>
            </w:pPr>
          </w:p>
          <w:p w14:paraId="750C15B4" w14:textId="77777777" w:rsidR="00E256AF" w:rsidRPr="00F66A65" w:rsidRDefault="00E256AF">
            <w:pPr>
              <w:rPr>
                <w:rFonts w:ascii="Times New Roman" w:eastAsia="Times New Roman" w:hAnsi="Times New Roman" w:cs="Times New Roman"/>
                <w:sz w:val="24"/>
                <w:szCs w:val="24"/>
              </w:rPr>
            </w:pPr>
          </w:p>
          <w:p w14:paraId="6BA984C9" w14:textId="77777777" w:rsidR="00E256AF" w:rsidRPr="00F66A65" w:rsidRDefault="00E256AF">
            <w:pPr>
              <w:rPr>
                <w:rFonts w:ascii="Times New Roman" w:eastAsia="Times New Roman" w:hAnsi="Times New Roman" w:cs="Times New Roman"/>
                <w:sz w:val="24"/>
                <w:szCs w:val="24"/>
              </w:rPr>
            </w:pPr>
          </w:p>
          <w:p w14:paraId="61581086" w14:textId="77777777" w:rsidR="00E256AF" w:rsidRPr="00F66A65" w:rsidRDefault="00E256AF">
            <w:pPr>
              <w:rPr>
                <w:rFonts w:ascii="Times New Roman" w:eastAsia="Times New Roman" w:hAnsi="Times New Roman" w:cs="Times New Roman"/>
                <w:sz w:val="24"/>
                <w:szCs w:val="24"/>
              </w:rPr>
            </w:pPr>
          </w:p>
          <w:p w14:paraId="0A7EC81D" w14:textId="77777777" w:rsidR="00E256AF" w:rsidRPr="00F66A65" w:rsidRDefault="00E256AF">
            <w:pPr>
              <w:rPr>
                <w:rFonts w:ascii="Times New Roman" w:eastAsia="Times New Roman" w:hAnsi="Times New Roman" w:cs="Times New Roman"/>
                <w:sz w:val="24"/>
                <w:szCs w:val="24"/>
              </w:rPr>
            </w:pPr>
          </w:p>
          <w:p w14:paraId="3CCFB56F" w14:textId="77777777" w:rsidR="00E256AF" w:rsidRPr="00F66A65" w:rsidRDefault="00E256AF">
            <w:pPr>
              <w:rPr>
                <w:rFonts w:ascii="Times New Roman" w:eastAsia="Times New Roman" w:hAnsi="Times New Roman" w:cs="Times New Roman"/>
                <w:sz w:val="24"/>
                <w:szCs w:val="24"/>
              </w:rPr>
            </w:pPr>
          </w:p>
          <w:p w14:paraId="0770464F" w14:textId="77777777" w:rsidR="00E256AF" w:rsidRPr="00F66A65" w:rsidRDefault="00E256AF">
            <w:pPr>
              <w:rPr>
                <w:rFonts w:ascii="Times New Roman" w:eastAsia="Times New Roman" w:hAnsi="Times New Roman" w:cs="Times New Roman"/>
                <w:sz w:val="24"/>
                <w:szCs w:val="24"/>
              </w:rPr>
            </w:pPr>
          </w:p>
          <w:p w14:paraId="7945F626" w14:textId="77777777" w:rsidR="00E256AF" w:rsidRPr="00F66A65" w:rsidRDefault="00E256AF">
            <w:pPr>
              <w:rPr>
                <w:rFonts w:ascii="Times New Roman" w:eastAsia="Times New Roman" w:hAnsi="Times New Roman" w:cs="Times New Roman"/>
                <w:sz w:val="24"/>
                <w:szCs w:val="24"/>
              </w:rPr>
            </w:pPr>
          </w:p>
          <w:p w14:paraId="0C010B84" w14:textId="77777777" w:rsidR="00E256AF" w:rsidRPr="00F66A65" w:rsidRDefault="00E256AF">
            <w:pPr>
              <w:rPr>
                <w:rFonts w:ascii="Times New Roman" w:eastAsia="Times New Roman" w:hAnsi="Times New Roman" w:cs="Times New Roman"/>
                <w:sz w:val="24"/>
                <w:szCs w:val="24"/>
              </w:rPr>
            </w:pPr>
          </w:p>
          <w:p w14:paraId="1F23763C" w14:textId="77777777" w:rsidR="00E256AF" w:rsidRPr="00F66A65" w:rsidRDefault="00E256AF">
            <w:pPr>
              <w:rPr>
                <w:rFonts w:ascii="Times New Roman" w:eastAsia="Times New Roman" w:hAnsi="Times New Roman" w:cs="Times New Roman"/>
                <w:sz w:val="24"/>
                <w:szCs w:val="24"/>
              </w:rPr>
            </w:pPr>
          </w:p>
          <w:p w14:paraId="2E7BA6E0" w14:textId="77777777" w:rsidR="00E256AF" w:rsidRPr="00F66A65" w:rsidRDefault="00E256AF">
            <w:pPr>
              <w:rPr>
                <w:rFonts w:ascii="Times New Roman" w:eastAsia="Times New Roman" w:hAnsi="Times New Roman" w:cs="Times New Roman"/>
                <w:sz w:val="24"/>
                <w:szCs w:val="24"/>
              </w:rPr>
            </w:pPr>
          </w:p>
          <w:p w14:paraId="58BDB95D" w14:textId="77777777" w:rsidR="00E256AF" w:rsidRPr="00F66A65" w:rsidRDefault="00E256AF">
            <w:pPr>
              <w:rPr>
                <w:rFonts w:ascii="Times New Roman" w:eastAsia="Times New Roman" w:hAnsi="Times New Roman" w:cs="Times New Roman"/>
                <w:sz w:val="24"/>
                <w:szCs w:val="24"/>
              </w:rPr>
            </w:pPr>
          </w:p>
          <w:p w14:paraId="017D0466" w14:textId="77777777" w:rsidR="00E256AF" w:rsidRPr="00F66A65" w:rsidRDefault="005E1D89">
            <w:pPr>
              <w:rPr>
                <w:rFonts w:ascii="Times New Roman" w:eastAsia="Times New Roman" w:hAnsi="Times New Roman" w:cs="Times New Roman"/>
                <w:sz w:val="24"/>
                <w:szCs w:val="24"/>
              </w:rPr>
            </w:pPr>
            <w:proofErr w:type="spellStart"/>
            <w:r w:rsidRPr="00F66A65">
              <w:rPr>
                <w:rFonts w:ascii="Times New Roman" w:eastAsia="Times New Roman" w:hAnsi="Times New Roman" w:cs="Times New Roman"/>
                <w:sz w:val="24"/>
                <w:szCs w:val="24"/>
              </w:rPr>
              <w:t>А.Р.Лурия</w:t>
            </w:r>
            <w:proofErr w:type="spellEnd"/>
          </w:p>
        </w:tc>
        <w:tc>
          <w:tcPr>
            <w:tcW w:w="393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341E67D7"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Ребенку на слух предъявляются рассказы со скрытым смыслом</w:t>
            </w:r>
          </w:p>
          <w:p w14:paraId="0D827216"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xml:space="preserve">(Всадник, Осели муравей, Последний вагон </w:t>
            </w:r>
            <w:proofErr w:type="spellStart"/>
            <w:r w:rsidRPr="00F66A65">
              <w:rPr>
                <w:rFonts w:ascii="Times New Roman" w:eastAsia="Times New Roman" w:hAnsi="Times New Roman" w:cs="Times New Roman"/>
                <w:sz w:val="24"/>
                <w:szCs w:val="24"/>
              </w:rPr>
              <w:t>и.п</w:t>
            </w:r>
            <w:proofErr w:type="spellEnd"/>
            <w:r w:rsidRPr="00F66A65">
              <w:rPr>
                <w:rFonts w:ascii="Times New Roman" w:eastAsia="Times New Roman" w:hAnsi="Times New Roman" w:cs="Times New Roman"/>
                <w:sz w:val="24"/>
                <w:szCs w:val="24"/>
              </w:rPr>
              <w:t>.)</w:t>
            </w:r>
          </w:p>
          <w:p w14:paraId="605F5FD7"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Оценивается понимание скрытого смысла или логики рассказа, умение абстрагироваться от конкретного содержания текста и понять смысл происходящего, уровень сформированности предпосылок логического</w:t>
            </w:r>
          </w:p>
          <w:p w14:paraId="45EC92E2"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мышления.</w:t>
            </w:r>
          </w:p>
          <w:p w14:paraId="1FCBCD1B"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xml:space="preserve"> </w:t>
            </w:r>
          </w:p>
          <w:p w14:paraId="688858F3"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xml:space="preserve">Методика направлена на исследование способности понимать главную мысль и скрытый смысл текста (Лев и мышь, Лев и лисица, Муравей и голубка). Представляет собой текст со скрытым смыслом, который читает взрослый или ребенок самостоятельно. Оценивается умение сделать вывод и воспроизвести рассказ в логической последовательности, объяснить главную мысль рассказа, </w:t>
            </w:r>
            <w:r w:rsidRPr="00F66A65">
              <w:rPr>
                <w:rFonts w:ascii="Times New Roman" w:eastAsia="Times New Roman" w:hAnsi="Times New Roman" w:cs="Times New Roman"/>
                <w:sz w:val="24"/>
                <w:szCs w:val="24"/>
              </w:rPr>
              <w:lastRenderedPageBreak/>
              <w:t>наличие ошибок на непонимание морали, ориентация на</w:t>
            </w:r>
          </w:p>
          <w:p w14:paraId="51C961CE"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конкретные или случайные признаки при анализе содержания.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5B9FB85"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lastRenderedPageBreak/>
              <w:t>Учитель-дефектолог</w:t>
            </w:r>
          </w:p>
        </w:tc>
      </w:tr>
      <w:tr w:rsidR="00E256AF" w:rsidRPr="00F66A65" w14:paraId="43EA2416" w14:textId="77777777" w:rsidTr="00C24FEA">
        <w:trPr>
          <w:trHeight w:val="1470"/>
        </w:trPr>
        <w:tc>
          <w:tcPr>
            <w:tcW w:w="241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15BE6E2E"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Диагностика уровня развития зрительного восприятия</w:t>
            </w:r>
          </w:p>
        </w:tc>
        <w:tc>
          <w:tcPr>
            <w:tcW w:w="1560" w:type="dxa"/>
            <w:tcBorders>
              <w:top w:val="single" w:sz="4" w:space="0" w:color="000000"/>
              <w:left w:val="single" w:sz="4" w:space="0" w:color="000000"/>
              <w:bottom w:val="single" w:sz="4" w:space="0" w:color="000000"/>
              <w:right w:val="single" w:sz="4" w:space="0" w:color="auto"/>
            </w:tcBorders>
            <w:shd w:val="clear" w:color="auto" w:fill="FFFFFF"/>
          </w:tcPr>
          <w:p w14:paraId="45959FCB"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xml:space="preserve">Никулина Г.В., Фомичева Л.В. </w:t>
            </w:r>
          </w:p>
        </w:tc>
        <w:tc>
          <w:tcPr>
            <w:tcW w:w="393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18201AB8" w14:textId="77777777" w:rsidR="00E256AF" w:rsidRPr="00F66A65" w:rsidRDefault="005E1D89">
            <w:pPr>
              <w:spacing w:before="240" w:after="240"/>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выявление уровня сформированности сенсорной эталонов</w:t>
            </w:r>
          </w:p>
          <w:p w14:paraId="22ADD4DF"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выявление уровня развития зрительно-моторной координации (по методике М.М. Безруких)</w:t>
            </w:r>
          </w:p>
          <w:p w14:paraId="01CC2231"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выявление уровня развития зрительно-пространственного восприятия</w:t>
            </w:r>
          </w:p>
          <w:p w14:paraId="0F48679A"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выявление уровня развития восприятия изображения сложной формы</w:t>
            </w:r>
          </w:p>
          <w:p w14:paraId="67BB4275"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выявление уровня развития восприятия сюжетной картины</w:t>
            </w:r>
          </w:p>
          <w:p w14:paraId="15F1663D" w14:textId="77777777" w:rsidR="00E256AF" w:rsidRPr="00F66A65" w:rsidRDefault="00E256AF">
            <w:pP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8EBDC91"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учитель-дефектолог,</w:t>
            </w:r>
          </w:p>
          <w:p w14:paraId="3B799F89"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тифлопедагог</w:t>
            </w:r>
          </w:p>
        </w:tc>
      </w:tr>
      <w:tr w:rsidR="00E256AF" w:rsidRPr="00F66A65" w14:paraId="26E121F4" w14:textId="77777777" w:rsidTr="00C24FEA">
        <w:trPr>
          <w:trHeight w:val="1470"/>
        </w:trPr>
        <w:tc>
          <w:tcPr>
            <w:tcW w:w="241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08772741"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xml:space="preserve">Диагностика уровня развития пространственной ориентировки </w:t>
            </w:r>
          </w:p>
        </w:tc>
        <w:tc>
          <w:tcPr>
            <w:tcW w:w="1560" w:type="dxa"/>
            <w:tcBorders>
              <w:top w:val="single" w:sz="4" w:space="0" w:color="000000"/>
              <w:left w:val="single" w:sz="4" w:space="0" w:color="000000"/>
              <w:bottom w:val="single" w:sz="4" w:space="0" w:color="000000"/>
              <w:right w:val="single" w:sz="4" w:space="0" w:color="auto"/>
            </w:tcBorders>
            <w:shd w:val="clear" w:color="auto" w:fill="FFFFFF"/>
          </w:tcPr>
          <w:p w14:paraId="5E29921F"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Тимофеева Т. Б.</w:t>
            </w:r>
          </w:p>
        </w:tc>
        <w:tc>
          <w:tcPr>
            <w:tcW w:w="393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7BD7A139" w14:textId="77777777" w:rsidR="00E256AF" w:rsidRPr="00F66A65" w:rsidRDefault="005E1D89">
            <w:pPr>
              <w:spacing w:line="276" w:lineRule="auto"/>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Оценка умения ориентироваться в направлениях в пространстве при различных системах отсчета</w:t>
            </w:r>
          </w:p>
          <w:p w14:paraId="1A51127A" w14:textId="77777777" w:rsidR="00E256AF" w:rsidRPr="00F66A65" w:rsidRDefault="005E1D89">
            <w:pPr>
              <w:spacing w:line="276" w:lineRule="auto"/>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Оценка умения ориентироваться среди предметов окружения, а также оценивать пространственные отношения между ними.</w:t>
            </w:r>
          </w:p>
          <w:p w14:paraId="333E9515" w14:textId="77777777" w:rsidR="00E256AF" w:rsidRPr="00F66A65" w:rsidRDefault="005E1D89">
            <w:pPr>
              <w:spacing w:line="276" w:lineRule="auto"/>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Оценка умения определять удаленность и местонахождение предметов, объектов.</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2EA1A67"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учитель-дефектолог,</w:t>
            </w:r>
          </w:p>
          <w:p w14:paraId="6A0397BD"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тифлопедагог</w:t>
            </w:r>
          </w:p>
        </w:tc>
      </w:tr>
    </w:tbl>
    <w:p w14:paraId="25E05486" w14:textId="77777777" w:rsidR="00E256AF" w:rsidRPr="00F66A65" w:rsidRDefault="00E256AF">
      <w:pPr>
        <w:spacing w:after="0" w:line="240" w:lineRule="auto"/>
        <w:ind w:firstLine="567"/>
        <w:jc w:val="both"/>
        <w:rPr>
          <w:rFonts w:ascii="Times New Roman" w:eastAsia="Times New Roman" w:hAnsi="Times New Roman" w:cs="Times New Roman"/>
          <w:sz w:val="24"/>
          <w:szCs w:val="24"/>
          <w:highlight w:val="white"/>
        </w:rPr>
      </w:pPr>
    </w:p>
    <w:p w14:paraId="2A176C14" w14:textId="77777777" w:rsidR="00E256AF" w:rsidRPr="00F66A65" w:rsidRDefault="005E1D89">
      <w:pPr>
        <w:spacing w:after="0" w:line="240" w:lineRule="auto"/>
        <w:ind w:firstLine="567"/>
        <w:jc w:val="both"/>
        <w:rPr>
          <w:rFonts w:ascii="Times New Roman" w:eastAsia="Times New Roman" w:hAnsi="Times New Roman" w:cs="Times New Roman"/>
          <w:b/>
          <w:sz w:val="24"/>
          <w:szCs w:val="24"/>
          <w:highlight w:val="white"/>
        </w:rPr>
      </w:pPr>
      <w:r w:rsidRPr="00F66A65">
        <w:rPr>
          <w:rFonts w:ascii="Times New Roman" w:eastAsia="Times New Roman" w:hAnsi="Times New Roman" w:cs="Times New Roman"/>
          <w:b/>
          <w:sz w:val="24"/>
          <w:szCs w:val="24"/>
          <w:highlight w:val="white"/>
        </w:rPr>
        <w:t>2.2.2. Рекомендации по реализации консультативной и информационно-просветительской работы специалистов в отношении педагогов</w:t>
      </w:r>
    </w:p>
    <w:tbl>
      <w:tblPr>
        <w:tblStyle w:val="aff1"/>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6"/>
        <w:gridCol w:w="2755"/>
        <w:gridCol w:w="2945"/>
        <w:gridCol w:w="1701"/>
      </w:tblGrid>
      <w:tr w:rsidR="00E256AF" w:rsidRPr="00F66A65" w14:paraId="56362C41" w14:textId="77777777" w:rsidTr="00C24FEA">
        <w:tc>
          <w:tcPr>
            <w:tcW w:w="2346" w:type="dxa"/>
            <w:tcBorders>
              <w:top w:val="single" w:sz="4" w:space="0" w:color="000000"/>
              <w:left w:val="single" w:sz="4" w:space="0" w:color="000000"/>
              <w:bottom w:val="single" w:sz="4" w:space="0" w:color="000000"/>
              <w:right w:val="single" w:sz="4" w:space="0" w:color="000000"/>
            </w:tcBorders>
            <w:shd w:val="clear" w:color="auto" w:fill="FFFFFF"/>
          </w:tcPr>
          <w:p w14:paraId="5F99F51C" w14:textId="77777777" w:rsidR="00E256AF" w:rsidRPr="00F66A65" w:rsidRDefault="005E1D89">
            <w:pPr>
              <w:jc w:val="center"/>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Специалист</w:t>
            </w:r>
          </w:p>
        </w:tc>
        <w:tc>
          <w:tcPr>
            <w:tcW w:w="2755" w:type="dxa"/>
            <w:tcBorders>
              <w:top w:val="single" w:sz="4" w:space="0" w:color="000000"/>
              <w:left w:val="single" w:sz="4" w:space="0" w:color="000000"/>
              <w:bottom w:val="single" w:sz="4" w:space="0" w:color="000000"/>
              <w:right w:val="single" w:sz="4" w:space="0" w:color="000000"/>
            </w:tcBorders>
            <w:shd w:val="clear" w:color="auto" w:fill="FFFFFF"/>
          </w:tcPr>
          <w:p w14:paraId="305D15B4" w14:textId="77777777" w:rsidR="00E256AF" w:rsidRPr="00F66A65" w:rsidRDefault="005E1D89">
            <w:pPr>
              <w:jc w:val="center"/>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Тематика мероприятия</w:t>
            </w:r>
          </w:p>
        </w:tc>
        <w:tc>
          <w:tcPr>
            <w:tcW w:w="2945" w:type="dxa"/>
            <w:tcBorders>
              <w:top w:val="single" w:sz="4" w:space="0" w:color="000000"/>
              <w:left w:val="single" w:sz="4" w:space="0" w:color="000000"/>
              <w:bottom w:val="single" w:sz="4" w:space="0" w:color="000000"/>
              <w:right w:val="single" w:sz="4" w:space="0" w:color="000000"/>
            </w:tcBorders>
            <w:shd w:val="clear" w:color="auto" w:fill="FFFFFF"/>
          </w:tcPr>
          <w:p w14:paraId="7E166EC2" w14:textId="77777777" w:rsidR="00E256AF" w:rsidRPr="00F66A65" w:rsidRDefault="005E1D89">
            <w:pPr>
              <w:jc w:val="center"/>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Форма проведения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3DA3F68C" w14:textId="77777777" w:rsidR="00E256AF" w:rsidRPr="00F66A65" w:rsidRDefault="005E1D89">
            <w:pPr>
              <w:jc w:val="center"/>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Срок</w:t>
            </w:r>
          </w:p>
        </w:tc>
      </w:tr>
      <w:tr w:rsidR="00E256AF" w:rsidRPr="00F66A65" w14:paraId="45A7EE63" w14:textId="77777777" w:rsidTr="00C24FEA">
        <w:tc>
          <w:tcPr>
            <w:tcW w:w="2346" w:type="dxa"/>
            <w:tcBorders>
              <w:top w:val="single" w:sz="4" w:space="0" w:color="000000"/>
              <w:left w:val="single" w:sz="4" w:space="0" w:color="000000"/>
              <w:bottom w:val="single" w:sz="4" w:space="0" w:color="000000"/>
              <w:right w:val="single" w:sz="4" w:space="0" w:color="000000"/>
            </w:tcBorders>
            <w:shd w:val="clear" w:color="auto" w:fill="FFFFFF"/>
          </w:tcPr>
          <w:p w14:paraId="774C99D1"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Педагог-психолог,</w:t>
            </w:r>
          </w:p>
          <w:p w14:paraId="50B5EFD2"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учитель-дефектолог, врач офтальмолог</w:t>
            </w:r>
          </w:p>
        </w:tc>
        <w:tc>
          <w:tcPr>
            <w:tcW w:w="2755" w:type="dxa"/>
            <w:tcBorders>
              <w:top w:val="single" w:sz="4" w:space="0" w:color="000000"/>
              <w:left w:val="single" w:sz="4" w:space="0" w:color="000000"/>
              <w:bottom w:val="single" w:sz="4" w:space="0" w:color="000000"/>
              <w:right w:val="single" w:sz="4" w:space="0" w:color="000000"/>
            </w:tcBorders>
            <w:shd w:val="clear" w:color="auto" w:fill="FFFFFF"/>
          </w:tcPr>
          <w:p w14:paraId="6EBE1FBB"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Разработка рекомендаций по основным направлениям работы с обучающимися для всех участников образовательного процесса. </w:t>
            </w:r>
          </w:p>
        </w:tc>
        <w:tc>
          <w:tcPr>
            <w:tcW w:w="2945" w:type="dxa"/>
            <w:tcBorders>
              <w:top w:val="single" w:sz="4" w:space="0" w:color="000000"/>
              <w:left w:val="single" w:sz="4" w:space="0" w:color="000000"/>
              <w:bottom w:val="single" w:sz="4" w:space="0" w:color="000000"/>
              <w:right w:val="single" w:sz="4" w:space="0" w:color="000000"/>
            </w:tcBorders>
            <w:shd w:val="clear" w:color="auto" w:fill="FFFFFF"/>
          </w:tcPr>
          <w:p w14:paraId="0ED43DFA"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Лекции, беседы, информационные стенды, печатные материалы</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7F5A48CD"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В течение года </w:t>
            </w:r>
          </w:p>
        </w:tc>
      </w:tr>
      <w:tr w:rsidR="00E256AF" w:rsidRPr="00F66A65" w14:paraId="13B783C9" w14:textId="77777777" w:rsidTr="00C24FEA">
        <w:tc>
          <w:tcPr>
            <w:tcW w:w="2346" w:type="dxa"/>
            <w:tcBorders>
              <w:top w:val="single" w:sz="4" w:space="0" w:color="000000"/>
              <w:left w:val="single" w:sz="4" w:space="0" w:color="000000"/>
              <w:bottom w:val="single" w:sz="4" w:space="0" w:color="000000"/>
              <w:right w:val="single" w:sz="4" w:space="0" w:color="000000"/>
            </w:tcBorders>
            <w:shd w:val="clear" w:color="auto" w:fill="FFFFFF"/>
          </w:tcPr>
          <w:p w14:paraId="56712700"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Педагог-психолог, учитель-дефектолог</w:t>
            </w:r>
          </w:p>
        </w:tc>
        <w:tc>
          <w:tcPr>
            <w:tcW w:w="2755" w:type="dxa"/>
            <w:tcBorders>
              <w:top w:val="single" w:sz="4" w:space="0" w:color="000000"/>
              <w:left w:val="single" w:sz="4" w:space="0" w:color="000000"/>
              <w:bottom w:val="single" w:sz="4" w:space="0" w:color="000000"/>
              <w:right w:val="single" w:sz="4" w:space="0" w:color="000000"/>
            </w:tcBorders>
            <w:shd w:val="clear" w:color="auto" w:fill="FFFFFF"/>
          </w:tcPr>
          <w:p w14:paraId="4DF21F70"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Консультирование педагогов по результатам диагностики, по выбору индивидуально-ориентированных методов и приёмов </w:t>
            </w:r>
            <w:r w:rsidRPr="00F66A65">
              <w:rPr>
                <w:rFonts w:ascii="Times New Roman" w:eastAsia="Times New Roman" w:hAnsi="Times New Roman" w:cs="Times New Roman"/>
                <w:sz w:val="24"/>
                <w:szCs w:val="24"/>
                <w:highlight w:val="white"/>
              </w:rPr>
              <w:lastRenderedPageBreak/>
              <w:t xml:space="preserve">работы с обучающимися. </w:t>
            </w:r>
          </w:p>
        </w:tc>
        <w:tc>
          <w:tcPr>
            <w:tcW w:w="2945" w:type="dxa"/>
            <w:tcBorders>
              <w:top w:val="single" w:sz="4" w:space="0" w:color="000000"/>
              <w:left w:val="single" w:sz="4" w:space="0" w:color="000000"/>
              <w:bottom w:val="single" w:sz="4" w:space="0" w:color="000000"/>
              <w:right w:val="single" w:sz="4" w:space="0" w:color="000000"/>
            </w:tcBorders>
            <w:shd w:val="clear" w:color="auto" w:fill="FFFFFF"/>
          </w:tcPr>
          <w:p w14:paraId="5CACEFDD"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lastRenderedPageBreak/>
              <w:t>Групповые и индивидуальные консультации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717AEBDD"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В течение года </w:t>
            </w:r>
          </w:p>
        </w:tc>
      </w:tr>
      <w:tr w:rsidR="00E256AF" w:rsidRPr="00F66A65" w14:paraId="58814494" w14:textId="77777777" w:rsidTr="00C24FEA">
        <w:tc>
          <w:tcPr>
            <w:tcW w:w="2346" w:type="dxa"/>
            <w:tcBorders>
              <w:top w:val="single" w:sz="4" w:space="0" w:color="000000"/>
              <w:left w:val="single" w:sz="4" w:space="0" w:color="000000"/>
              <w:bottom w:val="single" w:sz="4" w:space="0" w:color="000000"/>
              <w:right w:val="single" w:sz="4" w:space="0" w:color="000000"/>
            </w:tcBorders>
            <w:shd w:val="clear" w:color="auto" w:fill="FFFFFF"/>
          </w:tcPr>
          <w:p w14:paraId="02476B4C"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Педагог-психолог,</w:t>
            </w:r>
          </w:p>
          <w:p w14:paraId="08EBFBB5"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учитель-дефектолог </w:t>
            </w:r>
          </w:p>
        </w:tc>
        <w:tc>
          <w:tcPr>
            <w:tcW w:w="2755" w:type="dxa"/>
            <w:tcBorders>
              <w:top w:val="single" w:sz="4" w:space="0" w:color="000000"/>
              <w:left w:val="single" w:sz="4" w:space="0" w:color="000000"/>
              <w:bottom w:val="single" w:sz="4" w:space="0" w:color="000000"/>
              <w:right w:val="single" w:sz="4" w:space="0" w:color="000000"/>
            </w:tcBorders>
            <w:shd w:val="clear" w:color="auto" w:fill="FFFFFF"/>
          </w:tcPr>
          <w:p w14:paraId="602411F7"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Разъяснение педагогам вопросов, связанных с особенностями образовательного процесса, повышение психологической грамотности</w:t>
            </w:r>
          </w:p>
        </w:tc>
        <w:tc>
          <w:tcPr>
            <w:tcW w:w="2945" w:type="dxa"/>
            <w:tcBorders>
              <w:top w:val="single" w:sz="4" w:space="0" w:color="000000"/>
              <w:left w:val="single" w:sz="4" w:space="0" w:color="000000"/>
              <w:bottom w:val="single" w:sz="4" w:space="0" w:color="000000"/>
              <w:right w:val="single" w:sz="4" w:space="0" w:color="000000"/>
            </w:tcBorders>
            <w:shd w:val="clear" w:color="auto" w:fill="FFFFFF"/>
          </w:tcPr>
          <w:p w14:paraId="62D21EF0"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Оперативные заседания, педагогические чтения, круглый стол, лекторий, методический тренинг, деловая игра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31F9D586"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В течение года</w:t>
            </w:r>
          </w:p>
        </w:tc>
      </w:tr>
      <w:tr w:rsidR="00E256AF" w:rsidRPr="00F66A65" w14:paraId="7EA555A0" w14:textId="77777777" w:rsidTr="00C24FEA">
        <w:tc>
          <w:tcPr>
            <w:tcW w:w="2346" w:type="dxa"/>
            <w:tcBorders>
              <w:top w:val="single" w:sz="4" w:space="0" w:color="000000"/>
              <w:left w:val="single" w:sz="4" w:space="0" w:color="000000"/>
              <w:bottom w:val="single" w:sz="4" w:space="0" w:color="000000"/>
              <w:right w:val="single" w:sz="4" w:space="0" w:color="000000"/>
            </w:tcBorders>
            <w:shd w:val="clear" w:color="auto" w:fill="FFFFFF"/>
          </w:tcPr>
          <w:p w14:paraId="7230C5DE"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Педагог-психолог,</w:t>
            </w:r>
          </w:p>
          <w:p w14:paraId="5423C943"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учитель-дефектолог, учитель начальной школы, учителя-предметники </w:t>
            </w:r>
          </w:p>
        </w:tc>
        <w:tc>
          <w:tcPr>
            <w:tcW w:w="2755" w:type="dxa"/>
            <w:tcBorders>
              <w:top w:val="single" w:sz="4" w:space="0" w:color="000000"/>
              <w:left w:val="single" w:sz="4" w:space="0" w:color="000000"/>
              <w:bottom w:val="single" w:sz="4" w:space="0" w:color="000000"/>
              <w:right w:val="single" w:sz="4" w:space="0" w:color="000000"/>
            </w:tcBorders>
            <w:shd w:val="clear" w:color="auto" w:fill="FFFFFF"/>
          </w:tcPr>
          <w:p w14:paraId="7BECF3AA"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Вопросы преемственности обучающихся 5 класса </w:t>
            </w:r>
          </w:p>
        </w:tc>
        <w:tc>
          <w:tcPr>
            <w:tcW w:w="2945" w:type="dxa"/>
            <w:tcBorders>
              <w:top w:val="single" w:sz="4" w:space="0" w:color="000000"/>
              <w:left w:val="single" w:sz="4" w:space="0" w:color="000000"/>
              <w:bottom w:val="single" w:sz="4" w:space="0" w:color="000000"/>
              <w:right w:val="single" w:sz="4" w:space="0" w:color="000000"/>
            </w:tcBorders>
            <w:shd w:val="clear" w:color="auto" w:fill="FFFFFF"/>
          </w:tcPr>
          <w:p w14:paraId="4C4CC947"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Оперативные заседания, круглый стол</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38D280D6"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В течение года</w:t>
            </w:r>
          </w:p>
        </w:tc>
      </w:tr>
    </w:tbl>
    <w:p w14:paraId="27D2CAB2" w14:textId="77777777" w:rsidR="00E256AF" w:rsidRPr="00F66A65" w:rsidRDefault="00E256AF">
      <w:pPr>
        <w:spacing w:after="0" w:line="240" w:lineRule="auto"/>
        <w:ind w:firstLine="567"/>
        <w:jc w:val="both"/>
        <w:rPr>
          <w:rFonts w:ascii="Times New Roman" w:eastAsia="Times New Roman" w:hAnsi="Times New Roman" w:cs="Times New Roman"/>
          <w:b/>
          <w:sz w:val="24"/>
          <w:szCs w:val="24"/>
          <w:highlight w:val="white"/>
        </w:rPr>
      </w:pPr>
    </w:p>
    <w:p w14:paraId="5CB6D3F9" w14:textId="77777777" w:rsidR="00E256AF" w:rsidRPr="00F66A65" w:rsidRDefault="005E1D89">
      <w:pPr>
        <w:spacing w:after="0" w:line="240" w:lineRule="auto"/>
        <w:ind w:firstLine="567"/>
        <w:jc w:val="both"/>
        <w:rPr>
          <w:rFonts w:ascii="Times New Roman" w:eastAsia="Times New Roman" w:hAnsi="Times New Roman" w:cs="Times New Roman"/>
          <w:b/>
          <w:sz w:val="24"/>
          <w:szCs w:val="24"/>
          <w:highlight w:val="white"/>
        </w:rPr>
      </w:pPr>
      <w:r w:rsidRPr="00F66A65">
        <w:rPr>
          <w:rFonts w:ascii="Times New Roman" w:eastAsia="Times New Roman" w:hAnsi="Times New Roman" w:cs="Times New Roman"/>
          <w:b/>
          <w:sz w:val="24"/>
          <w:szCs w:val="24"/>
          <w:highlight w:val="white"/>
        </w:rPr>
        <w:t>2.2.3. Рекомендации по реализации консультативной и информационно-просветительской работы специалистов в отношении родителей (законных представителей) ребенка</w:t>
      </w:r>
    </w:p>
    <w:tbl>
      <w:tblPr>
        <w:tblStyle w:val="aff2"/>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25"/>
        <w:gridCol w:w="3135"/>
        <w:gridCol w:w="2586"/>
        <w:gridCol w:w="1701"/>
      </w:tblGrid>
      <w:tr w:rsidR="00E256AF" w:rsidRPr="00F66A65" w14:paraId="3EF0BDF5" w14:textId="77777777" w:rsidTr="00C24FEA">
        <w:tc>
          <w:tcPr>
            <w:tcW w:w="2325" w:type="dxa"/>
            <w:tcBorders>
              <w:top w:val="single" w:sz="4" w:space="0" w:color="000000"/>
              <w:left w:val="single" w:sz="4" w:space="0" w:color="000000"/>
              <w:bottom w:val="single" w:sz="4" w:space="0" w:color="000000"/>
              <w:right w:val="single" w:sz="4" w:space="0" w:color="000000"/>
            </w:tcBorders>
            <w:shd w:val="clear" w:color="auto" w:fill="FFFFFF"/>
          </w:tcPr>
          <w:p w14:paraId="6CEED1F8" w14:textId="77777777" w:rsidR="00E256AF" w:rsidRPr="00F66A65" w:rsidRDefault="005E1D89">
            <w:pPr>
              <w:jc w:val="center"/>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Специалист</w:t>
            </w:r>
          </w:p>
        </w:tc>
        <w:tc>
          <w:tcPr>
            <w:tcW w:w="3135" w:type="dxa"/>
            <w:tcBorders>
              <w:top w:val="single" w:sz="4" w:space="0" w:color="000000"/>
              <w:left w:val="single" w:sz="4" w:space="0" w:color="000000"/>
              <w:bottom w:val="single" w:sz="4" w:space="0" w:color="000000"/>
              <w:right w:val="single" w:sz="4" w:space="0" w:color="000000"/>
            </w:tcBorders>
            <w:shd w:val="clear" w:color="auto" w:fill="FFFFFF"/>
          </w:tcPr>
          <w:p w14:paraId="20FA011F" w14:textId="77777777" w:rsidR="00E256AF" w:rsidRPr="00F66A65" w:rsidRDefault="005E1D89">
            <w:pPr>
              <w:jc w:val="center"/>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Тематика </w:t>
            </w:r>
          </w:p>
        </w:tc>
        <w:tc>
          <w:tcPr>
            <w:tcW w:w="2586" w:type="dxa"/>
            <w:tcBorders>
              <w:top w:val="single" w:sz="4" w:space="0" w:color="000000"/>
              <w:left w:val="single" w:sz="4" w:space="0" w:color="000000"/>
              <w:bottom w:val="single" w:sz="4" w:space="0" w:color="000000"/>
              <w:right w:val="single" w:sz="4" w:space="0" w:color="000000"/>
            </w:tcBorders>
            <w:shd w:val="clear" w:color="auto" w:fill="FFFFFF"/>
          </w:tcPr>
          <w:p w14:paraId="3209B6A3" w14:textId="77777777" w:rsidR="00E256AF" w:rsidRPr="00F66A65" w:rsidRDefault="005E1D89">
            <w:pPr>
              <w:jc w:val="center"/>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Форма реализации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39B063C8" w14:textId="77777777" w:rsidR="00E256AF" w:rsidRPr="00F66A65" w:rsidRDefault="005E1D89">
            <w:pPr>
              <w:jc w:val="center"/>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Срок</w:t>
            </w:r>
          </w:p>
        </w:tc>
      </w:tr>
      <w:tr w:rsidR="00E256AF" w:rsidRPr="00F66A65" w14:paraId="4F987653" w14:textId="77777777" w:rsidTr="00C24FEA">
        <w:tc>
          <w:tcPr>
            <w:tcW w:w="2325" w:type="dxa"/>
            <w:tcBorders>
              <w:top w:val="single" w:sz="4" w:space="0" w:color="000000"/>
              <w:left w:val="single" w:sz="4" w:space="0" w:color="000000"/>
              <w:bottom w:val="single" w:sz="4" w:space="0" w:color="000000"/>
              <w:right w:val="single" w:sz="4" w:space="0" w:color="000000"/>
            </w:tcBorders>
            <w:shd w:val="clear" w:color="auto" w:fill="FFFFFF"/>
          </w:tcPr>
          <w:p w14:paraId="34B432BA"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Педагог-психолог, </w:t>
            </w:r>
          </w:p>
          <w:p w14:paraId="000AD16E"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учитель-дефектолог</w:t>
            </w:r>
          </w:p>
        </w:tc>
        <w:tc>
          <w:tcPr>
            <w:tcW w:w="3135" w:type="dxa"/>
            <w:tcBorders>
              <w:top w:val="single" w:sz="8" w:space="0" w:color="000001"/>
              <w:left w:val="single" w:sz="8" w:space="0" w:color="000001"/>
              <w:bottom w:val="single" w:sz="8" w:space="0" w:color="000001"/>
              <w:right w:val="single" w:sz="8" w:space="0" w:color="000001"/>
            </w:tcBorders>
            <w:shd w:val="clear" w:color="auto" w:fill="FFFFFF"/>
            <w:tcMar>
              <w:top w:w="20" w:type="dxa"/>
              <w:left w:w="20" w:type="dxa"/>
              <w:bottom w:w="100" w:type="dxa"/>
              <w:right w:w="100" w:type="dxa"/>
            </w:tcMar>
          </w:tcPr>
          <w:p w14:paraId="3A1123DB" w14:textId="77777777" w:rsidR="00E256AF" w:rsidRPr="00F66A65" w:rsidRDefault="005E1D89">
            <w:pPr>
              <w:spacing w:line="256" w:lineRule="auto"/>
              <w:ind w:left="141"/>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Помощь родителям в вопросах обучения и воспитания, создания доступной среды детей с нарушением зрения</w:t>
            </w:r>
          </w:p>
        </w:tc>
        <w:tc>
          <w:tcPr>
            <w:tcW w:w="2586" w:type="dxa"/>
            <w:tcBorders>
              <w:top w:val="single" w:sz="4" w:space="0" w:color="000000"/>
              <w:left w:val="single" w:sz="4" w:space="0" w:color="000000"/>
              <w:bottom w:val="single" w:sz="4" w:space="0" w:color="000000"/>
              <w:right w:val="single" w:sz="4" w:space="0" w:color="000000"/>
            </w:tcBorders>
            <w:shd w:val="clear" w:color="auto" w:fill="FFFFFF"/>
          </w:tcPr>
          <w:p w14:paraId="3E99598F"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Лекции, беседы, информационные стенды, печатные материалы</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1C0D91A0"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В течение года</w:t>
            </w:r>
          </w:p>
        </w:tc>
      </w:tr>
      <w:tr w:rsidR="00E256AF" w:rsidRPr="00F66A65" w14:paraId="6950BA6E" w14:textId="77777777" w:rsidTr="00C24FEA">
        <w:tc>
          <w:tcPr>
            <w:tcW w:w="2325" w:type="dxa"/>
            <w:tcBorders>
              <w:top w:val="single" w:sz="4" w:space="0" w:color="000000"/>
              <w:left w:val="single" w:sz="4" w:space="0" w:color="000000"/>
              <w:bottom w:val="single" w:sz="4" w:space="0" w:color="000000"/>
              <w:right w:val="single" w:sz="4" w:space="0" w:color="000000"/>
            </w:tcBorders>
            <w:shd w:val="clear" w:color="auto" w:fill="FFFFFF"/>
          </w:tcPr>
          <w:p w14:paraId="270027C5" w14:textId="77777777" w:rsidR="00E256AF" w:rsidRPr="00F66A65" w:rsidRDefault="005E1D89">
            <w:pPr>
              <w:ind w:right="-1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Педагог-психолог, учитель-дефектолог</w:t>
            </w:r>
          </w:p>
          <w:p w14:paraId="4C026D55" w14:textId="77777777" w:rsidR="00E256AF" w:rsidRPr="00F66A65" w:rsidRDefault="00E256AF">
            <w:pPr>
              <w:jc w:val="both"/>
              <w:rPr>
                <w:rFonts w:ascii="Times New Roman" w:eastAsia="Times New Roman" w:hAnsi="Times New Roman" w:cs="Times New Roman"/>
                <w:sz w:val="24"/>
                <w:szCs w:val="24"/>
                <w:highlight w:val="white"/>
              </w:rPr>
            </w:pPr>
          </w:p>
        </w:tc>
        <w:tc>
          <w:tcPr>
            <w:tcW w:w="3135" w:type="dxa"/>
            <w:tcBorders>
              <w:top w:val="single" w:sz="4" w:space="0" w:color="000000"/>
              <w:left w:val="single" w:sz="4" w:space="0" w:color="000000"/>
              <w:bottom w:val="single" w:sz="4" w:space="0" w:color="000000"/>
              <w:right w:val="single" w:sz="4" w:space="0" w:color="000000"/>
            </w:tcBorders>
            <w:shd w:val="clear" w:color="auto" w:fill="FFFFFF"/>
          </w:tcPr>
          <w:p w14:paraId="14293BA2"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 Повышение родительской компетенции в вопросах психолого-педагогических особенностей детей с нарушением зрения</w:t>
            </w:r>
          </w:p>
        </w:tc>
        <w:tc>
          <w:tcPr>
            <w:tcW w:w="2586" w:type="dxa"/>
            <w:tcBorders>
              <w:top w:val="single" w:sz="4" w:space="0" w:color="000000"/>
              <w:left w:val="single" w:sz="4" w:space="0" w:color="000000"/>
              <w:bottom w:val="single" w:sz="4" w:space="0" w:color="000000"/>
              <w:right w:val="single" w:sz="4" w:space="0" w:color="000000"/>
            </w:tcBorders>
            <w:shd w:val="clear" w:color="auto" w:fill="FFFFFF"/>
          </w:tcPr>
          <w:p w14:paraId="0CE182F5"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Групповые и индивидуальные консультации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4269A0F5"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В течение года</w:t>
            </w:r>
          </w:p>
        </w:tc>
      </w:tr>
      <w:tr w:rsidR="00E256AF" w:rsidRPr="00F66A65" w14:paraId="5CDFC112" w14:textId="77777777" w:rsidTr="00C24FEA">
        <w:tc>
          <w:tcPr>
            <w:tcW w:w="2325" w:type="dxa"/>
            <w:tcBorders>
              <w:top w:val="single" w:sz="4" w:space="0" w:color="000000"/>
              <w:left w:val="single" w:sz="4" w:space="0" w:color="000000"/>
              <w:bottom w:val="single" w:sz="4" w:space="0" w:color="000000"/>
              <w:right w:val="single" w:sz="4" w:space="0" w:color="000000"/>
            </w:tcBorders>
            <w:shd w:val="clear" w:color="auto" w:fill="FFFFFF"/>
          </w:tcPr>
          <w:p w14:paraId="590D0F96" w14:textId="77777777" w:rsidR="00E256AF" w:rsidRPr="00F66A65" w:rsidRDefault="005E1D89">
            <w:pPr>
              <w:ind w:right="-1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Учителя, воспитатели</w:t>
            </w:r>
          </w:p>
        </w:tc>
        <w:tc>
          <w:tcPr>
            <w:tcW w:w="3135" w:type="dxa"/>
            <w:tcBorders>
              <w:top w:val="single" w:sz="4" w:space="0" w:color="000000"/>
              <w:left w:val="single" w:sz="4" w:space="0" w:color="000000"/>
              <w:bottom w:val="single" w:sz="4" w:space="0" w:color="000000"/>
              <w:right w:val="single" w:sz="4" w:space="0" w:color="000000"/>
            </w:tcBorders>
            <w:shd w:val="clear" w:color="auto" w:fill="FFFFFF"/>
          </w:tcPr>
          <w:p w14:paraId="651BD078"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Представление результатов внеурочной деятельности</w:t>
            </w:r>
          </w:p>
        </w:tc>
        <w:tc>
          <w:tcPr>
            <w:tcW w:w="2586" w:type="dxa"/>
            <w:tcBorders>
              <w:top w:val="single" w:sz="4" w:space="0" w:color="000000"/>
              <w:left w:val="single" w:sz="4" w:space="0" w:color="000000"/>
              <w:bottom w:val="single" w:sz="4" w:space="0" w:color="000000"/>
              <w:right w:val="single" w:sz="4" w:space="0" w:color="000000"/>
            </w:tcBorders>
            <w:shd w:val="clear" w:color="auto" w:fill="FFFFFF"/>
          </w:tcPr>
          <w:p w14:paraId="771989C5" w14:textId="77777777" w:rsidR="00E256AF" w:rsidRPr="00F66A65" w:rsidRDefault="005E1D89">
            <w:pPr>
              <w:shd w:val="clear" w:color="auto" w:fill="FFFFFF"/>
              <w:spacing w:before="240" w:after="24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Презентации на родительских собраниях, НПК, праздниках; оформление выставок творческих работ обучающихся, стенной газеты, стенда; представление театральной постановки, организация праздника, участие в фестивале, </w:t>
            </w:r>
            <w:proofErr w:type="spellStart"/>
            <w:r w:rsidRPr="00F66A65">
              <w:rPr>
                <w:rFonts w:ascii="Times New Roman" w:eastAsia="Times New Roman" w:hAnsi="Times New Roman" w:cs="Times New Roman"/>
                <w:sz w:val="24"/>
                <w:szCs w:val="24"/>
                <w:highlight w:val="white"/>
              </w:rPr>
              <w:t>лепбук</w:t>
            </w:r>
            <w:proofErr w:type="spellEnd"/>
            <w:r w:rsidRPr="00F66A65">
              <w:rPr>
                <w:rFonts w:ascii="Times New Roman" w:eastAsia="Times New Roman" w:hAnsi="Times New Roman" w:cs="Times New Roman"/>
                <w:sz w:val="24"/>
                <w:szCs w:val="24"/>
                <w:highlight w:val="white"/>
              </w:rPr>
              <w:t xml:space="preserve">,  фотоколлаж, буклет, интеллект-карта, пост в социальных сетях и </w:t>
            </w:r>
            <w:proofErr w:type="spellStart"/>
            <w:r w:rsidRPr="00F66A65">
              <w:rPr>
                <w:rFonts w:ascii="Times New Roman" w:eastAsia="Times New Roman" w:hAnsi="Times New Roman" w:cs="Times New Roman"/>
                <w:sz w:val="24"/>
                <w:szCs w:val="24"/>
                <w:highlight w:val="white"/>
              </w:rPr>
              <w:t>тд</w:t>
            </w:r>
            <w:proofErr w:type="spellEnd"/>
            <w:r w:rsidRPr="00F66A65">
              <w:rPr>
                <w:rFonts w:ascii="Times New Roman" w:eastAsia="Times New Roman" w:hAnsi="Times New Roman" w:cs="Times New Roman"/>
                <w:sz w:val="24"/>
                <w:szCs w:val="24"/>
                <w:highlight w:val="white"/>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29C74646"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В течение года</w:t>
            </w:r>
          </w:p>
        </w:tc>
      </w:tr>
      <w:tr w:rsidR="00E256AF" w:rsidRPr="00F66A65" w14:paraId="1A445356" w14:textId="77777777" w:rsidTr="00C24FEA">
        <w:tc>
          <w:tcPr>
            <w:tcW w:w="2325" w:type="dxa"/>
            <w:tcBorders>
              <w:top w:val="single" w:sz="4" w:space="0" w:color="000000"/>
              <w:left w:val="single" w:sz="4" w:space="0" w:color="000000"/>
              <w:bottom w:val="single" w:sz="4" w:space="0" w:color="000000"/>
              <w:right w:val="single" w:sz="4" w:space="0" w:color="000000"/>
            </w:tcBorders>
            <w:shd w:val="clear" w:color="auto" w:fill="FFFFFF"/>
          </w:tcPr>
          <w:p w14:paraId="0EFEC0FC" w14:textId="77777777" w:rsidR="00E256AF" w:rsidRPr="00F66A65" w:rsidRDefault="005E1D89">
            <w:pPr>
              <w:ind w:right="-1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Педагог-психолог, учитель-дефектолог, социальный </w:t>
            </w:r>
            <w:r w:rsidRPr="00F66A65">
              <w:rPr>
                <w:rFonts w:ascii="Times New Roman" w:eastAsia="Times New Roman" w:hAnsi="Times New Roman" w:cs="Times New Roman"/>
                <w:sz w:val="24"/>
                <w:szCs w:val="24"/>
                <w:highlight w:val="white"/>
              </w:rPr>
              <w:lastRenderedPageBreak/>
              <w:t>педагог, педагоги ОУ</w:t>
            </w:r>
          </w:p>
          <w:p w14:paraId="5E3E372C" w14:textId="77777777" w:rsidR="00E256AF" w:rsidRPr="00F66A65" w:rsidRDefault="00E256AF">
            <w:pPr>
              <w:jc w:val="both"/>
              <w:rPr>
                <w:rFonts w:ascii="Times New Roman" w:eastAsia="Times New Roman" w:hAnsi="Times New Roman" w:cs="Times New Roman"/>
                <w:sz w:val="24"/>
                <w:szCs w:val="24"/>
                <w:highlight w:val="white"/>
              </w:rPr>
            </w:pPr>
          </w:p>
        </w:tc>
        <w:tc>
          <w:tcPr>
            <w:tcW w:w="3135" w:type="dxa"/>
            <w:tcBorders>
              <w:top w:val="single" w:sz="4" w:space="0" w:color="000000"/>
              <w:left w:val="single" w:sz="4" w:space="0" w:color="000000"/>
              <w:bottom w:val="single" w:sz="4" w:space="0" w:color="000000"/>
              <w:right w:val="single" w:sz="4" w:space="0" w:color="000000"/>
            </w:tcBorders>
            <w:shd w:val="clear" w:color="auto" w:fill="FFFFFF"/>
          </w:tcPr>
          <w:p w14:paraId="13D77299" w14:textId="77777777" w:rsidR="00E256AF" w:rsidRPr="00F66A65" w:rsidRDefault="005E1D89">
            <w:pPr>
              <w:ind w:left="141"/>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lastRenderedPageBreak/>
              <w:t>Вопросы социализации детей с нарушением зрения</w:t>
            </w:r>
          </w:p>
        </w:tc>
        <w:tc>
          <w:tcPr>
            <w:tcW w:w="2586" w:type="dxa"/>
            <w:tcBorders>
              <w:top w:val="single" w:sz="4" w:space="0" w:color="000000"/>
              <w:left w:val="single" w:sz="4" w:space="0" w:color="000000"/>
              <w:bottom w:val="single" w:sz="4" w:space="0" w:color="000000"/>
              <w:right w:val="single" w:sz="4" w:space="0" w:color="000000"/>
            </w:tcBorders>
            <w:shd w:val="clear" w:color="auto" w:fill="FFFFFF"/>
          </w:tcPr>
          <w:p w14:paraId="4B54025E"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День открытых дверей, родительская конференция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70EB9F1F"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Март</w:t>
            </w:r>
          </w:p>
        </w:tc>
      </w:tr>
    </w:tbl>
    <w:p w14:paraId="4A3DD372" w14:textId="77777777" w:rsidR="00E256AF" w:rsidRPr="00F66A65" w:rsidRDefault="00E256AF">
      <w:pPr>
        <w:spacing w:after="0" w:line="240" w:lineRule="auto"/>
        <w:ind w:firstLine="567"/>
        <w:jc w:val="both"/>
        <w:rPr>
          <w:rFonts w:ascii="Times New Roman" w:eastAsia="Times New Roman" w:hAnsi="Times New Roman" w:cs="Times New Roman"/>
          <w:sz w:val="24"/>
          <w:szCs w:val="24"/>
          <w:highlight w:val="white"/>
        </w:rPr>
      </w:pPr>
    </w:p>
    <w:p w14:paraId="40E5A803" w14:textId="77777777" w:rsidR="00E256AF" w:rsidRPr="00B12291" w:rsidRDefault="005E1D89" w:rsidP="00B12291">
      <w:pPr>
        <w:spacing w:after="0" w:line="276" w:lineRule="auto"/>
        <w:ind w:firstLine="567"/>
        <w:jc w:val="both"/>
        <w:rPr>
          <w:rFonts w:ascii="Times New Roman" w:hAnsi="Times New Roman"/>
          <w:sz w:val="24"/>
          <w:szCs w:val="24"/>
        </w:rPr>
      </w:pPr>
      <w:r w:rsidRPr="00F66A65">
        <w:rPr>
          <w:rFonts w:ascii="Times New Roman" w:eastAsia="Times New Roman" w:hAnsi="Times New Roman" w:cs="Times New Roman"/>
          <w:sz w:val="24"/>
          <w:szCs w:val="24"/>
          <w:highlight w:val="white"/>
        </w:rPr>
        <w:t>2</w:t>
      </w:r>
      <w:r w:rsidRPr="00C24FEA">
        <w:rPr>
          <w:rFonts w:ascii="Times New Roman" w:eastAsia="Times New Roman" w:hAnsi="Times New Roman" w:cs="Times New Roman"/>
          <w:sz w:val="24"/>
          <w:szCs w:val="24"/>
        </w:rPr>
        <w:t>.3. Описание механизма взаимодействия, предусматривающего общую целевую и единую стратегическую направленность работы с учётом вариативно-деятельностной тактики учителей, специалистов в области коррекционной и специальной педагогики, специальной психологии, медицинских работников образовательного учреждения, других образовательных учреждений и институтов общества, реализующийся в единстве урочной, внеурочной и внешкольной деятельности: психолого-педагогический консил</w:t>
      </w:r>
      <w:r w:rsidR="00B12291">
        <w:rPr>
          <w:rFonts w:ascii="Times New Roman" w:eastAsia="Times New Roman" w:hAnsi="Times New Roman" w:cs="Times New Roman"/>
          <w:sz w:val="24"/>
          <w:szCs w:val="24"/>
        </w:rPr>
        <w:t>иум образовательной организации</w:t>
      </w:r>
      <w:r w:rsidR="00B12291">
        <w:rPr>
          <w:rFonts w:ascii="Times New Roman" w:hAnsi="Times New Roman"/>
          <w:sz w:val="24"/>
          <w:szCs w:val="24"/>
        </w:rPr>
        <w:t xml:space="preserve">.  </w:t>
      </w:r>
      <w:r w:rsidR="00B12291" w:rsidRPr="00B820E0">
        <w:rPr>
          <w:rFonts w:ascii="Times New Roman" w:hAnsi="Times New Roman"/>
          <w:sz w:val="24"/>
          <w:szCs w:val="24"/>
        </w:rPr>
        <w:t xml:space="preserve"> </w:t>
      </w:r>
      <w:r w:rsidR="00B12291">
        <w:rPr>
          <w:rFonts w:ascii="Times New Roman" w:hAnsi="Times New Roman"/>
          <w:sz w:val="24"/>
          <w:szCs w:val="24"/>
        </w:rPr>
        <w:t xml:space="preserve">Ознакомится с «Положением о </w:t>
      </w:r>
      <w:proofErr w:type="spellStart"/>
      <w:r w:rsidR="00B12291">
        <w:rPr>
          <w:rFonts w:ascii="Times New Roman" w:hAnsi="Times New Roman"/>
          <w:sz w:val="24"/>
          <w:szCs w:val="24"/>
        </w:rPr>
        <w:t>ПМПк</w:t>
      </w:r>
      <w:proofErr w:type="spellEnd"/>
      <w:r w:rsidR="00B12291">
        <w:rPr>
          <w:rFonts w:ascii="Times New Roman" w:hAnsi="Times New Roman"/>
          <w:sz w:val="24"/>
          <w:szCs w:val="24"/>
        </w:rPr>
        <w:t xml:space="preserve">»  можно на сайте ГКБОУ «Общеобразовательная школа-интернат Пермского края»: </w:t>
      </w:r>
      <w:r w:rsidR="00B12291" w:rsidRPr="00011A83">
        <w:rPr>
          <w:rFonts w:ascii="Times New Roman" w:hAnsi="Times New Roman"/>
          <w:b/>
          <w:bCs/>
          <w:sz w:val="24"/>
          <w:szCs w:val="24"/>
        </w:rPr>
        <w:t>http://surdo-shkola.ru/wp-content/uploads/2020/07/Положение-о-ПМПк-новое.pdf</w:t>
      </w:r>
    </w:p>
    <w:p w14:paraId="456B4EA3" w14:textId="77777777" w:rsidR="00E256AF" w:rsidRPr="00B12291" w:rsidRDefault="005E1D89" w:rsidP="00B12291">
      <w:pPr>
        <w:pStyle w:val="ac"/>
        <w:spacing w:line="276" w:lineRule="auto"/>
        <w:ind w:firstLine="426"/>
        <w:jc w:val="center"/>
        <w:rPr>
          <w:b/>
          <w:highlight w:val="white"/>
        </w:rPr>
      </w:pPr>
      <w:r w:rsidRPr="00B12291">
        <w:rPr>
          <w:b/>
          <w:highlight w:val="white"/>
        </w:rPr>
        <w:t>Психолого-педагогические условия реализации адаптированной основной образовательной программы начального общего образования</w:t>
      </w:r>
    </w:p>
    <w:p w14:paraId="40B48AFF" w14:textId="77777777" w:rsidR="00E256AF" w:rsidRPr="00F66A65" w:rsidRDefault="005E1D89" w:rsidP="00B12291">
      <w:pPr>
        <w:pStyle w:val="ac"/>
        <w:spacing w:line="276" w:lineRule="auto"/>
        <w:ind w:firstLine="426"/>
        <w:jc w:val="both"/>
        <w:rPr>
          <w:highlight w:val="white"/>
        </w:rPr>
      </w:pPr>
      <w:r w:rsidRPr="00F66A65">
        <w:rPr>
          <w:highlight w:val="white"/>
        </w:rPr>
        <w:t xml:space="preserve">-формирование и развитие психолого-педагогической компетентности участников образовательных отношений;  </w:t>
      </w:r>
    </w:p>
    <w:p w14:paraId="694532EC" w14:textId="77777777" w:rsidR="00E256AF" w:rsidRPr="00F66A65" w:rsidRDefault="005E1D89" w:rsidP="00B12291">
      <w:pPr>
        <w:pStyle w:val="ac"/>
        <w:spacing w:line="276" w:lineRule="auto"/>
        <w:ind w:firstLine="426"/>
        <w:jc w:val="both"/>
        <w:rPr>
          <w:highlight w:val="white"/>
        </w:rPr>
      </w:pPr>
      <w:r w:rsidRPr="00F66A65">
        <w:rPr>
          <w:highlight w:val="white"/>
        </w:rPr>
        <w:t xml:space="preserve">-вариативность направлений и форм, а также диверсификацию уровней психолого-педагогического сопровождения участников образовательных отношений; </w:t>
      </w:r>
    </w:p>
    <w:p w14:paraId="1EBF8338" w14:textId="77777777" w:rsidR="00E256AF" w:rsidRPr="00F66A65" w:rsidRDefault="005E1D89" w:rsidP="00B12291">
      <w:pPr>
        <w:pStyle w:val="ac"/>
        <w:spacing w:line="276" w:lineRule="auto"/>
        <w:ind w:firstLine="426"/>
        <w:jc w:val="both"/>
        <w:rPr>
          <w:highlight w:val="white"/>
        </w:rPr>
      </w:pPr>
      <w:r w:rsidRPr="00F66A65">
        <w:rPr>
          <w:highlight w:val="white"/>
        </w:rPr>
        <w:t xml:space="preserve">-дифференциацию и индивидуализацию обучения. </w:t>
      </w:r>
    </w:p>
    <w:p w14:paraId="3419BC02" w14:textId="77777777" w:rsidR="00E256AF" w:rsidRPr="00F66A65" w:rsidRDefault="005E1D89" w:rsidP="00B12291">
      <w:pPr>
        <w:pStyle w:val="ac"/>
        <w:spacing w:line="276" w:lineRule="auto"/>
        <w:ind w:firstLine="426"/>
        <w:jc w:val="both"/>
        <w:rPr>
          <w:highlight w:val="white"/>
        </w:rPr>
      </w:pPr>
      <w:r w:rsidRPr="00F66A65">
        <w:rPr>
          <w:highlight w:val="white"/>
        </w:rPr>
        <w:t xml:space="preserve">Психолого-медико-педагогическое сопровождение в школе представляет собой единый комплекс психолого-медико-педагогической помощи, осуществляемой специалистами службы сопровождения (педагогами-психологами, учителями-логопедами, социальным педагогом, врачом-педиатром), а также другими участниками образовательного процесса (учителями, воспитателями, педагогами дополнительного образования), при единстве их целей и </w:t>
      </w:r>
      <w:proofErr w:type="spellStart"/>
      <w:r w:rsidRPr="00F66A65">
        <w:rPr>
          <w:highlight w:val="white"/>
        </w:rPr>
        <w:t>однонаправленности</w:t>
      </w:r>
      <w:proofErr w:type="spellEnd"/>
      <w:r w:rsidRPr="00F66A65">
        <w:rPr>
          <w:highlight w:val="white"/>
        </w:rPr>
        <w:t xml:space="preserve"> действий. Системообразующим звеном при осуществлении комплексной психолого-медико-педагогической помощи детям с нарушениями зрения является служба психолого-педагогического и медико-социального сопровождения индивидуального развития учащегося, специалисты которой оказывают помощь ребенку в решении проблем, способствуют реализации права ребенка на образование в данном коррекционном учреждении.</w:t>
      </w:r>
    </w:p>
    <w:p w14:paraId="5A4E6933" w14:textId="77777777" w:rsidR="00E256AF" w:rsidRPr="00F66A65" w:rsidRDefault="005E1D89" w:rsidP="00B12291">
      <w:pPr>
        <w:pStyle w:val="ac"/>
        <w:spacing w:line="276" w:lineRule="auto"/>
        <w:ind w:firstLine="426"/>
        <w:jc w:val="both"/>
        <w:rPr>
          <w:highlight w:val="white"/>
        </w:rPr>
      </w:pPr>
      <w:r w:rsidRPr="00F66A65">
        <w:rPr>
          <w:highlight w:val="white"/>
        </w:rPr>
        <w:t xml:space="preserve">Основными принципами деятельности службы сопровождения являются: </w:t>
      </w:r>
    </w:p>
    <w:p w14:paraId="0D26A684" w14:textId="77777777" w:rsidR="00E256AF" w:rsidRPr="00F66A65" w:rsidRDefault="00AC4188" w:rsidP="00B12291">
      <w:pPr>
        <w:pStyle w:val="ac"/>
        <w:spacing w:line="276" w:lineRule="auto"/>
        <w:ind w:firstLine="426"/>
        <w:jc w:val="both"/>
        <w:rPr>
          <w:highlight w:val="white"/>
        </w:rPr>
      </w:pPr>
      <w:r>
        <w:rPr>
          <w:highlight w:val="white"/>
        </w:rPr>
        <w:t>-</w:t>
      </w:r>
      <w:r w:rsidR="005E1D89" w:rsidRPr="00F66A65">
        <w:rPr>
          <w:highlight w:val="white"/>
        </w:rPr>
        <w:t xml:space="preserve">приоритет интересов ребенка; </w:t>
      </w:r>
    </w:p>
    <w:p w14:paraId="1ECED964" w14:textId="77777777" w:rsidR="00E256AF" w:rsidRPr="00F66A65" w:rsidRDefault="00AC4188" w:rsidP="00B12291">
      <w:pPr>
        <w:pStyle w:val="ac"/>
        <w:spacing w:line="276" w:lineRule="auto"/>
        <w:ind w:firstLine="426"/>
        <w:jc w:val="both"/>
        <w:rPr>
          <w:highlight w:val="white"/>
        </w:rPr>
      </w:pPr>
      <w:r>
        <w:rPr>
          <w:highlight w:val="white"/>
        </w:rPr>
        <w:t>-</w:t>
      </w:r>
      <w:r w:rsidR="005E1D89" w:rsidRPr="00F66A65">
        <w:rPr>
          <w:highlight w:val="white"/>
        </w:rPr>
        <w:t xml:space="preserve">комплексность и непрерывность;  </w:t>
      </w:r>
    </w:p>
    <w:p w14:paraId="00769717" w14:textId="77777777" w:rsidR="00E256AF" w:rsidRPr="00F66A65" w:rsidRDefault="00AC4188" w:rsidP="00B12291">
      <w:pPr>
        <w:pStyle w:val="ac"/>
        <w:spacing w:line="276" w:lineRule="auto"/>
        <w:ind w:firstLine="426"/>
        <w:jc w:val="both"/>
        <w:rPr>
          <w:highlight w:val="white"/>
        </w:rPr>
      </w:pPr>
      <w:r>
        <w:rPr>
          <w:highlight w:val="white"/>
        </w:rPr>
        <w:t>-</w:t>
      </w:r>
      <w:r w:rsidR="005E1D89" w:rsidRPr="00F66A65">
        <w:rPr>
          <w:highlight w:val="white"/>
        </w:rPr>
        <w:t xml:space="preserve">совещательный характер рекомендаций; </w:t>
      </w:r>
    </w:p>
    <w:p w14:paraId="608F04F3" w14:textId="77777777" w:rsidR="00E256AF" w:rsidRPr="00F66A65" w:rsidRDefault="00AC4188" w:rsidP="00B12291">
      <w:pPr>
        <w:pStyle w:val="ac"/>
        <w:spacing w:line="276" w:lineRule="auto"/>
        <w:ind w:firstLine="426"/>
        <w:jc w:val="both"/>
        <w:rPr>
          <w:highlight w:val="white"/>
        </w:rPr>
      </w:pPr>
      <w:r>
        <w:rPr>
          <w:highlight w:val="white"/>
        </w:rPr>
        <w:t>-</w:t>
      </w:r>
      <w:r w:rsidR="005E1D89" w:rsidRPr="00F66A65">
        <w:rPr>
          <w:highlight w:val="white"/>
        </w:rPr>
        <w:t xml:space="preserve">компетентность специалистов службы;  </w:t>
      </w:r>
    </w:p>
    <w:p w14:paraId="69BDD5F0" w14:textId="77777777" w:rsidR="00E256AF" w:rsidRPr="00F66A65" w:rsidRDefault="00AC4188" w:rsidP="00B12291">
      <w:pPr>
        <w:pStyle w:val="ac"/>
        <w:spacing w:line="276" w:lineRule="auto"/>
        <w:ind w:firstLine="426"/>
        <w:jc w:val="both"/>
        <w:rPr>
          <w:highlight w:val="white"/>
        </w:rPr>
      </w:pPr>
      <w:r>
        <w:rPr>
          <w:highlight w:val="white"/>
        </w:rPr>
        <w:t>-</w:t>
      </w:r>
      <w:r w:rsidR="005E1D89" w:rsidRPr="00F66A65">
        <w:rPr>
          <w:highlight w:val="white"/>
        </w:rPr>
        <w:t>соблюдение профессиональной этики.</w:t>
      </w:r>
    </w:p>
    <w:p w14:paraId="32C54090" w14:textId="77777777" w:rsidR="00E256AF" w:rsidRPr="00F66A65" w:rsidRDefault="005E1D89" w:rsidP="00B12291">
      <w:pPr>
        <w:pStyle w:val="ac"/>
        <w:spacing w:line="276" w:lineRule="auto"/>
        <w:ind w:firstLine="426"/>
        <w:jc w:val="both"/>
        <w:rPr>
          <w:highlight w:val="white"/>
        </w:rPr>
      </w:pPr>
      <w:r w:rsidRPr="00F66A65">
        <w:rPr>
          <w:highlight w:val="white"/>
        </w:rPr>
        <w:t>Коррекционно-развивающая работа строится на основе соблюдения принципа единства диагностики и коррекции. Решение этой задачи обеспечивается через системную организацию диагностики и анализа психической деятельности ребенка с нарушениями речи. Основной организационной формой работы службы сопровождения является психолого-медико-педагогический консилиум, который определяет цели и задачи, тактику проведения коррекционной работы.</w:t>
      </w:r>
    </w:p>
    <w:p w14:paraId="544AAF20" w14:textId="77777777" w:rsidR="00E256AF" w:rsidRPr="00F66A65" w:rsidRDefault="005E1D89" w:rsidP="00B12291">
      <w:pPr>
        <w:pStyle w:val="ac"/>
        <w:spacing w:line="276" w:lineRule="auto"/>
        <w:ind w:firstLine="426"/>
        <w:jc w:val="both"/>
        <w:rPr>
          <w:highlight w:val="white"/>
        </w:rPr>
      </w:pPr>
      <w:r w:rsidRPr="00F66A65">
        <w:rPr>
          <w:highlight w:val="white"/>
        </w:rPr>
        <w:t xml:space="preserve">Задачи консилиума: </w:t>
      </w:r>
    </w:p>
    <w:p w14:paraId="502D3E28" w14:textId="77777777" w:rsidR="00E256AF" w:rsidRPr="00F66A65" w:rsidRDefault="00AC4188" w:rsidP="00B12291">
      <w:pPr>
        <w:pStyle w:val="ac"/>
        <w:spacing w:line="276" w:lineRule="auto"/>
        <w:ind w:firstLine="426"/>
        <w:jc w:val="both"/>
        <w:rPr>
          <w:highlight w:val="white"/>
        </w:rPr>
      </w:pPr>
      <w:r>
        <w:rPr>
          <w:highlight w:val="white"/>
        </w:rPr>
        <w:t>-</w:t>
      </w:r>
      <w:r w:rsidR="005E1D89" w:rsidRPr="00F66A65">
        <w:rPr>
          <w:highlight w:val="white"/>
        </w:rPr>
        <w:t xml:space="preserve"> изучение личности ребенка, выявление уровня и особенностей развития познавательной деятельности, памяти, внимания, работоспособности, эмоционально-личностной зрелости, уровня развития речи;</w:t>
      </w:r>
    </w:p>
    <w:p w14:paraId="72B67512" w14:textId="77777777" w:rsidR="00E256AF" w:rsidRPr="00F66A65" w:rsidRDefault="00AC4188" w:rsidP="00B12291">
      <w:pPr>
        <w:pStyle w:val="ac"/>
        <w:spacing w:line="276" w:lineRule="auto"/>
        <w:ind w:firstLine="426"/>
        <w:jc w:val="both"/>
        <w:rPr>
          <w:highlight w:val="white"/>
        </w:rPr>
      </w:pPr>
      <w:r>
        <w:rPr>
          <w:highlight w:val="white"/>
        </w:rPr>
        <w:lastRenderedPageBreak/>
        <w:t>-</w:t>
      </w:r>
      <w:r w:rsidR="005E1D89" w:rsidRPr="00F66A65">
        <w:rPr>
          <w:highlight w:val="white"/>
        </w:rPr>
        <w:t xml:space="preserve"> выявление резервных возможностей ребенка, разработка рекомендаций учителю для обеспечения обоснованного дифференцированного подхода в процессе обучения и воспитания; </w:t>
      </w:r>
    </w:p>
    <w:p w14:paraId="5CB62CFF" w14:textId="77777777" w:rsidR="00E256AF" w:rsidRPr="00F66A65" w:rsidRDefault="00AC4188" w:rsidP="00B12291">
      <w:pPr>
        <w:pStyle w:val="ac"/>
        <w:spacing w:line="276" w:lineRule="auto"/>
        <w:ind w:firstLine="426"/>
        <w:jc w:val="both"/>
        <w:rPr>
          <w:highlight w:val="white"/>
        </w:rPr>
      </w:pPr>
      <w:r>
        <w:rPr>
          <w:highlight w:val="white"/>
        </w:rPr>
        <w:t>-</w:t>
      </w:r>
      <w:r w:rsidR="005E1D89" w:rsidRPr="00F66A65">
        <w:rPr>
          <w:highlight w:val="white"/>
        </w:rPr>
        <w:t xml:space="preserve">определение путей интеграции учащихся в соответствующие классы, работающие по основным образовательным программам, при положительной динамике и компенсации недостатков развития;  </w:t>
      </w:r>
    </w:p>
    <w:p w14:paraId="53E91D69" w14:textId="77777777" w:rsidR="00E256AF" w:rsidRPr="00F66A65" w:rsidRDefault="00AC4188" w:rsidP="00B12291">
      <w:pPr>
        <w:pStyle w:val="ac"/>
        <w:spacing w:line="276" w:lineRule="auto"/>
        <w:ind w:firstLine="426"/>
        <w:jc w:val="both"/>
        <w:rPr>
          <w:highlight w:val="white"/>
        </w:rPr>
      </w:pPr>
      <w:r>
        <w:rPr>
          <w:highlight w:val="white"/>
        </w:rPr>
        <w:t>-</w:t>
      </w:r>
      <w:r w:rsidR="005E1D89" w:rsidRPr="00F66A65">
        <w:rPr>
          <w:highlight w:val="white"/>
        </w:rPr>
        <w:t>профилактика физических, интеллектуальных и психологических перегрузок, эмоциональных срывов, организация лечебно-оздоровительных мероприятий;</w:t>
      </w:r>
    </w:p>
    <w:p w14:paraId="311A18C4" w14:textId="77777777" w:rsidR="00E256AF" w:rsidRPr="00F66A65" w:rsidRDefault="00AC4188" w:rsidP="00B12291">
      <w:pPr>
        <w:pStyle w:val="ac"/>
        <w:spacing w:line="276" w:lineRule="auto"/>
        <w:ind w:firstLine="426"/>
        <w:jc w:val="both"/>
        <w:rPr>
          <w:highlight w:val="white"/>
        </w:rPr>
      </w:pPr>
      <w:r>
        <w:rPr>
          <w:highlight w:val="white"/>
        </w:rPr>
        <w:t>-</w:t>
      </w:r>
      <w:r w:rsidR="005E1D89" w:rsidRPr="00F66A65">
        <w:rPr>
          <w:highlight w:val="white"/>
        </w:rPr>
        <w:t xml:space="preserve">  подготовка заключения о состоянии развития и здоровья ребенка для предоставления в ПМПК в случае необходимости определения ребенку другого типа образовательной программы.</w:t>
      </w:r>
    </w:p>
    <w:p w14:paraId="5134E5F4" w14:textId="77777777" w:rsidR="00E256AF" w:rsidRPr="00F66A65" w:rsidRDefault="005E1D89" w:rsidP="00B12291">
      <w:pPr>
        <w:pStyle w:val="ac"/>
        <w:spacing w:line="276" w:lineRule="auto"/>
        <w:ind w:firstLine="426"/>
        <w:jc w:val="both"/>
        <w:rPr>
          <w:highlight w:val="white"/>
        </w:rPr>
      </w:pPr>
      <w:r w:rsidRPr="00F66A65">
        <w:rPr>
          <w:highlight w:val="white"/>
        </w:rPr>
        <w:t xml:space="preserve">Специальные индивидуальные и групповые коррекционные занятия проводятся специалистами службы сопровождения по графику вне сетки обязательных учебных часов в соответствии с Программой психолого-педагогического сопровождения обучающихся школы-интерната. </w:t>
      </w:r>
    </w:p>
    <w:p w14:paraId="756697CE" w14:textId="77777777" w:rsidR="00E256AF" w:rsidRPr="00F66A65" w:rsidRDefault="005E1D89">
      <w:pPr>
        <w:spacing w:after="0" w:line="240" w:lineRule="auto"/>
        <w:jc w:val="center"/>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Раздел III</w:t>
      </w:r>
    </w:p>
    <w:p w14:paraId="7BDAB5B0" w14:textId="77777777" w:rsidR="00E256AF" w:rsidRPr="00F66A65" w:rsidRDefault="005E1D89">
      <w:pPr>
        <w:spacing w:after="0" w:line="240" w:lineRule="auto"/>
        <w:jc w:val="center"/>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Планируемые результаты коррекционной работы</w:t>
      </w:r>
    </w:p>
    <w:p w14:paraId="10792AE2" w14:textId="77777777" w:rsidR="00E256AF" w:rsidRPr="00F66A65" w:rsidRDefault="00E256AF">
      <w:pPr>
        <w:spacing w:after="0" w:line="240" w:lineRule="auto"/>
        <w:ind w:firstLine="567"/>
        <w:jc w:val="both"/>
        <w:rPr>
          <w:rFonts w:ascii="Times New Roman" w:eastAsia="Times New Roman" w:hAnsi="Times New Roman" w:cs="Times New Roman"/>
          <w:sz w:val="24"/>
          <w:szCs w:val="24"/>
          <w:highlight w:val="white"/>
        </w:rPr>
      </w:pPr>
    </w:p>
    <w:tbl>
      <w:tblPr>
        <w:tblStyle w:val="aff3"/>
        <w:tblW w:w="9781"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90"/>
        <w:gridCol w:w="4891"/>
      </w:tblGrid>
      <w:tr w:rsidR="00E256AF" w:rsidRPr="00F66A65" w14:paraId="6622258D" w14:textId="77777777">
        <w:tc>
          <w:tcPr>
            <w:tcW w:w="4890" w:type="dxa"/>
            <w:shd w:val="clear" w:color="auto" w:fill="FFFFFF"/>
            <w:tcMar>
              <w:top w:w="100" w:type="dxa"/>
              <w:left w:w="100" w:type="dxa"/>
              <w:bottom w:w="100" w:type="dxa"/>
              <w:right w:w="100" w:type="dxa"/>
            </w:tcMar>
          </w:tcPr>
          <w:p w14:paraId="136EE304" w14:textId="77777777" w:rsidR="00E256AF" w:rsidRPr="00F66A65" w:rsidRDefault="005E1D8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вариант 3.2</w:t>
            </w:r>
          </w:p>
        </w:tc>
        <w:tc>
          <w:tcPr>
            <w:tcW w:w="4890" w:type="dxa"/>
            <w:shd w:val="clear" w:color="auto" w:fill="FFFFFF"/>
            <w:tcMar>
              <w:top w:w="100" w:type="dxa"/>
              <w:left w:w="100" w:type="dxa"/>
              <w:bottom w:w="100" w:type="dxa"/>
              <w:right w:w="100" w:type="dxa"/>
            </w:tcMar>
          </w:tcPr>
          <w:p w14:paraId="2007CBCC" w14:textId="77777777" w:rsidR="00E256AF" w:rsidRPr="00F66A65" w:rsidRDefault="005E1D8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вариант 4.2</w:t>
            </w:r>
          </w:p>
        </w:tc>
      </w:tr>
      <w:tr w:rsidR="00E256AF" w:rsidRPr="00F66A65" w14:paraId="0CA48512" w14:textId="77777777">
        <w:tc>
          <w:tcPr>
            <w:tcW w:w="4890" w:type="dxa"/>
            <w:shd w:val="clear" w:color="auto" w:fill="FFFFFF"/>
            <w:tcMar>
              <w:top w:w="100" w:type="dxa"/>
              <w:left w:w="100" w:type="dxa"/>
              <w:bottom w:w="100" w:type="dxa"/>
              <w:right w:w="100" w:type="dxa"/>
            </w:tcMar>
          </w:tcPr>
          <w:p w14:paraId="47078743" w14:textId="77777777" w:rsidR="00E256AF" w:rsidRPr="00F66A65" w:rsidRDefault="005E1D89">
            <w:pPr>
              <w:spacing w:after="0" w:line="240" w:lineRule="auto"/>
              <w:ind w:firstLine="567"/>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успешное освоение АООП ООО;</w:t>
            </w:r>
          </w:p>
          <w:p w14:paraId="06DCE48B" w14:textId="77777777" w:rsidR="00E256AF" w:rsidRPr="00F66A65" w:rsidRDefault="005E1D89">
            <w:pPr>
              <w:spacing w:after="0" w:line="240" w:lineRule="auto"/>
              <w:ind w:firstLine="567"/>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успешная адаптация слепых и слабовидящих обучающихся на этапе перехода с уровня начального общего образования на уровень основного общего образования;</w:t>
            </w:r>
          </w:p>
          <w:p w14:paraId="63385BBF" w14:textId="77777777" w:rsidR="00E256AF" w:rsidRPr="00F66A65" w:rsidRDefault="005E1D89">
            <w:pPr>
              <w:spacing w:after="0" w:line="240" w:lineRule="auto"/>
              <w:ind w:firstLine="567"/>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положительная динамика развития познавательной и личностной сферы обучающегося;</w:t>
            </w:r>
          </w:p>
          <w:p w14:paraId="04249185" w14:textId="77777777" w:rsidR="00E256AF" w:rsidRPr="00F66A65" w:rsidRDefault="005E1D89">
            <w:pPr>
              <w:widowControl w:val="0"/>
              <w:spacing w:after="0" w:line="240" w:lineRule="auto"/>
              <w:ind w:firstLine="70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освоение образовательной среды, повышение возможностей в пространственной и социально-бытовой ориентировке;</w:t>
            </w:r>
          </w:p>
          <w:p w14:paraId="09EF5AB6" w14:textId="77777777" w:rsidR="00E256AF" w:rsidRPr="00F66A65" w:rsidRDefault="005E1D89">
            <w:pPr>
              <w:widowControl w:val="0"/>
              <w:spacing w:after="0" w:line="240" w:lineRule="auto"/>
              <w:ind w:firstLine="70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 совершенствование навыков ориентировки в </w:t>
            </w:r>
            <w:proofErr w:type="spellStart"/>
            <w:r w:rsidRPr="00F66A65">
              <w:rPr>
                <w:rFonts w:ascii="Times New Roman" w:eastAsia="Times New Roman" w:hAnsi="Times New Roman" w:cs="Times New Roman"/>
                <w:sz w:val="24"/>
                <w:szCs w:val="24"/>
                <w:highlight w:val="white"/>
              </w:rPr>
              <w:t>микропространстве</w:t>
            </w:r>
            <w:proofErr w:type="spellEnd"/>
            <w:r w:rsidRPr="00F66A65">
              <w:rPr>
                <w:rFonts w:ascii="Times New Roman" w:eastAsia="Times New Roman" w:hAnsi="Times New Roman" w:cs="Times New Roman"/>
                <w:sz w:val="24"/>
                <w:szCs w:val="24"/>
                <w:highlight w:val="white"/>
              </w:rPr>
              <w:t xml:space="preserve"> и формирование умений в ориентировке в </w:t>
            </w:r>
            <w:proofErr w:type="spellStart"/>
            <w:r w:rsidRPr="00F66A65">
              <w:rPr>
                <w:rFonts w:ascii="Times New Roman" w:eastAsia="Times New Roman" w:hAnsi="Times New Roman" w:cs="Times New Roman"/>
                <w:sz w:val="24"/>
                <w:szCs w:val="24"/>
                <w:highlight w:val="white"/>
              </w:rPr>
              <w:t>макропространстве</w:t>
            </w:r>
            <w:proofErr w:type="spellEnd"/>
            <w:r w:rsidRPr="00F66A65">
              <w:rPr>
                <w:rFonts w:ascii="Times New Roman" w:eastAsia="Times New Roman" w:hAnsi="Times New Roman" w:cs="Times New Roman"/>
                <w:sz w:val="24"/>
                <w:szCs w:val="24"/>
                <w:highlight w:val="white"/>
              </w:rPr>
              <w:t>;</w:t>
            </w:r>
          </w:p>
          <w:p w14:paraId="3E779EDB" w14:textId="77777777" w:rsidR="00E256AF" w:rsidRPr="00F66A65" w:rsidRDefault="005E1D89">
            <w:pPr>
              <w:widowControl w:val="0"/>
              <w:spacing w:after="0" w:line="240" w:lineRule="auto"/>
              <w:ind w:firstLine="70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расширение круга предметно-практических умений и навыков;</w:t>
            </w:r>
          </w:p>
          <w:p w14:paraId="0E160DE1" w14:textId="77777777" w:rsidR="00E256AF" w:rsidRPr="00F66A65" w:rsidRDefault="005E1D89">
            <w:pPr>
              <w:widowControl w:val="0"/>
              <w:spacing w:after="0" w:line="240" w:lineRule="auto"/>
              <w:ind w:firstLine="70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 использование в учебной деятельности и повседневной жизни всех сохранных анализаторов, средств оптической коррекции и </w:t>
            </w:r>
            <w:proofErr w:type="spellStart"/>
            <w:r w:rsidRPr="00F66A65">
              <w:rPr>
                <w:rFonts w:ascii="Times New Roman" w:eastAsia="Times New Roman" w:hAnsi="Times New Roman" w:cs="Times New Roman"/>
                <w:sz w:val="24"/>
                <w:szCs w:val="24"/>
                <w:highlight w:val="white"/>
              </w:rPr>
              <w:t>тифлотехнических</w:t>
            </w:r>
            <w:proofErr w:type="spellEnd"/>
            <w:r w:rsidRPr="00F66A65">
              <w:rPr>
                <w:rFonts w:ascii="Times New Roman" w:eastAsia="Times New Roman" w:hAnsi="Times New Roman" w:cs="Times New Roman"/>
                <w:sz w:val="24"/>
                <w:szCs w:val="24"/>
                <w:highlight w:val="white"/>
              </w:rPr>
              <w:t xml:space="preserve"> средств;</w:t>
            </w:r>
          </w:p>
          <w:p w14:paraId="7F1F2DCD" w14:textId="77777777" w:rsidR="00E256AF" w:rsidRPr="00F66A65" w:rsidRDefault="005E1D89">
            <w:pPr>
              <w:widowControl w:val="0"/>
              <w:spacing w:after="0" w:line="240" w:lineRule="auto"/>
              <w:ind w:firstLine="70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использование освоенных ориентировочных умений и навыков в новых (нестандартных) ситуациях;</w:t>
            </w:r>
          </w:p>
          <w:p w14:paraId="6A2D1319" w14:textId="77777777" w:rsidR="00E256AF" w:rsidRPr="00F66A65" w:rsidRDefault="005E1D89">
            <w:pPr>
              <w:widowControl w:val="0"/>
              <w:spacing w:after="0" w:line="240" w:lineRule="auto"/>
              <w:ind w:firstLine="700"/>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 - осуществление учебно-познавательной деятельности с учетом имеющихся противопоказаний и ограничений;</w:t>
            </w:r>
          </w:p>
          <w:p w14:paraId="5E428936" w14:textId="77777777" w:rsidR="00E256AF" w:rsidRPr="00F66A65" w:rsidRDefault="005E1D89">
            <w:pPr>
              <w:widowControl w:val="0"/>
              <w:spacing w:after="0" w:line="240" w:lineRule="auto"/>
              <w:ind w:firstLine="70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 овладение эффективными </w:t>
            </w:r>
            <w:r w:rsidRPr="00F66A65">
              <w:rPr>
                <w:rFonts w:ascii="Times New Roman" w:eastAsia="Times New Roman" w:hAnsi="Times New Roman" w:cs="Times New Roman"/>
                <w:sz w:val="24"/>
                <w:szCs w:val="24"/>
                <w:highlight w:val="white"/>
              </w:rPr>
              <w:lastRenderedPageBreak/>
              <w:t>компенсаторными способами учебно-познавательной и предметно-практической деятельности;</w:t>
            </w:r>
          </w:p>
          <w:p w14:paraId="3996C25F" w14:textId="77777777" w:rsidR="00E256AF" w:rsidRPr="00F66A65" w:rsidRDefault="005E1D89">
            <w:pPr>
              <w:widowControl w:val="0"/>
              <w:spacing w:after="0" w:line="240" w:lineRule="auto"/>
              <w:ind w:firstLine="70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сформированность самостоятельности и мобильности в учебной деятельности и повседневной жизни;</w:t>
            </w:r>
          </w:p>
          <w:p w14:paraId="67AB839C" w14:textId="77777777" w:rsidR="00E256AF" w:rsidRPr="00F66A65" w:rsidRDefault="005E1D89">
            <w:pPr>
              <w:widowControl w:val="0"/>
              <w:spacing w:after="0" w:line="240" w:lineRule="auto"/>
              <w:ind w:firstLine="70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повышение познавательной и социальной активности;</w:t>
            </w:r>
          </w:p>
          <w:p w14:paraId="39E4F45A" w14:textId="77777777" w:rsidR="00E256AF" w:rsidRPr="00F66A65" w:rsidRDefault="005E1D89">
            <w:pPr>
              <w:widowControl w:val="0"/>
              <w:spacing w:after="0" w:line="240" w:lineRule="auto"/>
              <w:ind w:firstLine="70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развитие навыков сотрудничества со взрослыми и сверстниками, не имеющими ограничений по возможностям здоровья, в различных социальных ситуациях;</w:t>
            </w:r>
          </w:p>
          <w:p w14:paraId="1F7F0421" w14:textId="77777777" w:rsidR="00E256AF" w:rsidRPr="00F66A65" w:rsidRDefault="005E1D89">
            <w:pPr>
              <w:widowControl w:val="0"/>
              <w:spacing w:after="0" w:line="240" w:lineRule="auto"/>
              <w:ind w:firstLine="70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овладение вербальными и невербальными средствами общения;</w:t>
            </w:r>
          </w:p>
          <w:p w14:paraId="66CE1AE3" w14:textId="77777777" w:rsidR="00E256AF" w:rsidRPr="00F66A65" w:rsidRDefault="005E1D89">
            <w:pPr>
              <w:widowControl w:val="0"/>
              <w:spacing w:after="0" w:line="240" w:lineRule="auto"/>
              <w:ind w:firstLine="70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расширение представлений о широком социуме;</w:t>
            </w:r>
          </w:p>
          <w:p w14:paraId="0BEA5973" w14:textId="77777777" w:rsidR="00E256AF" w:rsidRPr="00F66A65" w:rsidRDefault="005E1D89">
            <w:pPr>
              <w:widowControl w:val="0"/>
              <w:spacing w:after="0" w:line="240" w:lineRule="auto"/>
              <w:ind w:firstLine="70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освоение педагогическими работниками, родителями (законными представителями) знаний о консультативной помощи по вопросам обучения, воспитания слепых.</w:t>
            </w:r>
          </w:p>
          <w:p w14:paraId="3876423B" w14:textId="77777777" w:rsidR="00E256AF" w:rsidRPr="00F66A65" w:rsidRDefault="00E256A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p>
        </w:tc>
        <w:tc>
          <w:tcPr>
            <w:tcW w:w="4890" w:type="dxa"/>
            <w:shd w:val="clear" w:color="auto" w:fill="FFFFFF"/>
            <w:tcMar>
              <w:top w:w="100" w:type="dxa"/>
              <w:left w:w="100" w:type="dxa"/>
              <w:bottom w:w="100" w:type="dxa"/>
              <w:right w:w="100" w:type="dxa"/>
            </w:tcMar>
          </w:tcPr>
          <w:p w14:paraId="2BD7A6C7" w14:textId="77777777" w:rsidR="00E256AF" w:rsidRPr="00F66A65" w:rsidRDefault="005E1D89">
            <w:pPr>
              <w:spacing w:after="0" w:line="240" w:lineRule="auto"/>
              <w:ind w:firstLine="567"/>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lastRenderedPageBreak/>
              <w:t>- успешное освоение АООП ООО;</w:t>
            </w:r>
          </w:p>
          <w:p w14:paraId="0B25F5DD" w14:textId="77777777" w:rsidR="00E256AF" w:rsidRPr="00F66A65" w:rsidRDefault="005E1D89">
            <w:pPr>
              <w:spacing w:after="0" w:line="240" w:lineRule="auto"/>
              <w:ind w:firstLine="567"/>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успешная адаптация слепых и слабовидящих обучающихся на этапе перехода с уровня начального общего образования на уровень основного общего образования;</w:t>
            </w:r>
          </w:p>
          <w:p w14:paraId="4A55E365" w14:textId="77777777" w:rsidR="00E256AF" w:rsidRPr="00F66A65" w:rsidRDefault="005E1D89">
            <w:pPr>
              <w:spacing w:after="0" w:line="240" w:lineRule="auto"/>
              <w:ind w:firstLine="567"/>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положительная динамика развития познавательной и личностной сферы обучающегося;</w:t>
            </w:r>
          </w:p>
          <w:p w14:paraId="5C0177CD" w14:textId="77777777" w:rsidR="00E256AF" w:rsidRPr="00F66A65" w:rsidRDefault="005E1D89">
            <w:pPr>
              <w:widowControl w:val="0"/>
              <w:spacing w:after="0" w:line="240" w:lineRule="auto"/>
              <w:ind w:firstLine="70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освоение образовательной среды, повышение возможностей в пространственной и социально-бытовой ориентировке;</w:t>
            </w:r>
          </w:p>
          <w:p w14:paraId="3F5DD2B5" w14:textId="77777777" w:rsidR="00E256AF" w:rsidRPr="00F66A65" w:rsidRDefault="005E1D89">
            <w:pPr>
              <w:widowControl w:val="0"/>
              <w:spacing w:after="0" w:line="240" w:lineRule="auto"/>
              <w:ind w:firstLine="70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 совершенствование навыков ориентировки в </w:t>
            </w:r>
            <w:proofErr w:type="spellStart"/>
            <w:r w:rsidRPr="00F66A65">
              <w:rPr>
                <w:rFonts w:ascii="Times New Roman" w:eastAsia="Times New Roman" w:hAnsi="Times New Roman" w:cs="Times New Roman"/>
                <w:sz w:val="24"/>
                <w:szCs w:val="24"/>
                <w:highlight w:val="white"/>
              </w:rPr>
              <w:t>микропространстве</w:t>
            </w:r>
            <w:proofErr w:type="spellEnd"/>
            <w:r w:rsidRPr="00F66A65">
              <w:rPr>
                <w:rFonts w:ascii="Times New Roman" w:eastAsia="Times New Roman" w:hAnsi="Times New Roman" w:cs="Times New Roman"/>
                <w:sz w:val="24"/>
                <w:szCs w:val="24"/>
                <w:highlight w:val="white"/>
              </w:rPr>
              <w:t xml:space="preserve"> и формирование умений в ориентировке в </w:t>
            </w:r>
            <w:proofErr w:type="spellStart"/>
            <w:r w:rsidRPr="00F66A65">
              <w:rPr>
                <w:rFonts w:ascii="Times New Roman" w:eastAsia="Times New Roman" w:hAnsi="Times New Roman" w:cs="Times New Roman"/>
                <w:sz w:val="24"/>
                <w:szCs w:val="24"/>
                <w:highlight w:val="white"/>
              </w:rPr>
              <w:t>макропространстве</w:t>
            </w:r>
            <w:proofErr w:type="spellEnd"/>
            <w:r w:rsidRPr="00F66A65">
              <w:rPr>
                <w:rFonts w:ascii="Times New Roman" w:eastAsia="Times New Roman" w:hAnsi="Times New Roman" w:cs="Times New Roman"/>
                <w:sz w:val="24"/>
                <w:szCs w:val="24"/>
                <w:highlight w:val="white"/>
              </w:rPr>
              <w:t>;</w:t>
            </w:r>
          </w:p>
          <w:p w14:paraId="0D693E6D" w14:textId="77777777" w:rsidR="00E256AF" w:rsidRPr="00F66A65" w:rsidRDefault="005E1D89">
            <w:pPr>
              <w:widowControl w:val="0"/>
              <w:spacing w:after="0" w:line="240" w:lineRule="auto"/>
              <w:ind w:firstLine="70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расширение круга предметно-практических умений и навыков;</w:t>
            </w:r>
          </w:p>
          <w:p w14:paraId="198C98D1" w14:textId="77777777" w:rsidR="00E256AF" w:rsidRPr="00F66A65" w:rsidRDefault="005E1D89">
            <w:pPr>
              <w:widowControl w:val="0"/>
              <w:spacing w:after="0" w:line="240" w:lineRule="auto"/>
              <w:ind w:firstLine="70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использование в учебной деятельности и повседневной жизни всех анализаторов, средств оптической коррекции и </w:t>
            </w:r>
            <w:proofErr w:type="spellStart"/>
            <w:r w:rsidRPr="00F66A65">
              <w:rPr>
                <w:rFonts w:ascii="Times New Roman" w:eastAsia="Times New Roman" w:hAnsi="Times New Roman" w:cs="Times New Roman"/>
                <w:sz w:val="24"/>
                <w:szCs w:val="24"/>
                <w:highlight w:val="white"/>
              </w:rPr>
              <w:t>тифлотехнических</w:t>
            </w:r>
            <w:proofErr w:type="spellEnd"/>
            <w:r w:rsidRPr="00F66A65">
              <w:rPr>
                <w:rFonts w:ascii="Times New Roman" w:eastAsia="Times New Roman" w:hAnsi="Times New Roman" w:cs="Times New Roman"/>
                <w:sz w:val="24"/>
                <w:szCs w:val="24"/>
                <w:highlight w:val="white"/>
              </w:rPr>
              <w:t xml:space="preserve"> средств;</w:t>
            </w:r>
          </w:p>
          <w:p w14:paraId="41CF4CC3" w14:textId="77777777" w:rsidR="00E256AF" w:rsidRPr="00F66A65" w:rsidRDefault="005E1D89">
            <w:pPr>
              <w:widowControl w:val="0"/>
              <w:spacing w:after="0" w:line="240" w:lineRule="auto"/>
              <w:ind w:firstLine="70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использование освоенных ориентировочных умений и навыков в новых (нестандартных) ситуациях;</w:t>
            </w:r>
          </w:p>
          <w:p w14:paraId="48C0AF94" w14:textId="77777777" w:rsidR="00E256AF" w:rsidRPr="00AC4188" w:rsidRDefault="005E1D89">
            <w:pPr>
              <w:widowControl w:val="0"/>
              <w:spacing w:after="0" w:line="240" w:lineRule="auto"/>
              <w:ind w:firstLine="700"/>
              <w:jc w:val="both"/>
              <w:rPr>
                <w:rFonts w:ascii="Times New Roman" w:eastAsia="Times New Roman" w:hAnsi="Times New Roman" w:cs="Times New Roman"/>
                <w:sz w:val="24"/>
                <w:szCs w:val="24"/>
                <w:highlight w:val="white"/>
              </w:rPr>
            </w:pPr>
            <w:r w:rsidRPr="00AC4188">
              <w:rPr>
                <w:rFonts w:ascii="Times New Roman" w:eastAsia="Times New Roman" w:hAnsi="Times New Roman" w:cs="Times New Roman"/>
                <w:sz w:val="24"/>
                <w:szCs w:val="24"/>
                <w:highlight w:val="white"/>
              </w:rPr>
              <w:t>умения адекватно оценивать свои зрительные возможности и учитывать их в учебно-познавательной деятельности и повседневной жизни;</w:t>
            </w:r>
          </w:p>
          <w:p w14:paraId="231C9955" w14:textId="77777777" w:rsidR="00E256AF" w:rsidRPr="00F66A65" w:rsidRDefault="005E1D89">
            <w:pPr>
              <w:widowControl w:val="0"/>
              <w:spacing w:after="0" w:line="240" w:lineRule="auto"/>
              <w:ind w:firstLine="700"/>
              <w:jc w:val="both"/>
              <w:rPr>
                <w:rFonts w:ascii="Times New Roman" w:eastAsia="Times New Roman" w:hAnsi="Times New Roman" w:cs="Times New Roman"/>
                <w:sz w:val="24"/>
                <w:szCs w:val="24"/>
                <w:highlight w:val="white"/>
              </w:rPr>
            </w:pPr>
            <w:r w:rsidRPr="00AC4188">
              <w:rPr>
                <w:rFonts w:ascii="Times New Roman" w:eastAsia="Times New Roman" w:hAnsi="Times New Roman" w:cs="Times New Roman"/>
                <w:sz w:val="24"/>
                <w:szCs w:val="24"/>
                <w:highlight w:val="white"/>
              </w:rPr>
              <w:t>осуществление</w:t>
            </w:r>
            <w:r w:rsidRPr="00F66A65">
              <w:rPr>
                <w:rFonts w:ascii="Times New Roman" w:eastAsia="Times New Roman" w:hAnsi="Times New Roman" w:cs="Times New Roman"/>
                <w:sz w:val="24"/>
                <w:szCs w:val="24"/>
                <w:highlight w:val="white"/>
              </w:rPr>
              <w:t xml:space="preserve"> учебно-</w:t>
            </w:r>
            <w:r w:rsidRPr="00F66A65">
              <w:rPr>
                <w:rFonts w:ascii="Times New Roman" w:eastAsia="Times New Roman" w:hAnsi="Times New Roman" w:cs="Times New Roman"/>
                <w:sz w:val="24"/>
                <w:szCs w:val="24"/>
                <w:highlight w:val="white"/>
              </w:rPr>
              <w:lastRenderedPageBreak/>
              <w:t>познавательной деятельности с учетом имеющихся противопоказаний и ограничений;</w:t>
            </w:r>
          </w:p>
          <w:p w14:paraId="1B33202E" w14:textId="77777777" w:rsidR="00E256AF" w:rsidRPr="00F66A65" w:rsidRDefault="005E1D89">
            <w:pPr>
              <w:widowControl w:val="0"/>
              <w:spacing w:after="0" w:line="240" w:lineRule="auto"/>
              <w:ind w:firstLine="70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овладение эффективными компенсаторными способами учебно-познавательной и предметно-практической деятельности;</w:t>
            </w:r>
          </w:p>
          <w:p w14:paraId="1366576F" w14:textId="77777777" w:rsidR="00E256AF" w:rsidRPr="00F66A65" w:rsidRDefault="005E1D89">
            <w:pPr>
              <w:widowControl w:val="0"/>
              <w:spacing w:after="0" w:line="240" w:lineRule="auto"/>
              <w:ind w:firstLine="70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сформированность самостоятельности в учебной деятельности и повседневной жизни;</w:t>
            </w:r>
          </w:p>
          <w:p w14:paraId="5835052E" w14:textId="77777777" w:rsidR="00E256AF" w:rsidRPr="00F66A65" w:rsidRDefault="005E1D89">
            <w:pPr>
              <w:widowControl w:val="0"/>
              <w:spacing w:after="0" w:line="240" w:lineRule="auto"/>
              <w:ind w:firstLine="70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повышение познавательной и социальной активности;</w:t>
            </w:r>
          </w:p>
          <w:p w14:paraId="051496F9" w14:textId="77777777" w:rsidR="00E256AF" w:rsidRPr="00F66A65" w:rsidRDefault="005E1D89">
            <w:pPr>
              <w:widowControl w:val="0"/>
              <w:spacing w:after="0" w:line="240" w:lineRule="auto"/>
              <w:ind w:firstLine="70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развитие навыков сотрудничества со взрослыми и сверстниками, не имеющими ограничений по возможностям здоровья, в различных социальных ситуациях;</w:t>
            </w:r>
          </w:p>
          <w:p w14:paraId="01F07918" w14:textId="77777777" w:rsidR="00E256AF" w:rsidRPr="00F66A65" w:rsidRDefault="005E1D89">
            <w:pPr>
              <w:widowControl w:val="0"/>
              <w:spacing w:after="0" w:line="240" w:lineRule="auto"/>
              <w:ind w:firstLine="70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овладение вербальными и невербальными средствами общения;</w:t>
            </w:r>
          </w:p>
          <w:p w14:paraId="01624EC3" w14:textId="77777777" w:rsidR="00E256AF" w:rsidRPr="00F66A65" w:rsidRDefault="005E1D89">
            <w:pPr>
              <w:widowControl w:val="0"/>
              <w:spacing w:after="0" w:line="240" w:lineRule="auto"/>
              <w:ind w:firstLine="70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расширение представлений о широком социуме;</w:t>
            </w:r>
          </w:p>
          <w:p w14:paraId="3374356E" w14:textId="77777777" w:rsidR="00E256AF" w:rsidRPr="00F66A65" w:rsidRDefault="005E1D89">
            <w:pPr>
              <w:widowControl w:val="0"/>
              <w:spacing w:after="0" w:line="240" w:lineRule="auto"/>
              <w:ind w:firstLine="70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освоение педагогическими работниками, родителями (законными представителями) знаний о консультативной помощи по вопросам обучения и воспитания слабовидящих.</w:t>
            </w:r>
          </w:p>
          <w:p w14:paraId="0C329C58" w14:textId="77777777" w:rsidR="00E256AF" w:rsidRPr="00F66A65" w:rsidRDefault="00E256A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p>
        </w:tc>
      </w:tr>
    </w:tbl>
    <w:p w14:paraId="1E91BC00" w14:textId="77777777" w:rsidR="00AC4188" w:rsidRPr="00F66A65" w:rsidRDefault="00AC4188">
      <w:pPr>
        <w:spacing w:after="0"/>
        <w:rPr>
          <w:rFonts w:ascii="Times New Roman" w:eastAsia="Times New Roman" w:hAnsi="Times New Roman" w:cs="Times New Roman"/>
          <w:sz w:val="24"/>
          <w:szCs w:val="24"/>
        </w:rPr>
      </w:pPr>
    </w:p>
    <w:p w14:paraId="57E60D86" w14:textId="77777777" w:rsidR="00E256AF" w:rsidRPr="00F66A65" w:rsidRDefault="005E1D89">
      <w:pPr>
        <w:spacing w:after="0"/>
        <w:jc w:val="center"/>
        <w:rPr>
          <w:rFonts w:ascii="Times New Roman" w:eastAsia="Times New Roman" w:hAnsi="Times New Roman" w:cs="Times New Roman"/>
          <w:sz w:val="24"/>
          <w:szCs w:val="24"/>
        </w:rPr>
      </w:pPr>
      <w:r w:rsidRPr="00F66A65">
        <w:rPr>
          <w:rFonts w:ascii="Times New Roman" w:eastAsia="Times New Roman" w:hAnsi="Times New Roman" w:cs="Times New Roman"/>
          <w:i/>
          <w:sz w:val="24"/>
          <w:szCs w:val="24"/>
        </w:rPr>
        <w:t>Рекомендации по разработке и реализации программы внеурочной деятельности</w:t>
      </w:r>
    </w:p>
    <w:p w14:paraId="2FA1B4BF" w14:textId="77777777" w:rsidR="00E256AF" w:rsidRPr="00F66A65" w:rsidRDefault="00E256AF">
      <w:pPr>
        <w:spacing w:after="0"/>
        <w:rPr>
          <w:rFonts w:ascii="Times New Roman" w:eastAsia="Times New Roman" w:hAnsi="Times New Roman" w:cs="Times New Roman"/>
          <w:sz w:val="24"/>
          <w:szCs w:val="24"/>
        </w:rPr>
      </w:pPr>
    </w:p>
    <w:p w14:paraId="699FC41F" w14:textId="77777777" w:rsidR="00E256AF" w:rsidRPr="00F66A65" w:rsidRDefault="005E1D89" w:rsidP="00B12291">
      <w:pPr>
        <w:spacing w:after="0" w:line="276" w:lineRule="auto"/>
        <w:ind w:firstLine="720"/>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xml:space="preserve">В соответствии с требованиями ФГОС НОО обучающихся с ОВЗ </w:t>
      </w:r>
      <w:bookmarkStart w:id="1" w:name="bookmark=id.2s8eyo1" w:colFirst="0" w:colLast="0"/>
      <w:bookmarkEnd w:id="1"/>
      <w:r w:rsidRPr="00F66A65">
        <w:rPr>
          <w:rFonts w:ascii="Times New Roman" w:eastAsia="Times New Roman" w:hAnsi="Times New Roman" w:cs="Times New Roman"/>
          <w:sz w:val="24"/>
          <w:szCs w:val="24"/>
        </w:rPr>
        <w:t>п. 2.9.10. В зависимости от варианта АООП НОО программа внеурочной деятельности включает различные направления развития личности. Программа внеурочной деятельности предполагает следующие направления: спортивно-оздоровительное, нравственное, социальное, общекультурное в таких формах, как индивидуальные и групповые занятия, экскурсии, кружки, секции, соревнования, общественно полезные практики и другие. Организация самостоятельно разрабатывает и утверждает программу внеурочной деятельности.</w:t>
      </w:r>
    </w:p>
    <w:p w14:paraId="3133D711" w14:textId="77777777" w:rsidR="00E256AF" w:rsidRPr="00F66A65" w:rsidRDefault="005E1D89" w:rsidP="00B12291">
      <w:pPr>
        <w:spacing w:after="0" w:line="276" w:lineRule="auto"/>
        <w:ind w:firstLine="720"/>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xml:space="preserve">Рабочая группа министерства образования Пермского края подготовила рекомендации к структуре программы внеурочной деятельности, рекомендации к курсам внеурочной деятельности, представленные ниже. </w:t>
      </w:r>
    </w:p>
    <w:p w14:paraId="2CCE800B" w14:textId="77777777" w:rsidR="00E256AF" w:rsidRPr="00F66A65" w:rsidRDefault="00E256AF" w:rsidP="00B12291">
      <w:pPr>
        <w:spacing w:after="0" w:line="276" w:lineRule="auto"/>
        <w:rPr>
          <w:rFonts w:ascii="Times New Roman" w:eastAsia="Times New Roman" w:hAnsi="Times New Roman" w:cs="Times New Roman"/>
          <w:sz w:val="24"/>
          <w:szCs w:val="24"/>
        </w:rPr>
      </w:pPr>
    </w:p>
    <w:p w14:paraId="0912E9CF" w14:textId="77777777" w:rsidR="00E256AF" w:rsidRPr="00F66A65" w:rsidRDefault="005E1D89" w:rsidP="00B12291">
      <w:pPr>
        <w:shd w:val="clear" w:color="auto" w:fill="FFFFFF"/>
        <w:spacing w:after="0" w:line="276" w:lineRule="auto"/>
        <w:jc w:val="center"/>
        <w:rPr>
          <w:rFonts w:ascii="Times New Roman" w:eastAsia="Times New Roman" w:hAnsi="Times New Roman" w:cs="Times New Roman"/>
          <w:b/>
          <w:i/>
          <w:sz w:val="24"/>
          <w:szCs w:val="24"/>
          <w:highlight w:val="magenta"/>
        </w:rPr>
      </w:pPr>
      <w:r w:rsidRPr="00F66A65">
        <w:rPr>
          <w:rFonts w:ascii="Times New Roman" w:eastAsia="Times New Roman" w:hAnsi="Times New Roman" w:cs="Times New Roman"/>
          <w:b/>
          <w:i/>
          <w:sz w:val="24"/>
          <w:szCs w:val="24"/>
        </w:rPr>
        <w:t>Структура программы внеурочной деятельности</w:t>
      </w:r>
    </w:p>
    <w:p w14:paraId="35A06C70" w14:textId="77777777" w:rsidR="00E256AF" w:rsidRPr="00F66A65" w:rsidRDefault="005E1D89" w:rsidP="00B12291">
      <w:pPr>
        <w:numPr>
          <w:ilvl w:val="0"/>
          <w:numId w:val="6"/>
        </w:numPr>
        <w:pBdr>
          <w:top w:val="nil"/>
          <w:left w:val="nil"/>
          <w:bottom w:val="nil"/>
          <w:right w:val="nil"/>
          <w:between w:val="nil"/>
        </w:pBdr>
        <w:shd w:val="clear" w:color="auto" w:fill="FFFFFF"/>
        <w:spacing w:after="0" w:line="276" w:lineRule="auto"/>
        <w:rPr>
          <w:rFonts w:ascii="Times New Roman" w:eastAsia="Times New Roman" w:hAnsi="Times New Roman" w:cs="Times New Roman"/>
          <w:b/>
          <w:sz w:val="24"/>
          <w:szCs w:val="24"/>
        </w:rPr>
      </w:pPr>
      <w:r w:rsidRPr="00F66A65">
        <w:rPr>
          <w:rFonts w:ascii="Times New Roman" w:eastAsia="Times New Roman" w:hAnsi="Times New Roman" w:cs="Times New Roman"/>
          <w:b/>
          <w:sz w:val="24"/>
          <w:szCs w:val="24"/>
        </w:rPr>
        <w:t>Целевой раздел</w:t>
      </w:r>
    </w:p>
    <w:p w14:paraId="666CCE0A" w14:textId="77777777" w:rsidR="00E256AF" w:rsidRPr="00F66A65" w:rsidRDefault="005E1D89" w:rsidP="00B12291">
      <w:pPr>
        <w:shd w:val="clear" w:color="auto" w:fill="FFFFFF"/>
        <w:spacing w:after="0" w:line="276" w:lineRule="auto"/>
        <w:ind w:left="360"/>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1. Пояснительная записка</w:t>
      </w:r>
    </w:p>
    <w:p w14:paraId="77294F2A" w14:textId="77777777" w:rsidR="00E256AF" w:rsidRPr="00F66A65" w:rsidRDefault="005E1D89" w:rsidP="00B12291">
      <w:pPr>
        <w:shd w:val="clear" w:color="auto" w:fill="FFFFFF"/>
        <w:spacing w:after="0" w:line="276" w:lineRule="auto"/>
        <w:ind w:firstLine="36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rPr>
        <w:t xml:space="preserve">- </w:t>
      </w:r>
      <w:r w:rsidRPr="00F66A65">
        <w:rPr>
          <w:rFonts w:ascii="Times New Roman" w:eastAsia="Times New Roman" w:hAnsi="Times New Roman" w:cs="Times New Roman"/>
          <w:sz w:val="24"/>
          <w:szCs w:val="24"/>
          <w:highlight w:val="white"/>
        </w:rPr>
        <w:t>Программа разработана в соответствии с требованиями варианта 3.2, 4.2, является неотъемлемой частью АООП НОО обучающихся с ОВЗ вариант 3.2, 4.2.</w:t>
      </w:r>
    </w:p>
    <w:p w14:paraId="06CEEFEE" w14:textId="77777777" w:rsidR="00E256AF" w:rsidRPr="00F66A65" w:rsidRDefault="005E1D89" w:rsidP="00B12291">
      <w:pPr>
        <w:shd w:val="clear" w:color="auto" w:fill="FFFFFF"/>
        <w:spacing w:after="0" w:line="276" w:lineRule="auto"/>
        <w:ind w:firstLine="36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 Актуальность программы внеурочной деятельности, современный характер, соответствие трендам современного образования. </w:t>
      </w:r>
    </w:p>
    <w:p w14:paraId="4BD71FB4" w14:textId="77777777" w:rsidR="00E256AF" w:rsidRPr="00F66A65" w:rsidRDefault="005E1D89" w:rsidP="00B12291">
      <w:pPr>
        <w:shd w:val="clear" w:color="auto" w:fill="FFFFFF"/>
        <w:spacing w:after="0" w:line="276" w:lineRule="auto"/>
        <w:ind w:firstLine="72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Внеурочная деятельность должна способствовать социальной интеграции слепых и слабовидящих обучающихся путем организации и проведения мероприятий, в которых </w:t>
      </w:r>
      <w:r w:rsidRPr="00F66A65">
        <w:rPr>
          <w:rFonts w:ascii="Times New Roman" w:eastAsia="Times New Roman" w:hAnsi="Times New Roman" w:cs="Times New Roman"/>
          <w:sz w:val="24"/>
          <w:szCs w:val="24"/>
          <w:highlight w:val="white"/>
        </w:rPr>
        <w:lastRenderedPageBreak/>
        <w:t xml:space="preserve">предусмотрена совместная деятельность с обучающимися, не имеющими ограничений по возможностям здоровья, с представителями различных организаций. </w:t>
      </w:r>
    </w:p>
    <w:p w14:paraId="16E8169B" w14:textId="77777777" w:rsidR="00E256AF" w:rsidRPr="00F66A65" w:rsidRDefault="005E1D89" w:rsidP="00B12291">
      <w:pPr>
        <w:shd w:val="clear" w:color="auto" w:fill="FFFFFF"/>
        <w:spacing w:after="0" w:line="276" w:lineRule="auto"/>
        <w:ind w:firstLine="72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 Описание выбранной модели, обоснование согласно особенностям нозологической группы (варианта), для которой проектируется программа внеурочной деятельности. </w:t>
      </w:r>
    </w:p>
    <w:p w14:paraId="60B80675" w14:textId="77777777" w:rsidR="00E256AF" w:rsidRPr="00F66A65" w:rsidRDefault="005E1D89" w:rsidP="00B12291">
      <w:pPr>
        <w:shd w:val="clear" w:color="auto" w:fill="FFFFFF"/>
        <w:spacing w:after="0" w:line="276" w:lineRule="auto"/>
        <w:ind w:firstLine="72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По способу взаимодействия субъектов нами была выбрана СМЕШАННАЯ СЕТЕВАЯ МОДЕЛЬ предполагающая интеграцию внешних и внутренних социальных партнеров во внеурочной деятельности так как, с одной стороны, есть необходимость восполнения за счет внешних партнерских организаций недостающих для внеурочной деятельности ресурсов (учреждения дополнительного образования детей, культуры, спорта и др.) а, с другой, – заинтересованность в сохранении и развитии традиционных образовательных событий в организации, которых принимают участие все педагогические работники школы-интерната (учителя, педагог-организатор, социальный педагог, педагог-психолог, воспитатель, педагог-библиотекарь и др.).</w:t>
      </w:r>
    </w:p>
    <w:p w14:paraId="0EDCA1A8" w14:textId="77777777" w:rsidR="00E256AF" w:rsidRPr="00F66A65" w:rsidRDefault="005E1D89" w:rsidP="00B12291">
      <w:pPr>
        <w:shd w:val="clear" w:color="auto" w:fill="FFFFFF"/>
        <w:spacing w:after="0" w:line="276" w:lineRule="auto"/>
        <w:ind w:firstLine="72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Содержательным наполнением внеурочной деятельности является «МОДЕЛЬ СОБЫТИЙНОГО ОБРАЗОВАТЕЛЬНОГО ПРОСТРАНСТВА».</w:t>
      </w:r>
    </w:p>
    <w:p w14:paraId="413253C4" w14:textId="77777777" w:rsidR="00E256AF" w:rsidRPr="00F66A65" w:rsidRDefault="005E1D89" w:rsidP="00B12291">
      <w:pPr>
        <w:shd w:val="clear" w:color="auto" w:fill="FFFFFF"/>
        <w:spacing w:after="0" w:line="276" w:lineRule="auto"/>
        <w:ind w:firstLine="72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Событийный подход понимается как технология организации и осуществления значимых событий в жизни детского коллектива и отдельной личности, оказывающих воздействие на сознание, эмоциональную сферу и поведение личности. В действительности, воздействие увиденного и лично пережитого оказывает иногда более сильное воздействие, нежели услышанная информация. При этом «событие является вариантом сообщения информации, а также может предоставить богатый теоретический материал, который может быть использован в дальнейшем для обсуждения и интерпретации, стать основой для совместной деятельности педагога и школьника».</w:t>
      </w:r>
    </w:p>
    <w:p w14:paraId="42C466B6" w14:textId="77777777" w:rsidR="00E256AF" w:rsidRPr="00F66A65" w:rsidRDefault="005E1D89" w:rsidP="00B12291">
      <w:pPr>
        <w:shd w:val="clear" w:color="auto" w:fill="FFFFFF"/>
        <w:spacing w:after="0" w:line="276" w:lineRule="auto"/>
        <w:ind w:firstLine="72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Направления внеурочной деятельности в соответствии с ФГОС ОВЗ, по которым программа разрабатывается и реализуется.</w:t>
      </w:r>
    </w:p>
    <w:p w14:paraId="03A52C29" w14:textId="77777777" w:rsidR="00E256AF" w:rsidRPr="00F66A65" w:rsidRDefault="005E1D89" w:rsidP="00B12291">
      <w:pPr>
        <w:shd w:val="clear" w:color="auto" w:fill="FFFFFF"/>
        <w:spacing w:after="0" w:line="276" w:lineRule="auto"/>
        <w:ind w:firstLine="72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Внеурочная деятельность организуется по основным направлениям развития личности обучающегося:</w:t>
      </w:r>
    </w:p>
    <w:p w14:paraId="729BE4C7" w14:textId="77777777" w:rsidR="00E256AF" w:rsidRPr="00F66A65" w:rsidRDefault="005E1D89" w:rsidP="00B12291">
      <w:pPr>
        <w:shd w:val="clear" w:color="auto" w:fill="FFFFFF"/>
        <w:spacing w:after="0" w:line="276" w:lineRule="auto"/>
        <w:ind w:firstLine="72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Спортивно-оздоровительное направление предполагает:</w:t>
      </w:r>
    </w:p>
    <w:p w14:paraId="61A495DC" w14:textId="77777777" w:rsidR="00E256AF" w:rsidRPr="00F66A65" w:rsidRDefault="00AC4188" w:rsidP="00B12291">
      <w:pPr>
        <w:shd w:val="clear" w:color="auto" w:fill="FFFFFF"/>
        <w:spacing w:after="0" w:line="27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sidR="005E1D89" w:rsidRPr="00F66A65">
        <w:rPr>
          <w:rFonts w:ascii="Times New Roman" w:eastAsia="Times New Roman" w:hAnsi="Times New Roman" w:cs="Times New Roman"/>
          <w:sz w:val="24"/>
          <w:szCs w:val="24"/>
          <w:highlight w:val="white"/>
        </w:rPr>
        <w:t>формирование чувства сопричастности и гордости за спортивные достижения наших соотечественников;</w:t>
      </w:r>
    </w:p>
    <w:p w14:paraId="02160499" w14:textId="77777777" w:rsidR="00E256AF" w:rsidRPr="00F66A65" w:rsidRDefault="00AC4188" w:rsidP="00B12291">
      <w:pPr>
        <w:shd w:val="clear" w:color="auto" w:fill="FFFFFF"/>
        <w:spacing w:after="0" w:line="27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sidR="005E1D89" w:rsidRPr="00F66A65">
        <w:rPr>
          <w:rFonts w:ascii="Times New Roman" w:eastAsia="Times New Roman" w:hAnsi="Times New Roman" w:cs="Times New Roman"/>
          <w:sz w:val="24"/>
          <w:szCs w:val="24"/>
          <w:highlight w:val="white"/>
        </w:rPr>
        <w:t>ориентацию на понимание причин успеха/неуспеха в спортивно-оздоровительной деятельности, на понимание оценок учителей, сверстников, родителей;</w:t>
      </w:r>
    </w:p>
    <w:p w14:paraId="21BB15BC" w14:textId="77777777" w:rsidR="00E256AF" w:rsidRPr="00F66A65" w:rsidRDefault="00AC4188" w:rsidP="00B12291">
      <w:pPr>
        <w:shd w:val="clear" w:color="auto" w:fill="FFFFFF"/>
        <w:spacing w:after="0" w:line="27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sidR="005E1D89" w:rsidRPr="00F66A65">
        <w:rPr>
          <w:rFonts w:ascii="Times New Roman" w:eastAsia="Times New Roman" w:hAnsi="Times New Roman" w:cs="Times New Roman"/>
          <w:sz w:val="24"/>
          <w:szCs w:val="24"/>
          <w:highlight w:val="white"/>
        </w:rPr>
        <w:t>формирование ценностного отношения к здоровью и здоровому образу жизни;</w:t>
      </w:r>
    </w:p>
    <w:p w14:paraId="213D90F6" w14:textId="77777777" w:rsidR="00E256AF" w:rsidRPr="00F66A65" w:rsidRDefault="00AC4188" w:rsidP="00B12291">
      <w:pPr>
        <w:shd w:val="clear" w:color="auto" w:fill="FFFFFF"/>
        <w:spacing w:after="0" w:line="27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sidR="005E1D89" w:rsidRPr="00F66A65">
        <w:rPr>
          <w:rFonts w:ascii="Times New Roman" w:eastAsia="Times New Roman" w:hAnsi="Times New Roman" w:cs="Times New Roman"/>
          <w:sz w:val="24"/>
          <w:szCs w:val="24"/>
          <w:highlight w:val="white"/>
        </w:rPr>
        <w:t>стремление к максимально возможной физической, социально-бытовой активности и независимости; стремление к физическому совершенствованию; установку на здоровый образ жизни;</w:t>
      </w:r>
    </w:p>
    <w:p w14:paraId="51EEF8AB" w14:textId="77777777" w:rsidR="00E256AF" w:rsidRPr="00F66A65" w:rsidRDefault="00AC4188" w:rsidP="00B12291">
      <w:pPr>
        <w:shd w:val="clear" w:color="auto" w:fill="FFFFFF"/>
        <w:spacing w:after="0" w:line="27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sidR="005E1D89" w:rsidRPr="00F66A65">
        <w:rPr>
          <w:rFonts w:ascii="Times New Roman" w:eastAsia="Times New Roman" w:hAnsi="Times New Roman" w:cs="Times New Roman"/>
          <w:sz w:val="24"/>
          <w:szCs w:val="24"/>
          <w:highlight w:val="white"/>
        </w:rPr>
        <w:t>стремление к проявлению волевых усилий; к преодолению трудностей; к достижению конкретного результата;</w:t>
      </w:r>
    </w:p>
    <w:p w14:paraId="57C6A704" w14:textId="77777777" w:rsidR="00E256AF" w:rsidRPr="00F66A65" w:rsidRDefault="00AC4188" w:rsidP="00B12291">
      <w:pPr>
        <w:shd w:val="clear" w:color="auto" w:fill="FFFFFF"/>
        <w:spacing w:after="0" w:line="27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sidR="005E1D89" w:rsidRPr="00F66A65">
        <w:rPr>
          <w:rFonts w:ascii="Times New Roman" w:eastAsia="Times New Roman" w:hAnsi="Times New Roman" w:cs="Times New Roman"/>
          <w:sz w:val="24"/>
          <w:szCs w:val="24"/>
          <w:highlight w:val="white"/>
        </w:rPr>
        <w:t xml:space="preserve">стремление к реализации основ здорового образа жизни, к </w:t>
      </w:r>
      <w:proofErr w:type="spellStart"/>
      <w:r w:rsidR="005E1D89" w:rsidRPr="00F66A65">
        <w:rPr>
          <w:rFonts w:ascii="Times New Roman" w:eastAsia="Times New Roman" w:hAnsi="Times New Roman" w:cs="Times New Roman"/>
          <w:sz w:val="24"/>
          <w:szCs w:val="24"/>
          <w:highlight w:val="white"/>
        </w:rPr>
        <w:t>здоровьесберегающему</w:t>
      </w:r>
      <w:proofErr w:type="spellEnd"/>
      <w:r w:rsidR="005E1D89" w:rsidRPr="00F66A65">
        <w:rPr>
          <w:rFonts w:ascii="Times New Roman" w:eastAsia="Times New Roman" w:hAnsi="Times New Roman" w:cs="Times New Roman"/>
          <w:sz w:val="24"/>
          <w:szCs w:val="24"/>
          <w:highlight w:val="white"/>
        </w:rPr>
        <w:t xml:space="preserve"> поведению.</w:t>
      </w:r>
    </w:p>
    <w:p w14:paraId="7B0217B2" w14:textId="77777777" w:rsidR="00E256AF" w:rsidRPr="00F66A65" w:rsidRDefault="005E1D89" w:rsidP="00B12291">
      <w:pPr>
        <w:shd w:val="clear" w:color="auto" w:fill="FFFFFF"/>
        <w:spacing w:after="0" w:line="276" w:lineRule="auto"/>
        <w:ind w:firstLine="72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Духовно-нравственное направление предполагает:</w:t>
      </w:r>
    </w:p>
    <w:p w14:paraId="1A54004D" w14:textId="77777777" w:rsidR="00E256AF" w:rsidRPr="00F66A65" w:rsidRDefault="00AC4188" w:rsidP="00B12291">
      <w:pPr>
        <w:shd w:val="clear" w:color="auto" w:fill="FFFFFF"/>
        <w:spacing w:after="0" w:line="27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sidR="005E1D89" w:rsidRPr="00F66A65">
        <w:rPr>
          <w:rFonts w:ascii="Times New Roman" w:eastAsia="Times New Roman" w:hAnsi="Times New Roman" w:cs="Times New Roman"/>
          <w:sz w:val="24"/>
          <w:szCs w:val="24"/>
          <w:highlight w:val="white"/>
        </w:rPr>
        <w:t>формирование основ нравственного отношения к жизни в обществе зрячих - развитие личности, стремящейся к активности, самостоятельности, к независимости в практических вопросах от зрячих, преодолению иждивенчества;</w:t>
      </w:r>
    </w:p>
    <w:p w14:paraId="239C4E89" w14:textId="77777777" w:rsidR="00AC4188" w:rsidRDefault="00AC4188" w:rsidP="00B12291">
      <w:pPr>
        <w:shd w:val="clear" w:color="auto" w:fill="FFFFFF"/>
        <w:spacing w:after="0" w:line="27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sidR="005E1D89" w:rsidRPr="00F66A65">
        <w:rPr>
          <w:rFonts w:ascii="Times New Roman" w:eastAsia="Times New Roman" w:hAnsi="Times New Roman" w:cs="Times New Roman"/>
          <w:sz w:val="24"/>
          <w:szCs w:val="24"/>
          <w:highlight w:val="white"/>
        </w:rPr>
        <w:t>формирование мотивационной основы внеучебной деятельности, включающей социальные, учебно-познавательные и внешние мотивы;</w:t>
      </w:r>
    </w:p>
    <w:p w14:paraId="3E7D98F7" w14:textId="77777777" w:rsidR="00E256AF" w:rsidRPr="00F66A65" w:rsidRDefault="00AC4188" w:rsidP="00B12291">
      <w:pPr>
        <w:shd w:val="clear" w:color="auto" w:fill="FFFFFF"/>
        <w:spacing w:after="0" w:line="27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sidR="005E1D89" w:rsidRPr="00F66A65">
        <w:rPr>
          <w:rFonts w:ascii="Times New Roman" w:eastAsia="Times New Roman" w:hAnsi="Times New Roman" w:cs="Times New Roman"/>
          <w:sz w:val="24"/>
          <w:szCs w:val="24"/>
          <w:highlight w:val="white"/>
        </w:rPr>
        <w:t xml:space="preserve"> развитие учебно-познавательного интереса к внеучебному материалу;</w:t>
      </w:r>
    </w:p>
    <w:p w14:paraId="7362023C" w14:textId="77777777" w:rsidR="00E256AF" w:rsidRPr="00F66A65" w:rsidRDefault="00AC4188" w:rsidP="00B12291">
      <w:pPr>
        <w:shd w:val="clear" w:color="auto" w:fill="FFFFFF"/>
        <w:spacing w:after="0" w:line="27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w:t>
      </w:r>
      <w:r w:rsidR="005E1D89" w:rsidRPr="00F66A65">
        <w:rPr>
          <w:rFonts w:ascii="Times New Roman" w:eastAsia="Times New Roman" w:hAnsi="Times New Roman" w:cs="Times New Roman"/>
          <w:sz w:val="24"/>
          <w:szCs w:val="24"/>
          <w:highlight w:val="white"/>
        </w:rPr>
        <w:t>ориентация в нравственном содержании и смысле, как собственных поступков, так и поступков окружающих людей;</w:t>
      </w:r>
    </w:p>
    <w:p w14:paraId="11FCB515" w14:textId="77777777" w:rsidR="00E256AF" w:rsidRPr="00F66A65" w:rsidRDefault="00AC4188" w:rsidP="00B12291">
      <w:pPr>
        <w:shd w:val="clear" w:color="auto" w:fill="FFFFFF"/>
        <w:spacing w:after="0" w:line="27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sidR="005E1D89" w:rsidRPr="00F66A65">
        <w:rPr>
          <w:rFonts w:ascii="Times New Roman" w:eastAsia="Times New Roman" w:hAnsi="Times New Roman" w:cs="Times New Roman"/>
          <w:sz w:val="24"/>
          <w:szCs w:val="24"/>
          <w:highlight w:val="white"/>
        </w:rPr>
        <w:t>знание основных моральных норм и ориентация на их выполнение;</w:t>
      </w:r>
    </w:p>
    <w:p w14:paraId="26BB8EB8" w14:textId="77777777" w:rsidR="00E256AF" w:rsidRPr="00F66A65" w:rsidRDefault="00AC4188" w:rsidP="00B12291">
      <w:pPr>
        <w:shd w:val="clear" w:color="auto" w:fill="FFFFFF"/>
        <w:spacing w:after="0" w:line="27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sidR="005E1D89" w:rsidRPr="00F66A65">
        <w:rPr>
          <w:rFonts w:ascii="Times New Roman" w:eastAsia="Times New Roman" w:hAnsi="Times New Roman" w:cs="Times New Roman"/>
          <w:sz w:val="24"/>
          <w:szCs w:val="24"/>
          <w:highlight w:val="white"/>
        </w:rPr>
        <w:t>формирование умения давать нравственную оценку своим и чужим поступкам, стремления к выполнению моральных норм;</w:t>
      </w:r>
    </w:p>
    <w:p w14:paraId="045EE324" w14:textId="77777777" w:rsidR="00E256AF" w:rsidRPr="00F66A65" w:rsidRDefault="00AC4188" w:rsidP="00B12291">
      <w:pPr>
        <w:shd w:val="clear" w:color="auto" w:fill="FFFFFF"/>
        <w:spacing w:after="0" w:line="27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sidR="005E1D89" w:rsidRPr="00F66A65">
        <w:rPr>
          <w:rFonts w:ascii="Times New Roman" w:eastAsia="Times New Roman" w:hAnsi="Times New Roman" w:cs="Times New Roman"/>
          <w:sz w:val="24"/>
          <w:szCs w:val="24"/>
          <w:highlight w:val="white"/>
        </w:rPr>
        <w:t>формирование трудолюбия, положительного отношения к учению, труду, жизни;</w:t>
      </w:r>
    </w:p>
    <w:p w14:paraId="473C9BB1" w14:textId="77777777" w:rsidR="00E256AF" w:rsidRPr="00F66A65" w:rsidRDefault="00AC4188" w:rsidP="00B12291">
      <w:pPr>
        <w:shd w:val="clear" w:color="auto" w:fill="FFFFFF"/>
        <w:spacing w:after="0" w:line="27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sidR="005E1D89" w:rsidRPr="00F66A65">
        <w:rPr>
          <w:rFonts w:ascii="Times New Roman" w:eastAsia="Times New Roman" w:hAnsi="Times New Roman" w:cs="Times New Roman"/>
          <w:sz w:val="24"/>
          <w:szCs w:val="24"/>
          <w:highlight w:val="white"/>
        </w:rPr>
        <w:t>воспитание положительного отношения к природе, окружающей среде, любознательности и бережного отношения к живой и неживой природе;</w:t>
      </w:r>
    </w:p>
    <w:p w14:paraId="7B2DB74E" w14:textId="77777777" w:rsidR="00E256AF" w:rsidRPr="00F66A65" w:rsidRDefault="00AC4188" w:rsidP="00B12291">
      <w:pPr>
        <w:shd w:val="clear" w:color="auto" w:fill="FFFFFF"/>
        <w:spacing w:after="0" w:line="27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sidR="005E1D89" w:rsidRPr="00F66A65">
        <w:rPr>
          <w:rFonts w:ascii="Times New Roman" w:eastAsia="Times New Roman" w:hAnsi="Times New Roman" w:cs="Times New Roman"/>
          <w:sz w:val="24"/>
          <w:szCs w:val="24"/>
          <w:highlight w:val="white"/>
        </w:rPr>
        <w:t>формирование эстетических потребностей и чувств;</w:t>
      </w:r>
    </w:p>
    <w:p w14:paraId="23DE1BA8" w14:textId="77777777" w:rsidR="00E256AF" w:rsidRPr="00F66A65" w:rsidRDefault="00AC4188" w:rsidP="00B12291">
      <w:pPr>
        <w:shd w:val="clear" w:color="auto" w:fill="FFFFFF"/>
        <w:spacing w:after="0" w:line="27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sidR="005E1D89" w:rsidRPr="00F66A65">
        <w:rPr>
          <w:rFonts w:ascii="Times New Roman" w:eastAsia="Times New Roman" w:hAnsi="Times New Roman" w:cs="Times New Roman"/>
          <w:sz w:val="24"/>
          <w:szCs w:val="24"/>
          <w:highlight w:val="white"/>
        </w:rPr>
        <w:t>способность к оценке своего участия во внеурочной деятельности;</w:t>
      </w:r>
    </w:p>
    <w:p w14:paraId="1AD7BA4D" w14:textId="77777777" w:rsidR="00E256AF" w:rsidRPr="00F66A65" w:rsidRDefault="00AC4188" w:rsidP="00B12291">
      <w:pPr>
        <w:shd w:val="clear" w:color="auto" w:fill="FFFFFF"/>
        <w:spacing w:after="0" w:line="27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sidR="005E1D89" w:rsidRPr="00F66A65">
        <w:rPr>
          <w:rFonts w:ascii="Times New Roman" w:eastAsia="Times New Roman" w:hAnsi="Times New Roman" w:cs="Times New Roman"/>
          <w:sz w:val="24"/>
          <w:szCs w:val="24"/>
          <w:highlight w:val="white"/>
        </w:rPr>
        <w:t>способность к оценке, как собственных поступков, так и поступков окружающих людей;</w:t>
      </w:r>
    </w:p>
    <w:p w14:paraId="6112CD46" w14:textId="77777777" w:rsidR="00E256AF" w:rsidRPr="00F66A65" w:rsidRDefault="00AC4188" w:rsidP="00B12291">
      <w:pPr>
        <w:shd w:val="clear" w:color="auto" w:fill="FFFFFF"/>
        <w:spacing w:after="0" w:line="27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sidR="005E1D89" w:rsidRPr="00F66A65">
        <w:rPr>
          <w:rFonts w:ascii="Times New Roman" w:eastAsia="Times New Roman" w:hAnsi="Times New Roman" w:cs="Times New Roman"/>
          <w:sz w:val="24"/>
          <w:szCs w:val="24"/>
          <w:highlight w:val="white"/>
        </w:rPr>
        <w:t>развитие этических чувств - стыда, вины, совести как регуляторов морального поведения;</w:t>
      </w:r>
    </w:p>
    <w:p w14:paraId="2959E434" w14:textId="77777777" w:rsidR="00E256AF" w:rsidRPr="00F66A65" w:rsidRDefault="00AC4188" w:rsidP="00B12291">
      <w:pPr>
        <w:shd w:val="clear" w:color="auto" w:fill="FFFFFF"/>
        <w:spacing w:after="0" w:line="27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sidR="005E1D89" w:rsidRPr="00F66A65">
        <w:rPr>
          <w:rFonts w:ascii="Times New Roman" w:eastAsia="Times New Roman" w:hAnsi="Times New Roman" w:cs="Times New Roman"/>
          <w:sz w:val="24"/>
          <w:szCs w:val="24"/>
          <w:highlight w:val="white"/>
        </w:rPr>
        <w:t>понимание чувств других людей и сопереживание им;</w:t>
      </w:r>
    </w:p>
    <w:p w14:paraId="78945656" w14:textId="77777777" w:rsidR="00E256AF" w:rsidRPr="00F66A65" w:rsidRDefault="00AC4188" w:rsidP="00B12291">
      <w:pPr>
        <w:shd w:val="clear" w:color="auto" w:fill="FFFFFF"/>
        <w:spacing w:after="0" w:line="27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sidR="005E1D89" w:rsidRPr="00F66A65">
        <w:rPr>
          <w:rFonts w:ascii="Times New Roman" w:eastAsia="Times New Roman" w:hAnsi="Times New Roman" w:cs="Times New Roman"/>
          <w:sz w:val="24"/>
          <w:szCs w:val="24"/>
          <w:highlight w:val="white"/>
        </w:rPr>
        <w:t>развитие чувства нового, предметных и познавательных чувств.</w:t>
      </w:r>
    </w:p>
    <w:p w14:paraId="6DC10AF7" w14:textId="77777777" w:rsidR="00E256AF" w:rsidRPr="00F66A65" w:rsidRDefault="005E1D89" w:rsidP="00B12291">
      <w:pPr>
        <w:shd w:val="clear" w:color="auto" w:fill="FFFFFF"/>
        <w:spacing w:after="0" w:line="276"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Социальное направление предполагает:</w:t>
      </w:r>
    </w:p>
    <w:p w14:paraId="21CE8AF6" w14:textId="77777777" w:rsidR="00E256AF" w:rsidRPr="00F66A65" w:rsidRDefault="00AC4188" w:rsidP="00B12291">
      <w:pPr>
        <w:shd w:val="clear" w:color="auto" w:fill="FFFFFF"/>
        <w:spacing w:after="0" w:line="27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sidR="005E1D89" w:rsidRPr="00F66A65">
        <w:rPr>
          <w:rFonts w:ascii="Times New Roman" w:eastAsia="Times New Roman" w:hAnsi="Times New Roman" w:cs="Times New Roman"/>
          <w:sz w:val="24"/>
          <w:szCs w:val="24"/>
          <w:highlight w:val="white"/>
        </w:rPr>
        <w:t>формирование внутренней позиции школьника на уровне положительного отношения к школе, ориентацию на содержательные моменты школьной действительности и принятие образца «хорошего обучающегося»;</w:t>
      </w:r>
    </w:p>
    <w:p w14:paraId="0BB5C222" w14:textId="77777777" w:rsidR="00E256AF" w:rsidRPr="00F66A65" w:rsidRDefault="00AC4188" w:rsidP="00B12291">
      <w:pPr>
        <w:shd w:val="clear" w:color="auto" w:fill="FFFFFF"/>
        <w:spacing w:after="0" w:line="27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sidR="005E1D89" w:rsidRPr="00F66A65">
        <w:rPr>
          <w:rFonts w:ascii="Times New Roman" w:eastAsia="Times New Roman" w:hAnsi="Times New Roman" w:cs="Times New Roman"/>
          <w:sz w:val="24"/>
          <w:szCs w:val="24"/>
          <w:highlight w:val="white"/>
        </w:rPr>
        <w:t>формирование навыков организации сотрудничества с педагогами, сверстниками, родителями (законными представителями);</w:t>
      </w:r>
    </w:p>
    <w:p w14:paraId="56E53FC2" w14:textId="77777777" w:rsidR="00E256AF" w:rsidRPr="00F66A65" w:rsidRDefault="00AC4188" w:rsidP="00B12291">
      <w:pPr>
        <w:shd w:val="clear" w:color="auto" w:fill="FFFFFF"/>
        <w:spacing w:after="0" w:line="27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sidR="005E1D89" w:rsidRPr="00F66A65">
        <w:rPr>
          <w:rFonts w:ascii="Times New Roman" w:eastAsia="Times New Roman" w:hAnsi="Times New Roman" w:cs="Times New Roman"/>
          <w:sz w:val="24"/>
          <w:szCs w:val="24"/>
          <w:highlight w:val="white"/>
        </w:rPr>
        <w:t>развитие доброжелательности и эмоциональной отзывчивости, понимания других людей и сопереживания им;</w:t>
      </w:r>
    </w:p>
    <w:p w14:paraId="33CBD22A" w14:textId="77777777" w:rsidR="00E256AF" w:rsidRPr="00F66A65" w:rsidRDefault="00AC4188" w:rsidP="00B12291">
      <w:pPr>
        <w:shd w:val="clear" w:color="auto" w:fill="FFFFFF"/>
        <w:spacing w:after="0" w:line="27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sidR="005E1D89" w:rsidRPr="00F66A65">
        <w:rPr>
          <w:rFonts w:ascii="Times New Roman" w:eastAsia="Times New Roman" w:hAnsi="Times New Roman" w:cs="Times New Roman"/>
          <w:sz w:val="24"/>
          <w:szCs w:val="24"/>
          <w:highlight w:val="white"/>
        </w:rPr>
        <w:t>воспитание ценностного отношения к своему национальному языку и культуре;</w:t>
      </w:r>
    </w:p>
    <w:p w14:paraId="2D4A632F" w14:textId="77777777" w:rsidR="00E256AF" w:rsidRPr="00F66A65" w:rsidRDefault="00AC4188" w:rsidP="00B12291">
      <w:pPr>
        <w:shd w:val="clear" w:color="auto" w:fill="FFFFFF"/>
        <w:spacing w:after="0" w:line="27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sidR="005E1D89" w:rsidRPr="00F66A65">
        <w:rPr>
          <w:rFonts w:ascii="Times New Roman" w:eastAsia="Times New Roman" w:hAnsi="Times New Roman" w:cs="Times New Roman"/>
          <w:sz w:val="24"/>
          <w:szCs w:val="24"/>
          <w:highlight w:val="white"/>
        </w:rPr>
        <w:t>воспитание потребности в социальных контактах, предметно-практической деятельности;</w:t>
      </w:r>
    </w:p>
    <w:p w14:paraId="19CBD852" w14:textId="77777777" w:rsidR="00E256AF" w:rsidRPr="00F66A65" w:rsidRDefault="00AC4188" w:rsidP="00B12291">
      <w:pPr>
        <w:shd w:val="clear" w:color="auto" w:fill="FFFFFF"/>
        <w:spacing w:after="0" w:line="27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sidR="005E1D89" w:rsidRPr="00F66A65">
        <w:rPr>
          <w:rFonts w:ascii="Times New Roman" w:eastAsia="Times New Roman" w:hAnsi="Times New Roman" w:cs="Times New Roman"/>
          <w:sz w:val="24"/>
          <w:szCs w:val="24"/>
          <w:highlight w:val="white"/>
        </w:rPr>
        <w:t>формирование умения договариваться и приходить к общему решению в совместной деятельности;</w:t>
      </w:r>
    </w:p>
    <w:p w14:paraId="3C3677E3" w14:textId="77777777" w:rsidR="00E256AF" w:rsidRPr="00F66A65" w:rsidRDefault="00AC4188" w:rsidP="00B12291">
      <w:pPr>
        <w:shd w:val="clear" w:color="auto" w:fill="FFFFFF"/>
        <w:spacing w:after="0" w:line="27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sidR="005E1D89" w:rsidRPr="00F66A65">
        <w:rPr>
          <w:rFonts w:ascii="Times New Roman" w:eastAsia="Times New Roman" w:hAnsi="Times New Roman" w:cs="Times New Roman"/>
          <w:sz w:val="24"/>
          <w:szCs w:val="24"/>
          <w:highlight w:val="white"/>
        </w:rPr>
        <w:t>адекватное использование компенсаторных способов, сохранных анализаторов (в том числе остаточного зрения) для решения различных коммуникативных задач;</w:t>
      </w:r>
    </w:p>
    <w:p w14:paraId="10A21EDA" w14:textId="77777777" w:rsidR="00E256AF" w:rsidRPr="00F66A65" w:rsidRDefault="00AC4188" w:rsidP="00B12291">
      <w:pPr>
        <w:shd w:val="clear" w:color="auto" w:fill="FFFFFF"/>
        <w:spacing w:after="0" w:line="27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sidR="005E1D89" w:rsidRPr="00F66A65">
        <w:rPr>
          <w:rFonts w:ascii="Times New Roman" w:eastAsia="Times New Roman" w:hAnsi="Times New Roman" w:cs="Times New Roman"/>
          <w:sz w:val="24"/>
          <w:szCs w:val="24"/>
          <w:highlight w:val="white"/>
        </w:rPr>
        <w:t>укрепление доверия к другим людям;</w:t>
      </w:r>
    </w:p>
    <w:p w14:paraId="36864D70" w14:textId="77777777" w:rsidR="00E256AF" w:rsidRPr="00F66A65" w:rsidRDefault="00AC4188" w:rsidP="00B12291">
      <w:pPr>
        <w:shd w:val="clear" w:color="auto" w:fill="FFFFFF"/>
        <w:spacing w:after="0" w:line="27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sidR="005E1D89" w:rsidRPr="00F66A65">
        <w:rPr>
          <w:rFonts w:ascii="Times New Roman" w:eastAsia="Times New Roman" w:hAnsi="Times New Roman" w:cs="Times New Roman"/>
          <w:sz w:val="24"/>
          <w:szCs w:val="24"/>
          <w:highlight w:val="white"/>
        </w:rPr>
        <w:t>формирование умения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14:paraId="59559D06" w14:textId="77777777" w:rsidR="00E256AF" w:rsidRPr="00F66A65" w:rsidRDefault="00AC4188" w:rsidP="00B12291">
      <w:pPr>
        <w:shd w:val="clear" w:color="auto" w:fill="FFFFFF"/>
        <w:spacing w:after="0" w:line="27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sidR="005E1D89" w:rsidRPr="00F66A65">
        <w:rPr>
          <w:rFonts w:ascii="Times New Roman" w:eastAsia="Times New Roman" w:hAnsi="Times New Roman" w:cs="Times New Roman"/>
          <w:sz w:val="24"/>
          <w:szCs w:val="24"/>
          <w:highlight w:val="white"/>
        </w:rPr>
        <w:t>использование адекватных невербальных средств общения для взаимодействия со сверстниками и взрослыми.</w:t>
      </w:r>
    </w:p>
    <w:p w14:paraId="4475D921" w14:textId="77777777" w:rsidR="00E256AF" w:rsidRPr="00F66A65" w:rsidRDefault="005E1D89" w:rsidP="00B12291">
      <w:pPr>
        <w:shd w:val="clear" w:color="auto" w:fill="FFFFFF"/>
        <w:spacing w:after="0" w:line="276" w:lineRule="auto"/>
        <w:ind w:firstLine="720"/>
        <w:jc w:val="both"/>
        <w:rPr>
          <w:rFonts w:ascii="Times New Roman" w:eastAsia="Times New Roman" w:hAnsi="Times New Roman" w:cs="Times New Roman"/>
          <w:sz w:val="24"/>
          <w:szCs w:val="24"/>
          <w:highlight w:val="white"/>
        </w:rPr>
      </w:pPr>
      <w:proofErr w:type="spellStart"/>
      <w:r w:rsidRPr="00F66A65">
        <w:rPr>
          <w:rFonts w:ascii="Times New Roman" w:eastAsia="Times New Roman" w:hAnsi="Times New Roman" w:cs="Times New Roman"/>
          <w:sz w:val="24"/>
          <w:szCs w:val="24"/>
          <w:highlight w:val="white"/>
        </w:rPr>
        <w:t>Общеинтеллектуальное</w:t>
      </w:r>
      <w:proofErr w:type="spellEnd"/>
      <w:r w:rsidRPr="00F66A65">
        <w:rPr>
          <w:rFonts w:ascii="Times New Roman" w:eastAsia="Times New Roman" w:hAnsi="Times New Roman" w:cs="Times New Roman"/>
          <w:sz w:val="24"/>
          <w:szCs w:val="24"/>
          <w:highlight w:val="white"/>
        </w:rPr>
        <w:t xml:space="preserve"> направление предполагает:</w:t>
      </w:r>
    </w:p>
    <w:p w14:paraId="78179AAE" w14:textId="77777777" w:rsidR="00E256AF" w:rsidRPr="00F66A65" w:rsidRDefault="00AC4188" w:rsidP="00B12291">
      <w:pPr>
        <w:shd w:val="clear" w:color="auto" w:fill="FFFFFF"/>
        <w:spacing w:after="0" w:line="27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sidR="005E1D89" w:rsidRPr="00F66A65">
        <w:rPr>
          <w:rFonts w:ascii="Times New Roman" w:eastAsia="Times New Roman" w:hAnsi="Times New Roman" w:cs="Times New Roman"/>
          <w:sz w:val="24"/>
          <w:szCs w:val="24"/>
          <w:highlight w:val="white"/>
        </w:rPr>
        <w:t>сформированность умения принимать и сохранять учебную задачу;</w:t>
      </w:r>
    </w:p>
    <w:p w14:paraId="3C96014B" w14:textId="77777777" w:rsidR="00E256AF" w:rsidRPr="00F66A65" w:rsidRDefault="00AC4188" w:rsidP="00B12291">
      <w:pPr>
        <w:shd w:val="clear" w:color="auto" w:fill="FFFFFF"/>
        <w:spacing w:after="0" w:line="27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sidR="005E1D89" w:rsidRPr="00F66A65">
        <w:rPr>
          <w:rFonts w:ascii="Times New Roman" w:eastAsia="Times New Roman" w:hAnsi="Times New Roman" w:cs="Times New Roman"/>
          <w:sz w:val="24"/>
          <w:szCs w:val="24"/>
          <w:highlight w:val="white"/>
        </w:rPr>
        <w:t>учитывать выделенные учителем ориентиры - действия в новом учебном материале в сотрудничестве с учителем;</w:t>
      </w:r>
    </w:p>
    <w:p w14:paraId="61BC6C4A" w14:textId="77777777" w:rsidR="00E256AF" w:rsidRPr="00F66A65" w:rsidRDefault="00AC4188" w:rsidP="00B12291">
      <w:pPr>
        <w:shd w:val="clear" w:color="auto" w:fill="FFFFFF"/>
        <w:spacing w:after="0" w:line="27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sidR="005E1D89" w:rsidRPr="00F66A65">
        <w:rPr>
          <w:rFonts w:ascii="Times New Roman" w:eastAsia="Times New Roman" w:hAnsi="Times New Roman" w:cs="Times New Roman"/>
          <w:sz w:val="24"/>
          <w:szCs w:val="24"/>
          <w:highlight w:val="white"/>
        </w:rPr>
        <w:t>сформированность умения планировать свои действия в соответствии с поставленной задачей и условиями её реализации, в том числе во внутреннем плане;</w:t>
      </w:r>
    </w:p>
    <w:p w14:paraId="14934F1E" w14:textId="77777777" w:rsidR="00E256AF" w:rsidRPr="00F66A65" w:rsidRDefault="00AC4188" w:rsidP="00B12291">
      <w:pPr>
        <w:shd w:val="clear" w:color="auto" w:fill="FFFFFF"/>
        <w:spacing w:after="0" w:line="27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sidR="005E1D89" w:rsidRPr="00F66A65">
        <w:rPr>
          <w:rFonts w:ascii="Times New Roman" w:eastAsia="Times New Roman" w:hAnsi="Times New Roman" w:cs="Times New Roman"/>
          <w:sz w:val="24"/>
          <w:szCs w:val="24"/>
          <w:highlight w:val="white"/>
        </w:rPr>
        <w:t>учитывать установленные правила в планировании и контроле способа решения; осуществлять итоговый и пошаговый контроль по результату;</w:t>
      </w:r>
    </w:p>
    <w:p w14:paraId="724EEB84" w14:textId="77777777" w:rsidR="00E256AF" w:rsidRPr="00F66A65" w:rsidRDefault="00AC4188" w:rsidP="00B12291">
      <w:pPr>
        <w:shd w:val="clear" w:color="auto" w:fill="FFFFFF"/>
        <w:spacing w:after="0" w:line="27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w:t>
      </w:r>
      <w:r w:rsidR="005E1D89" w:rsidRPr="00F66A65">
        <w:rPr>
          <w:rFonts w:ascii="Times New Roman" w:eastAsia="Times New Roman" w:hAnsi="Times New Roman" w:cs="Times New Roman"/>
          <w:sz w:val="24"/>
          <w:szCs w:val="24"/>
          <w:highlight w:val="white"/>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14:paraId="58AE1AF1" w14:textId="77777777" w:rsidR="00E256AF" w:rsidRPr="00F66A65" w:rsidRDefault="00AC4188" w:rsidP="00B12291">
      <w:pPr>
        <w:shd w:val="clear" w:color="auto" w:fill="FFFFFF"/>
        <w:spacing w:after="0" w:line="27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sidR="005E1D89" w:rsidRPr="00F66A65">
        <w:rPr>
          <w:rFonts w:ascii="Times New Roman" w:eastAsia="Times New Roman" w:hAnsi="Times New Roman" w:cs="Times New Roman"/>
          <w:sz w:val="24"/>
          <w:szCs w:val="24"/>
          <w:highlight w:val="white"/>
        </w:rPr>
        <w:t>сформированность умения адекватно запрашивать и принимать необходимую практическую помощь;</w:t>
      </w:r>
    </w:p>
    <w:p w14:paraId="2A4C7049" w14:textId="77777777" w:rsidR="00E256AF" w:rsidRPr="00F66A65" w:rsidRDefault="00AC4188" w:rsidP="00B12291">
      <w:pPr>
        <w:shd w:val="clear" w:color="auto" w:fill="FFFFFF"/>
        <w:spacing w:after="0" w:line="27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sidR="005E1D89" w:rsidRPr="00F66A65">
        <w:rPr>
          <w:rFonts w:ascii="Times New Roman" w:eastAsia="Times New Roman" w:hAnsi="Times New Roman" w:cs="Times New Roman"/>
          <w:sz w:val="24"/>
          <w:szCs w:val="24"/>
          <w:highlight w:val="white"/>
        </w:rPr>
        <w:t>использовать компенсаторные способы во внеурочной деятельности;</w:t>
      </w:r>
    </w:p>
    <w:p w14:paraId="517C671A" w14:textId="77777777" w:rsidR="00E256AF" w:rsidRPr="00F66A65" w:rsidRDefault="00AC4188" w:rsidP="00B12291">
      <w:pPr>
        <w:shd w:val="clear" w:color="auto" w:fill="FFFFFF"/>
        <w:spacing w:after="0" w:line="27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sidR="005E1D89" w:rsidRPr="00F66A65">
        <w:rPr>
          <w:rFonts w:ascii="Times New Roman" w:eastAsia="Times New Roman" w:hAnsi="Times New Roman" w:cs="Times New Roman"/>
          <w:sz w:val="24"/>
          <w:szCs w:val="24"/>
          <w:highlight w:val="white"/>
        </w:rPr>
        <w:t>осуществлять алгоритмизацию действий как основу компенсации;</w:t>
      </w:r>
    </w:p>
    <w:p w14:paraId="2C8C2E55" w14:textId="77777777" w:rsidR="00E256AF" w:rsidRPr="00F66A65" w:rsidRDefault="00AC4188" w:rsidP="00B12291">
      <w:pPr>
        <w:shd w:val="clear" w:color="auto" w:fill="FFFFFF"/>
        <w:spacing w:after="0" w:line="27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sidR="005E1D89" w:rsidRPr="00F66A65">
        <w:rPr>
          <w:rFonts w:ascii="Times New Roman" w:eastAsia="Times New Roman" w:hAnsi="Times New Roman" w:cs="Times New Roman"/>
          <w:sz w:val="24"/>
          <w:szCs w:val="24"/>
          <w:highlight w:val="white"/>
        </w:rPr>
        <w:t>осуществлять поиск, запись необходимой информации для выполнения учебных заданий, на основе овладения рельефно-точечным шрифтом Л. Брайля, с использованием учебной литературы, энциклопедий, справочников (включая электронные, цифровые), в открытом</w:t>
      </w:r>
    </w:p>
    <w:p w14:paraId="18DA3D36" w14:textId="77777777" w:rsidR="00E256AF" w:rsidRPr="00F66A65" w:rsidRDefault="005E1D89" w:rsidP="00B12291">
      <w:pPr>
        <w:shd w:val="clear" w:color="auto" w:fill="FFFFFF"/>
        <w:spacing w:after="0" w:line="276"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информационном пространстве, в том числе контролируемом пространстве Интернета;</w:t>
      </w:r>
    </w:p>
    <w:p w14:paraId="076AFB4A" w14:textId="77777777" w:rsidR="00E256AF" w:rsidRPr="00F66A65" w:rsidRDefault="00AC4188" w:rsidP="00B12291">
      <w:pPr>
        <w:shd w:val="clear" w:color="auto" w:fill="FFFFFF"/>
        <w:spacing w:after="0" w:line="27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sidR="005E1D89" w:rsidRPr="00F66A65">
        <w:rPr>
          <w:rFonts w:ascii="Times New Roman" w:eastAsia="Times New Roman" w:hAnsi="Times New Roman" w:cs="Times New Roman"/>
          <w:sz w:val="24"/>
          <w:szCs w:val="24"/>
          <w:highlight w:val="white"/>
        </w:rPr>
        <w:t>использовать знаково-символические средства, в том числе модели и схемы, для решения задач.</w:t>
      </w:r>
    </w:p>
    <w:p w14:paraId="2E3701FA" w14:textId="77777777" w:rsidR="00E256AF" w:rsidRPr="00F66A65" w:rsidRDefault="005E1D89" w:rsidP="00B12291">
      <w:pPr>
        <w:shd w:val="clear" w:color="auto" w:fill="FFFFFF"/>
        <w:spacing w:after="0" w:line="276" w:lineRule="auto"/>
        <w:ind w:firstLine="72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Общекультурное направление предполагает:</w:t>
      </w:r>
    </w:p>
    <w:p w14:paraId="0F53A139" w14:textId="77777777" w:rsidR="00E256AF" w:rsidRPr="00F66A65" w:rsidRDefault="00AC4188" w:rsidP="00B12291">
      <w:pPr>
        <w:shd w:val="clear" w:color="auto" w:fill="FFFFFF"/>
        <w:spacing w:after="0" w:line="27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sidR="005E1D89" w:rsidRPr="00F66A65">
        <w:rPr>
          <w:rFonts w:ascii="Times New Roman" w:eastAsia="Times New Roman" w:hAnsi="Times New Roman" w:cs="Times New Roman"/>
          <w:sz w:val="24"/>
          <w:szCs w:val="24"/>
          <w:highlight w:val="white"/>
        </w:rPr>
        <w:t>знание правил этики, культуры речи;</w:t>
      </w:r>
    </w:p>
    <w:p w14:paraId="165CD38A" w14:textId="77777777" w:rsidR="00E256AF" w:rsidRPr="00F66A65" w:rsidRDefault="00AC4188" w:rsidP="00B12291">
      <w:pPr>
        <w:shd w:val="clear" w:color="auto" w:fill="FFFFFF"/>
        <w:spacing w:after="0" w:line="27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sidR="005E1D89" w:rsidRPr="00F66A65">
        <w:rPr>
          <w:rFonts w:ascii="Times New Roman" w:eastAsia="Times New Roman" w:hAnsi="Times New Roman" w:cs="Times New Roman"/>
          <w:sz w:val="24"/>
          <w:szCs w:val="24"/>
          <w:highlight w:val="white"/>
        </w:rPr>
        <w:t>развитие интереса к природе, природным явлениям и формам жизни, понимание активной роли человека в природе; ценностного отношения к природе и всем формам жизни; приобретение элементарного опыта природоохранительной деятельности;</w:t>
      </w:r>
    </w:p>
    <w:p w14:paraId="022C01B8" w14:textId="77777777" w:rsidR="00E256AF" w:rsidRPr="00F66A65" w:rsidRDefault="00AC4188" w:rsidP="00B12291">
      <w:pPr>
        <w:shd w:val="clear" w:color="auto" w:fill="FFFFFF"/>
        <w:spacing w:after="0" w:line="27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sidR="005E1D89" w:rsidRPr="00F66A65">
        <w:rPr>
          <w:rFonts w:ascii="Times New Roman" w:eastAsia="Times New Roman" w:hAnsi="Times New Roman" w:cs="Times New Roman"/>
          <w:sz w:val="24"/>
          <w:szCs w:val="24"/>
          <w:highlight w:val="white"/>
        </w:rPr>
        <w:t>формирование эстетических идеалов, чувства прекрасного, представлений о душевной и физической красоте человека; умение видеть красоту природы, труда и творчества;</w:t>
      </w:r>
    </w:p>
    <w:p w14:paraId="6D4AA63D" w14:textId="77777777" w:rsidR="00E256AF" w:rsidRPr="00F66A65" w:rsidRDefault="00AC4188" w:rsidP="00B12291">
      <w:pPr>
        <w:shd w:val="clear" w:color="auto" w:fill="FFFFFF"/>
        <w:spacing w:after="0" w:line="27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sidR="005E1D89" w:rsidRPr="00F66A65">
        <w:rPr>
          <w:rFonts w:ascii="Times New Roman" w:eastAsia="Times New Roman" w:hAnsi="Times New Roman" w:cs="Times New Roman"/>
          <w:sz w:val="24"/>
          <w:szCs w:val="24"/>
          <w:highlight w:val="white"/>
        </w:rPr>
        <w:t>формирование интереса к чтению, произведениям искусства, детским спектаклям, концертам, выставкам, музыке;</w:t>
      </w:r>
    </w:p>
    <w:p w14:paraId="63D86D6B" w14:textId="77777777" w:rsidR="00E256AF" w:rsidRPr="00F66A65" w:rsidRDefault="00AC4188" w:rsidP="00B12291">
      <w:pPr>
        <w:shd w:val="clear" w:color="auto" w:fill="FFFFFF"/>
        <w:spacing w:after="0" w:line="27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sidR="005E1D89" w:rsidRPr="00F66A65">
        <w:rPr>
          <w:rFonts w:ascii="Times New Roman" w:eastAsia="Times New Roman" w:hAnsi="Times New Roman" w:cs="Times New Roman"/>
          <w:sz w:val="24"/>
          <w:szCs w:val="24"/>
          <w:highlight w:val="white"/>
        </w:rPr>
        <w:t>повышение интереса к занятиям художественным творчеством;</w:t>
      </w:r>
    </w:p>
    <w:p w14:paraId="00EA8B00" w14:textId="77777777" w:rsidR="00E256AF" w:rsidRPr="00F66A65" w:rsidRDefault="00AC4188" w:rsidP="00B12291">
      <w:pPr>
        <w:shd w:val="clear" w:color="auto" w:fill="FFFFFF"/>
        <w:spacing w:after="0" w:line="27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sidR="005E1D89" w:rsidRPr="00F66A65">
        <w:rPr>
          <w:rFonts w:ascii="Times New Roman" w:eastAsia="Times New Roman" w:hAnsi="Times New Roman" w:cs="Times New Roman"/>
          <w:sz w:val="24"/>
          <w:szCs w:val="24"/>
          <w:highlight w:val="white"/>
        </w:rPr>
        <w:t>формирование отрицательного отношения к некрасивым поступкам и неряшливости; воспитание стремления к опрятному внешнему виду;</w:t>
      </w:r>
    </w:p>
    <w:p w14:paraId="40E32C68" w14:textId="77777777" w:rsidR="00E256AF" w:rsidRPr="00F66A65" w:rsidRDefault="00AC4188" w:rsidP="00B12291">
      <w:pPr>
        <w:shd w:val="clear" w:color="auto" w:fill="FFFFFF"/>
        <w:spacing w:after="0" w:line="27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sidR="005E1D89" w:rsidRPr="00F66A65">
        <w:rPr>
          <w:rFonts w:ascii="Times New Roman" w:eastAsia="Times New Roman" w:hAnsi="Times New Roman" w:cs="Times New Roman"/>
          <w:sz w:val="24"/>
          <w:szCs w:val="24"/>
          <w:highlight w:val="white"/>
        </w:rPr>
        <w:t xml:space="preserve">предупреждение </w:t>
      </w:r>
      <w:proofErr w:type="spellStart"/>
      <w:r w:rsidR="005E1D89" w:rsidRPr="00F66A65">
        <w:rPr>
          <w:rFonts w:ascii="Times New Roman" w:eastAsia="Times New Roman" w:hAnsi="Times New Roman" w:cs="Times New Roman"/>
          <w:sz w:val="24"/>
          <w:szCs w:val="24"/>
          <w:highlight w:val="white"/>
        </w:rPr>
        <w:t>вербализма</w:t>
      </w:r>
      <w:proofErr w:type="spellEnd"/>
      <w:r w:rsidR="005E1D89" w:rsidRPr="00F66A65">
        <w:rPr>
          <w:rFonts w:ascii="Times New Roman" w:eastAsia="Times New Roman" w:hAnsi="Times New Roman" w:cs="Times New Roman"/>
          <w:sz w:val="24"/>
          <w:szCs w:val="24"/>
          <w:highlight w:val="white"/>
        </w:rPr>
        <w:t xml:space="preserve"> знаний и умений; установление связи чувственного и логического;</w:t>
      </w:r>
    </w:p>
    <w:p w14:paraId="662B6E77" w14:textId="77777777" w:rsidR="00E256AF" w:rsidRPr="00F66A65" w:rsidRDefault="00AC4188" w:rsidP="00B12291">
      <w:pPr>
        <w:shd w:val="clear" w:color="auto" w:fill="FFFFFF"/>
        <w:spacing w:after="0" w:line="27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sidR="005E1D89" w:rsidRPr="00F66A65">
        <w:rPr>
          <w:rFonts w:ascii="Times New Roman" w:eastAsia="Times New Roman" w:hAnsi="Times New Roman" w:cs="Times New Roman"/>
          <w:sz w:val="24"/>
          <w:szCs w:val="24"/>
          <w:highlight w:val="white"/>
        </w:rPr>
        <w:t>формирование компенсаторных способов познавательной деятельности.</w:t>
      </w:r>
    </w:p>
    <w:p w14:paraId="2B39CAFC" w14:textId="77777777" w:rsidR="00E256AF" w:rsidRPr="00F66A65" w:rsidRDefault="005E1D89" w:rsidP="00B12291">
      <w:pPr>
        <w:shd w:val="clear" w:color="auto" w:fill="FFFFFF"/>
        <w:spacing w:after="0" w:line="276" w:lineRule="auto"/>
        <w:ind w:firstLine="720"/>
        <w:jc w:val="both"/>
        <w:rPr>
          <w:rFonts w:ascii="Times New Roman" w:eastAsia="Times New Roman" w:hAnsi="Times New Roman" w:cs="Times New Roman"/>
          <w:sz w:val="24"/>
          <w:szCs w:val="24"/>
          <w:highlight w:val="white"/>
        </w:rPr>
      </w:pPr>
      <w:r w:rsidRPr="00AE2DBC">
        <w:rPr>
          <w:rFonts w:ascii="Times New Roman" w:eastAsia="Times New Roman" w:hAnsi="Times New Roman" w:cs="Times New Roman"/>
          <w:b/>
          <w:sz w:val="24"/>
          <w:szCs w:val="24"/>
          <w:highlight w:val="white"/>
        </w:rPr>
        <w:t>Цель программы</w:t>
      </w:r>
      <w:r w:rsidRPr="00F66A65">
        <w:rPr>
          <w:rFonts w:ascii="Times New Roman" w:eastAsia="Times New Roman" w:hAnsi="Times New Roman" w:cs="Times New Roman"/>
          <w:sz w:val="24"/>
          <w:szCs w:val="24"/>
          <w:highlight w:val="white"/>
        </w:rPr>
        <w:t xml:space="preserve"> внеурочной деятельности слепых обучающихся начального общего образования «ЗДРАВСТВУЙ, МИР!»: Организация образовательных событий для адаптации слепых и слабовидящих детей в современном мире на основе сетевого взаимодействия с субъектами социализации.</w:t>
      </w:r>
    </w:p>
    <w:p w14:paraId="632CF3C5" w14:textId="77777777" w:rsidR="00E256AF" w:rsidRPr="00AE2DBC" w:rsidRDefault="005E1D89" w:rsidP="00B12291">
      <w:pPr>
        <w:shd w:val="clear" w:color="auto" w:fill="FFFFFF"/>
        <w:spacing w:after="0" w:line="276" w:lineRule="auto"/>
        <w:ind w:firstLine="720"/>
        <w:jc w:val="both"/>
        <w:rPr>
          <w:rFonts w:ascii="Times New Roman" w:eastAsia="Times New Roman" w:hAnsi="Times New Roman" w:cs="Times New Roman"/>
          <w:b/>
          <w:sz w:val="24"/>
          <w:szCs w:val="24"/>
          <w:highlight w:val="white"/>
        </w:rPr>
      </w:pPr>
      <w:r w:rsidRPr="00AE2DBC">
        <w:rPr>
          <w:rFonts w:ascii="Times New Roman" w:eastAsia="Times New Roman" w:hAnsi="Times New Roman" w:cs="Times New Roman"/>
          <w:b/>
          <w:sz w:val="24"/>
          <w:szCs w:val="24"/>
          <w:highlight w:val="white"/>
        </w:rPr>
        <w:t>Задачи:</w:t>
      </w:r>
    </w:p>
    <w:p w14:paraId="4E90BEAE" w14:textId="77777777" w:rsidR="00E256AF" w:rsidRPr="00F66A65" w:rsidRDefault="005E1D89" w:rsidP="00B12291">
      <w:pPr>
        <w:shd w:val="clear" w:color="auto" w:fill="FFFFFF"/>
        <w:spacing w:after="0" w:line="276" w:lineRule="auto"/>
        <w:ind w:firstLine="72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1. Выстроить систему традиций общественно-полезной и досуговой деятельности обучающихся совместно со сверстниками, педагогами, родителями в рамках оптимизационной модели внеурочной деятельности.</w:t>
      </w:r>
    </w:p>
    <w:p w14:paraId="21F00B8E" w14:textId="77777777" w:rsidR="00E256AF" w:rsidRPr="00F66A65" w:rsidRDefault="005E1D89" w:rsidP="00B12291">
      <w:pPr>
        <w:shd w:val="clear" w:color="auto" w:fill="FFFFFF"/>
        <w:spacing w:after="0" w:line="276" w:lineRule="auto"/>
        <w:ind w:firstLine="72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2. Организовать сетевое взаимодействие с социальными партнерами в реализации программы внеурочной деятельности.</w:t>
      </w:r>
    </w:p>
    <w:p w14:paraId="10F8011C" w14:textId="77777777" w:rsidR="00E256AF" w:rsidRPr="00F66A65" w:rsidRDefault="005E1D89" w:rsidP="00B12291">
      <w:pPr>
        <w:shd w:val="clear" w:color="auto" w:fill="FFFFFF"/>
        <w:spacing w:after="0" w:line="276" w:lineRule="auto"/>
        <w:ind w:firstLine="72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3. Объединить в единое содержательное пространство события урочной, внеурочной и внешкольной деятельности.</w:t>
      </w:r>
    </w:p>
    <w:p w14:paraId="154F3D55" w14:textId="77777777" w:rsidR="00E256AF" w:rsidRPr="00F66A65" w:rsidRDefault="005E1D89" w:rsidP="00AE2DBC">
      <w:pPr>
        <w:shd w:val="clear" w:color="auto" w:fill="FFFFFF"/>
        <w:spacing w:after="0" w:line="240" w:lineRule="auto"/>
        <w:ind w:firstLine="72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I.2. </w:t>
      </w:r>
      <w:r w:rsidRPr="00AE2DBC">
        <w:rPr>
          <w:rFonts w:ascii="Times New Roman" w:eastAsia="Times New Roman" w:hAnsi="Times New Roman" w:cs="Times New Roman"/>
          <w:b/>
          <w:sz w:val="24"/>
          <w:szCs w:val="24"/>
          <w:highlight w:val="white"/>
        </w:rPr>
        <w:t>Планируемые результаты</w:t>
      </w:r>
      <w:r w:rsidRPr="00F66A65">
        <w:rPr>
          <w:rFonts w:ascii="Times New Roman" w:eastAsia="Times New Roman" w:hAnsi="Times New Roman" w:cs="Times New Roman"/>
          <w:sz w:val="24"/>
          <w:szCs w:val="24"/>
          <w:highlight w:val="white"/>
        </w:rPr>
        <w:t xml:space="preserve"> освоения внеурочной деятельности – программа направлена на достижение результатов в соответствии с требованиями ФГОС ОВЗ, ФГОС УО (в соответствии с вариантом) – личностных (обязательно), </w:t>
      </w:r>
    </w:p>
    <w:p w14:paraId="1BF09529" w14:textId="77777777" w:rsidR="00E256AF" w:rsidRPr="00F66A65" w:rsidRDefault="005E1D89">
      <w:pPr>
        <w:shd w:val="clear" w:color="auto" w:fill="FFFFFF"/>
        <w:spacing w:after="0" w:line="240"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метапредметных, по необходимости, (там, где имеются, по ФГОС ОВЗ), БУД, (при необходимости, по ФГОС ОВЗ). Планируемые результаты отразить по уровням, где:</w:t>
      </w:r>
    </w:p>
    <w:p w14:paraId="779710F8" w14:textId="77777777" w:rsidR="00E256AF" w:rsidRPr="00F66A65" w:rsidRDefault="005E1D89" w:rsidP="00AE2DBC">
      <w:pPr>
        <w:shd w:val="clear" w:color="auto" w:fill="FFFFFF"/>
        <w:spacing w:after="0" w:line="240" w:lineRule="auto"/>
        <w:ind w:firstLine="72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1 уровень - Приобретение школьником социальных знаний, </w:t>
      </w:r>
    </w:p>
    <w:p w14:paraId="7972FA71" w14:textId="77777777" w:rsidR="00E256AF" w:rsidRPr="00F66A65" w:rsidRDefault="005E1D89" w:rsidP="00AE2DBC">
      <w:pPr>
        <w:shd w:val="clear" w:color="auto" w:fill="FFFFFF"/>
        <w:spacing w:after="0" w:line="240" w:lineRule="auto"/>
        <w:ind w:firstLine="72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2 уровень - Формирование ценностного отношения к реальности, </w:t>
      </w:r>
    </w:p>
    <w:p w14:paraId="4AFEC719" w14:textId="77777777" w:rsidR="00E256AF" w:rsidRPr="00F66A65" w:rsidRDefault="005E1D89" w:rsidP="00AE2DBC">
      <w:pPr>
        <w:shd w:val="clear" w:color="auto" w:fill="FFFFFF"/>
        <w:spacing w:after="0" w:line="240" w:lineRule="auto"/>
        <w:ind w:firstLine="72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3 уровень - Получение опыта самостоятельного общественного действия </w:t>
      </w:r>
    </w:p>
    <w:p w14:paraId="2B28E246" w14:textId="77777777" w:rsidR="00E256AF" w:rsidRPr="00F66A65" w:rsidRDefault="00E256AF">
      <w:pPr>
        <w:shd w:val="clear" w:color="auto" w:fill="FFFFFF"/>
        <w:spacing w:after="0" w:line="240" w:lineRule="auto"/>
        <w:jc w:val="both"/>
        <w:rPr>
          <w:rFonts w:ascii="Times New Roman" w:eastAsia="Times New Roman" w:hAnsi="Times New Roman" w:cs="Times New Roman"/>
          <w:sz w:val="24"/>
          <w:szCs w:val="24"/>
          <w:highlight w:val="white"/>
        </w:rPr>
      </w:pPr>
    </w:p>
    <w:p w14:paraId="5A7D6940" w14:textId="77777777" w:rsidR="00E256AF" w:rsidRPr="00F66A65" w:rsidRDefault="005E1D89" w:rsidP="00AE2DBC">
      <w:pPr>
        <w:shd w:val="clear" w:color="auto" w:fill="FFFFFF"/>
        <w:spacing w:after="0" w:line="240" w:lineRule="auto"/>
        <w:ind w:firstLine="72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Планируемые результаты программы внеурочной деятельности для слепых и слабовидящих обучающихся представлены по уровням: </w:t>
      </w:r>
    </w:p>
    <w:p w14:paraId="183BA394" w14:textId="77777777" w:rsidR="00E256AF" w:rsidRPr="00F66A65" w:rsidRDefault="00E256AF">
      <w:pPr>
        <w:shd w:val="clear" w:color="auto" w:fill="FFFFFF"/>
        <w:spacing w:after="0" w:line="240" w:lineRule="auto"/>
        <w:jc w:val="both"/>
        <w:rPr>
          <w:rFonts w:ascii="Times New Roman" w:eastAsia="Times New Roman" w:hAnsi="Times New Roman" w:cs="Times New Roman"/>
          <w:sz w:val="24"/>
          <w:szCs w:val="24"/>
          <w:highlight w:val="white"/>
        </w:rPr>
      </w:pPr>
    </w:p>
    <w:tbl>
      <w:tblPr>
        <w:tblStyle w:val="aff4"/>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3566"/>
        <w:gridCol w:w="5239"/>
      </w:tblGrid>
      <w:tr w:rsidR="00E256AF" w:rsidRPr="00F66A65" w14:paraId="01D486E6" w14:textId="77777777">
        <w:tc>
          <w:tcPr>
            <w:tcW w:w="540" w:type="dxa"/>
          </w:tcPr>
          <w:p w14:paraId="42FF2AC0"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п/п</w:t>
            </w:r>
          </w:p>
        </w:tc>
        <w:tc>
          <w:tcPr>
            <w:tcW w:w="3566" w:type="dxa"/>
          </w:tcPr>
          <w:p w14:paraId="5217D440"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Уровни</w:t>
            </w:r>
          </w:p>
        </w:tc>
        <w:tc>
          <w:tcPr>
            <w:tcW w:w="5239" w:type="dxa"/>
          </w:tcPr>
          <w:p w14:paraId="7736868B"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Результаты</w:t>
            </w:r>
          </w:p>
        </w:tc>
      </w:tr>
      <w:tr w:rsidR="00E256AF" w:rsidRPr="00F66A65" w14:paraId="4D33F65D" w14:textId="77777777">
        <w:tc>
          <w:tcPr>
            <w:tcW w:w="540" w:type="dxa"/>
          </w:tcPr>
          <w:p w14:paraId="5147D788"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1.</w:t>
            </w:r>
          </w:p>
        </w:tc>
        <w:tc>
          <w:tcPr>
            <w:tcW w:w="3566" w:type="dxa"/>
          </w:tcPr>
          <w:p w14:paraId="4C245C2B"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Приобретение школьником социальных знаний</w:t>
            </w:r>
          </w:p>
        </w:tc>
        <w:tc>
          <w:tcPr>
            <w:tcW w:w="5239" w:type="dxa"/>
          </w:tcPr>
          <w:p w14:paraId="29F0AD59"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Оценивает жизненные ситуаций (хорошо-плохо; верно-не верно) с точки зрения общечеловеческих норм. · </w:t>
            </w:r>
          </w:p>
          <w:p w14:paraId="1136ED00"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Имеет начальные представления о выдающихся художественных ценностях культуры Пермского края, России и мира. · </w:t>
            </w:r>
          </w:p>
          <w:p w14:paraId="032EDF49"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Следует правилам вежливого, приличного поведения («волшебные слова», правила этикета) в школе и общественных местах · </w:t>
            </w:r>
          </w:p>
          <w:p w14:paraId="3838B588"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Демонстрирует интерес к различным видам и формам внеурочной деятельности. · </w:t>
            </w:r>
          </w:p>
          <w:p w14:paraId="7298FD38"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Следует режиму организации внеурочной деятельности под руководством педагога. · </w:t>
            </w:r>
          </w:p>
          <w:p w14:paraId="723743E1"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Владеет речевыми средствами для включения в повседневные школьные и бытовые дела, навыками коммуникации, в том числе устной, в различных видах внеурочной деятельности.</w:t>
            </w:r>
          </w:p>
        </w:tc>
      </w:tr>
      <w:tr w:rsidR="00E256AF" w:rsidRPr="00F66A65" w14:paraId="239D47C2" w14:textId="77777777">
        <w:tc>
          <w:tcPr>
            <w:tcW w:w="540" w:type="dxa"/>
          </w:tcPr>
          <w:p w14:paraId="5D7F2FB7"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2.</w:t>
            </w:r>
          </w:p>
        </w:tc>
        <w:tc>
          <w:tcPr>
            <w:tcW w:w="3566" w:type="dxa"/>
          </w:tcPr>
          <w:p w14:paraId="735668D4"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Формирование ценностного отношения к реальности</w:t>
            </w:r>
          </w:p>
        </w:tc>
        <w:tc>
          <w:tcPr>
            <w:tcW w:w="5239" w:type="dxa"/>
          </w:tcPr>
          <w:p w14:paraId="550075B1"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Планирует под руководством педагога алгоритм своей деятельности. · </w:t>
            </w:r>
          </w:p>
          <w:p w14:paraId="0DAFD7B4"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С помощью педагога представляет продукты своей деятельности в разнообразных жанрах. · </w:t>
            </w:r>
          </w:p>
          <w:p w14:paraId="2DF2C40C"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Включается под руководством педагога в разнообразные повседневные школьные дела; · </w:t>
            </w:r>
          </w:p>
          <w:p w14:paraId="5557C7EA"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Использует навыки организации подвижного образа жизни (прогулки, подвижные игры, соревнования, занятие спортом и т.п.).</w:t>
            </w:r>
          </w:p>
        </w:tc>
      </w:tr>
      <w:tr w:rsidR="00E256AF" w:rsidRPr="00F66A65" w14:paraId="6722D39C" w14:textId="77777777">
        <w:tc>
          <w:tcPr>
            <w:tcW w:w="540" w:type="dxa"/>
          </w:tcPr>
          <w:p w14:paraId="63D69898"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3.</w:t>
            </w:r>
          </w:p>
        </w:tc>
        <w:tc>
          <w:tcPr>
            <w:tcW w:w="3566" w:type="dxa"/>
          </w:tcPr>
          <w:p w14:paraId="3AA8E51F"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Получение опыта самостоятельного общественного действия</w:t>
            </w:r>
          </w:p>
        </w:tc>
        <w:tc>
          <w:tcPr>
            <w:tcW w:w="5239" w:type="dxa"/>
          </w:tcPr>
          <w:p w14:paraId="7C6AB14C"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Осуществляет элементарную социально-полезную полезную деятельность.</w:t>
            </w:r>
          </w:p>
          <w:p w14:paraId="2420A50D"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Проявляет инициативу по организации элементарной полезной деятельности.  Участвует в принятии и исполнении коллективных решений, управляющих жизнью класса, школы (самоуправление). ·</w:t>
            </w:r>
          </w:p>
          <w:p w14:paraId="1368A1B1"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Проявляет себя в разных видах творчества, полезной другим людям деятельности; </w:t>
            </w:r>
          </w:p>
          <w:p w14:paraId="300FBF18" w14:textId="77777777" w:rsidR="00E256AF" w:rsidRPr="00F66A65" w:rsidRDefault="005E1D89">
            <w:pPr>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 Проявляет настойчивость в работе - доведение начатого дела до конца (в т.ч. в выполнении заданий).</w:t>
            </w:r>
          </w:p>
        </w:tc>
      </w:tr>
    </w:tbl>
    <w:p w14:paraId="3E1CE3FC" w14:textId="77777777" w:rsidR="00E256AF" w:rsidRPr="00F66A65" w:rsidRDefault="00E256AF" w:rsidP="00AE2DBC">
      <w:pPr>
        <w:shd w:val="clear" w:color="auto" w:fill="FFFFFF"/>
        <w:spacing w:after="0" w:line="240" w:lineRule="auto"/>
        <w:jc w:val="both"/>
        <w:rPr>
          <w:rFonts w:ascii="Times New Roman" w:eastAsia="Times New Roman" w:hAnsi="Times New Roman" w:cs="Times New Roman"/>
          <w:sz w:val="24"/>
          <w:szCs w:val="24"/>
          <w:highlight w:val="white"/>
        </w:rPr>
      </w:pPr>
    </w:p>
    <w:p w14:paraId="75630BFE" w14:textId="77777777" w:rsidR="00E256AF" w:rsidRPr="00F66A65" w:rsidRDefault="005E1D89" w:rsidP="00AE2DBC">
      <w:pPr>
        <w:shd w:val="clear" w:color="auto" w:fill="FFFFFF"/>
        <w:spacing w:after="0" w:line="240" w:lineRule="auto"/>
        <w:ind w:firstLine="72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I.3. Система оценки достижения планируемых результатов.</w:t>
      </w:r>
    </w:p>
    <w:p w14:paraId="73CFFA1E" w14:textId="77777777" w:rsidR="00E256AF" w:rsidRPr="00F66A65" w:rsidRDefault="005E1D89" w:rsidP="00AE2DBC">
      <w:pPr>
        <w:shd w:val="clear" w:color="auto" w:fill="FFFFFF"/>
        <w:spacing w:after="0" w:line="240"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Формы представления достижений (результатов) внеурочной деятельности, (перечислить, подробное описание в рабочих программах): портфолио и др.</w:t>
      </w:r>
    </w:p>
    <w:p w14:paraId="0CBB5201" w14:textId="77777777" w:rsidR="00E256AF" w:rsidRPr="00F66A65" w:rsidRDefault="005E1D89" w:rsidP="00AE2DBC">
      <w:pPr>
        <w:shd w:val="clear" w:color="auto" w:fill="FFFFFF"/>
        <w:spacing w:after="0" w:line="240" w:lineRule="auto"/>
        <w:ind w:firstLine="72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Основные результаты внеурочной деятельности слепых обучающихся начального общего образования будут оцениваться в рамках мониторинговых процедур:</w:t>
      </w:r>
    </w:p>
    <w:p w14:paraId="0945A2A5" w14:textId="77777777" w:rsidR="00E256AF" w:rsidRPr="00F66A65" w:rsidRDefault="005E1D89" w:rsidP="00AE2DBC">
      <w:pPr>
        <w:shd w:val="clear" w:color="auto" w:fill="FFFFFF"/>
        <w:spacing w:after="0" w:line="240" w:lineRule="auto"/>
        <w:ind w:firstLine="72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1 уровень приобретение воспитанником социального знания представления, знания (что воспитанник знает о нормах взаимоотношений) - Диагностика осознанности гражданской позиции учащихся (тест) (авторы Кузьмина Е.С., </w:t>
      </w:r>
      <w:proofErr w:type="spellStart"/>
      <w:r w:rsidRPr="00F66A65">
        <w:rPr>
          <w:rFonts w:ascii="Times New Roman" w:eastAsia="Times New Roman" w:hAnsi="Times New Roman" w:cs="Times New Roman"/>
          <w:sz w:val="24"/>
          <w:szCs w:val="24"/>
          <w:highlight w:val="white"/>
        </w:rPr>
        <w:t>Пырова</w:t>
      </w:r>
      <w:proofErr w:type="spellEnd"/>
      <w:r w:rsidRPr="00F66A65">
        <w:rPr>
          <w:rFonts w:ascii="Times New Roman" w:eastAsia="Times New Roman" w:hAnsi="Times New Roman" w:cs="Times New Roman"/>
          <w:sz w:val="24"/>
          <w:szCs w:val="24"/>
          <w:highlight w:val="white"/>
        </w:rPr>
        <w:t xml:space="preserve"> Л.Н.)</w:t>
      </w:r>
    </w:p>
    <w:p w14:paraId="4F7D42D9" w14:textId="77777777" w:rsidR="00E256AF" w:rsidRPr="00F66A65" w:rsidRDefault="005E1D89" w:rsidP="00AE2DBC">
      <w:pPr>
        <w:shd w:val="clear" w:color="auto" w:fill="FFFFFF"/>
        <w:spacing w:after="0" w:line="240" w:lineRule="auto"/>
        <w:ind w:firstLine="72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lastRenderedPageBreak/>
        <w:t>2 уровень получение воспитанником опыта переживания и позитивного отношения к базовым национальным ценностям ценностные ориентации, убеждения, мотивы поведения, предпочтения - методика «Ранжирование»; - Анкета «Цветик-семицветик» (автор Царева Н.А)</w:t>
      </w:r>
    </w:p>
    <w:p w14:paraId="137A4D6F" w14:textId="77777777" w:rsidR="00E256AF" w:rsidRPr="00F66A65" w:rsidRDefault="005E1D89" w:rsidP="00AE2DBC">
      <w:pPr>
        <w:shd w:val="clear" w:color="auto" w:fill="FFFFFF"/>
        <w:spacing w:after="0" w:line="240" w:lineRule="auto"/>
        <w:ind w:firstLine="72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3 уровень получение воспитанником опыта самостоятельного общественного действия отдельные поступки, поведение в целом - Диагностика уровня воспитанности (автор </w:t>
      </w:r>
      <w:proofErr w:type="spellStart"/>
      <w:r w:rsidRPr="00F66A65">
        <w:rPr>
          <w:rFonts w:ascii="Times New Roman" w:eastAsia="Times New Roman" w:hAnsi="Times New Roman" w:cs="Times New Roman"/>
          <w:sz w:val="24"/>
          <w:szCs w:val="24"/>
          <w:highlight w:val="white"/>
        </w:rPr>
        <w:t>Н.П.Капустина</w:t>
      </w:r>
      <w:proofErr w:type="spellEnd"/>
      <w:r w:rsidRPr="00F66A65">
        <w:rPr>
          <w:rFonts w:ascii="Times New Roman" w:eastAsia="Times New Roman" w:hAnsi="Times New Roman" w:cs="Times New Roman"/>
          <w:sz w:val="24"/>
          <w:szCs w:val="24"/>
          <w:highlight w:val="white"/>
        </w:rPr>
        <w:t>) - Анкета «Характеристика» (автор Рогожникова Р.А.)</w:t>
      </w:r>
    </w:p>
    <w:p w14:paraId="55F9638E" w14:textId="77777777" w:rsidR="00E256AF" w:rsidRPr="00F66A65" w:rsidRDefault="00AE2DBC" w:rsidP="00AE2DBC">
      <w:pPr>
        <w:shd w:val="clear" w:color="auto" w:fill="FFFFFF"/>
        <w:spacing w:after="0"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Формы представления результатов</w:t>
      </w:r>
      <w:r w:rsidR="005E1D89" w:rsidRPr="00F66A65">
        <w:rPr>
          <w:rFonts w:ascii="Times New Roman" w:eastAsia="Times New Roman" w:hAnsi="Times New Roman" w:cs="Times New Roman"/>
          <w:sz w:val="24"/>
          <w:szCs w:val="24"/>
          <w:highlight w:val="white"/>
        </w:rPr>
        <w:t xml:space="preserve"> ВД:</w:t>
      </w:r>
    </w:p>
    <w:p w14:paraId="5B6D1C52" w14:textId="77777777" w:rsidR="00E256AF" w:rsidRPr="00F66A65" w:rsidRDefault="005E1D89" w:rsidP="00AE2DBC">
      <w:pPr>
        <w:shd w:val="clear" w:color="auto" w:fill="FFFFFF"/>
        <w:spacing w:after="0" w:line="240" w:lineRule="auto"/>
        <w:ind w:firstLine="72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 презентации на родительских собраниях, НПК, праздниках; оформление выставок творческих работ обучающихся, стенной газеты, стенда; представление театральной постановки, организация праздника, участие в фестивале, </w:t>
      </w:r>
      <w:proofErr w:type="spellStart"/>
      <w:r w:rsidRPr="00F66A65">
        <w:rPr>
          <w:rFonts w:ascii="Times New Roman" w:eastAsia="Times New Roman" w:hAnsi="Times New Roman" w:cs="Times New Roman"/>
          <w:sz w:val="24"/>
          <w:szCs w:val="24"/>
          <w:highlight w:val="white"/>
        </w:rPr>
        <w:t>лепбук</w:t>
      </w:r>
      <w:proofErr w:type="spellEnd"/>
      <w:r w:rsidRPr="00F66A65">
        <w:rPr>
          <w:rFonts w:ascii="Times New Roman" w:eastAsia="Times New Roman" w:hAnsi="Times New Roman" w:cs="Times New Roman"/>
          <w:sz w:val="24"/>
          <w:szCs w:val="24"/>
          <w:highlight w:val="white"/>
        </w:rPr>
        <w:t xml:space="preserve">,  фотоколлаж, буклет, интеллект-карта, пост в социальных сетях и </w:t>
      </w:r>
      <w:proofErr w:type="spellStart"/>
      <w:r w:rsidRPr="00F66A65">
        <w:rPr>
          <w:rFonts w:ascii="Times New Roman" w:eastAsia="Times New Roman" w:hAnsi="Times New Roman" w:cs="Times New Roman"/>
          <w:sz w:val="24"/>
          <w:szCs w:val="24"/>
          <w:highlight w:val="white"/>
        </w:rPr>
        <w:t>тд</w:t>
      </w:r>
      <w:proofErr w:type="spellEnd"/>
      <w:r w:rsidRPr="00F66A65">
        <w:rPr>
          <w:rFonts w:ascii="Times New Roman" w:eastAsia="Times New Roman" w:hAnsi="Times New Roman" w:cs="Times New Roman"/>
          <w:sz w:val="24"/>
          <w:szCs w:val="24"/>
          <w:highlight w:val="white"/>
        </w:rPr>
        <w:t>.</w:t>
      </w:r>
    </w:p>
    <w:p w14:paraId="03E4588C" w14:textId="77777777" w:rsidR="00E256AF" w:rsidRPr="00F66A65" w:rsidRDefault="005E1D89" w:rsidP="00AE2DBC">
      <w:pPr>
        <w:shd w:val="clear" w:color="auto" w:fill="FFFFFF"/>
        <w:spacing w:before="240" w:after="240" w:line="240" w:lineRule="auto"/>
        <w:ind w:firstLine="284"/>
        <w:jc w:val="both"/>
        <w:rPr>
          <w:rFonts w:ascii="Times New Roman" w:eastAsia="Times New Roman" w:hAnsi="Times New Roman" w:cs="Times New Roman"/>
          <w:b/>
          <w:sz w:val="24"/>
          <w:szCs w:val="24"/>
          <w:highlight w:val="white"/>
        </w:rPr>
      </w:pPr>
      <w:r w:rsidRPr="00F66A65">
        <w:rPr>
          <w:rFonts w:ascii="Times New Roman" w:eastAsia="Times New Roman" w:hAnsi="Times New Roman" w:cs="Times New Roman"/>
          <w:sz w:val="24"/>
          <w:szCs w:val="24"/>
          <w:highlight w:val="white"/>
        </w:rPr>
        <w:t>• в портфолио включаются результаты, достигнутые учеником не только в ходе учебной, но и внеурочной деятельности, протекающей как в рамках повседневной школьной практики, так и за её пределами</w:t>
      </w:r>
    </w:p>
    <w:p w14:paraId="6A25B5C5" w14:textId="77777777" w:rsidR="00E256AF" w:rsidRPr="00F66A65" w:rsidRDefault="005E1D89" w:rsidP="00AE2DBC">
      <w:pPr>
        <w:shd w:val="clear" w:color="auto" w:fill="FFFFFF"/>
        <w:spacing w:after="0" w:line="240" w:lineRule="auto"/>
        <w:ind w:left="284" w:firstLine="436"/>
        <w:jc w:val="both"/>
        <w:rPr>
          <w:rFonts w:ascii="Times New Roman" w:eastAsia="Times New Roman" w:hAnsi="Times New Roman" w:cs="Times New Roman"/>
          <w:b/>
          <w:sz w:val="24"/>
          <w:szCs w:val="24"/>
          <w:highlight w:val="white"/>
        </w:rPr>
      </w:pPr>
      <w:r w:rsidRPr="00F66A65">
        <w:rPr>
          <w:rFonts w:ascii="Times New Roman" w:eastAsia="Times New Roman" w:hAnsi="Times New Roman" w:cs="Times New Roman"/>
          <w:b/>
          <w:sz w:val="24"/>
          <w:szCs w:val="24"/>
          <w:highlight w:val="white"/>
        </w:rPr>
        <w:t>II. Содержательный раздел.</w:t>
      </w:r>
    </w:p>
    <w:p w14:paraId="43BB2846" w14:textId="77777777" w:rsidR="00E256AF" w:rsidRPr="00F66A65" w:rsidRDefault="005E1D89" w:rsidP="00AE2DBC">
      <w:pPr>
        <w:shd w:val="clear" w:color="auto" w:fill="FFFFFF"/>
        <w:spacing w:after="0" w:line="240" w:lineRule="auto"/>
        <w:ind w:left="284" w:firstLine="436"/>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II.1. Направления внеурочной деятельности в соответствии с требованиями ФГОС ОВЗ (вариант 3.2, 4.2)</w:t>
      </w:r>
    </w:p>
    <w:tbl>
      <w:tblPr>
        <w:tblStyle w:val="aff5"/>
        <w:tblW w:w="9570" w:type="dxa"/>
        <w:tblInd w:w="0" w:type="dxa"/>
        <w:tblLayout w:type="fixed"/>
        <w:tblLook w:val="0400" w:firstRow="0" w:lastRow="0" w:firstColumn="0" w:lastColumn="0" w:noHBand="0" w:noVBand="1"/>
      </w:tblPr>
      <w:tblGrid>
        <w:gridCol w:w="2760"/>
        <w:gridCol w:w="3600"/>
        <w:gridCol w:w="3210"/>
      </w:tblGrid>
      <w:tr w:rsidR="00E256AF" w:rsidRPr="00F66A65" w14:paraId="6F21B116" w14:textId="77777777">
        <w:tc>
          <w:tcPr>
            <w:tcW w:w="2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E04D9DF" w14:textId="77777777" w:rsidR="00E256AF" w:rsidRPr="00F66A65" w:rsidRDefault="005E1D89">
            <w:pPr>
              <w:spacing w:after="0" w:line="240"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Направления внеурочной деятельности</w:t>
            </w:r>
          </w:p>
        </w:tc>
        <w:tc>
          <w:tcPr>
            <w:tcW w:w="36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1B27350D" w14:textId="77777777" w:rsidR="00E256AF" w:rsidRPr="00F66A65" w:rsidRDefault="005E1D89">
            <w:pPr>
              <w:spacing w:after="0" w:line="240"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Примерные названия внеурочных курсов (в соответствии с программой конкретной образовательной организации)</w:t>
            </w:r>
          </w:p>
        </w:tc>
        <w:tc>
          <w:tcPr>
            <w:tcW w:w="3210" w:type="dxa"/>
            <w:tcBorders>
              <w:top w:val="single" w:sz="8" w:space="0" w:color="000000"/>
              <w:left w:val="nil"/>
              <w:bottom w:val="single" w:sz="8" w:space="0" w:color="000000"/>
              <w:right w:val="single" w:sz="8" w:space="0" w:color="000000"/>
            </w:tcBorders>
            <w:shd w:val="clear" w:color="auto" w:fill="FFFFFF"/>
          </w:tcPr>
          <w:p w14:paraId="4A2B0312" w14:textId="77777777" w:rsidR="00E256AF" w:rsidRPr="00F66A65" w:rsidRDefault="005E1D89">
            <w:pPr>
              <w:spacing w:after="0" w:line="240"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Формы организации внеурочной деятельности</w:t>
            </w:r>
          </w:p>
        </w:tc>
      </w:tr>
      <w:tr w:rsidR="00E256AF" w:rsidRPr="00F66A65" w14:paraId="09D93A92" w14:textId="77777777">
        <w:tc>
          <w:tcPr>
            <w:tcW w:w="27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939A3E" w14:textId="77777777" w:rsidR="00E256AF" w:rsidRPr="00F66A65" w:rsidRDefault="005E1D89">
            <w:pPr>
              <w:spacing w:after="0" w:line="240"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ФГОС ОВЗ вариант 3.2, 4.2</w:t>
            </w:r>
          </w:p>
          <w:p w14:paraId="0B91231B" w14:textId="77777777" w:rsidR="00E256AF" w:rsidRPr="00F66A65" w:rsidRDefault="00E256AF">
            <w:pPr>
              <w:spacing w:after="0" w:line="240" w:lineRule="auto"/>
              <w:jc w:val="both"/>
              <w:rPr>
                <w:rFonts w:ascii="Times New Roman" w:eastAsia="Times New Roman" w:hAnsi="Times New Roman" w:cs="Times New Roman"/>
                <w:sz w:val="24"/>
                <w:szCs w:val="24"/>
                <w:highlight w:val="white"/>
              </w:rPr>
            </w:pPr>
          </w:p>
          <w:p w14:paraId="59FC698C" w14:textId="77777777" w:rsidR="00E256AF" w:rsidRPr="00F66A65" w:rsidRDefault="00E256AF">
            <w:pPr>
              <w:spacing w:after="0" w:line="240" w:lineRule="auto"/>
              <w:jc w:val="both"/>
              <w:rPr>
                <w:rFonts w:ascii="Times New Roman" w:eastAsia="Times New Roman" w:hAnsi="Times New Roman" w:cs="Times New Roman"/>
                <w:sz w:val="24"/>
                <w:szCs w:val="24"/>
                <w:highlight w:val="white"/>
              </w:rPr>
            </w:pPr>
          </w:p>
        </w:tc>
        <w:tc>
          <w:tcPr>
            <w:tcW w:w="36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369F62D" w14:textId="77777777" w:rsidR="00E256AF" w:rsidRPr="00F66A65" w:rsidRDefault="005E1D89">
            <w:pPr>
              <w:spacing w:after="0" w:line="240"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Программа внеурочной деятельности реализуется через образовательные события.</w:t>
            </w:r>
          </w:p>
          <w:p w14:paraId="5315FFC7" w14:textId="77777777" w:rsidR="00E256AF" w:rsidRPr="00F66A65" w:rsidRDefault="005E1D89">
            <w:pPr>
              <w:spacing w:after="0" w:line="240"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Например:</w:t>
            </w:r>
          </w:p>
        </w:tc>
        <w:tc>
          <w:tcPr>
            <w:tcW w:w="3210" w:type="dxa"/>
            <w:tcBorders>
              <w:top w:val="nil"/>
              <w:left w:val="nil"/>
              <w:bottom w:val="single" w:sz="8" w:space="0" w:color="000000"/>
              <w:right w:val="single" w:sz="8" w:space="0" w:color="000000"/>
            </w:tcBorders>
            <w:shd w:val="clear" w:color="auto" w:fill="FFFFFF"/>
          </w:tcPr>
          <w:p w14:paraId="0E02508F" w14:textId="77777777" w:rsidR="00E256AF" w:rsidRPr="00F66A65" w:rsidRDefault="00E256AF">
            <w:pPr>
              <w:spacing w:after="0" w:line="240" w:lineRule="auto"/>
              <w:jc w:val="both"/>
              <w:rPr>
                <w:rFonts w:ascii="Times New Roman" w:eastAsia="Times New Roman" w:hAnsi="Times New Roman" w:cs="Times New Roman"/>
                <w:sz w:val="24"/>
                <w:szCs w:val="24"/>
                <w:highlight w:val="white"/>
              </w:rPr>
            </w:pPr>
          </w:p>
        </w:tc>
      </w:tr>
      <w:tr w:rsidR="00E256AF" w:rsidRPr="00F66A65" w14:paraId="29E76E8A" w14:textId="77777777">
        <w:tc>
          <w:tcPr>
            <w:tcW w:w="27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DA8A47D" w14:textId="77777777" w:rsidR="00E256AF" w:rsidRPr="00F66A65" w:rsidRDefault="005E1D89">
            <w:pPr>
              <w:spacing w:after="0" w:line="240"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Общекультурное </w:t>
            </w:r>
          </w:p>
        </w:tc>
        <w:tc>
          <w:tcPr>
            <w:tcW w:w="36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9BB4B1D" w14:textId="77777777" w:rsidR="00E256AF" w:rsidRPr="00F66A65" w:rsidRDefault="005E1D89">
            <w:pPr>
              <w:spacing w:after="0" w:line="240"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«Изготовление куклы-оберега» </w:t>
            </w:r>
          </w:p>
          <w:p w14:paraId="213D938B" w14:textId="77777777" w:rsidR="00E256AF" w:rsidRPr="00F66A65" w:rsidRDefault="005E1D89">
            <w:pPr>
              <w:spacing w:after="0" w:line="240"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“Преодоление”</w:t>
            </w:r>
          </w:p>
        </w:tc>
        <w:tc>
          <w:tcPr>
            <w:tcW w:w="3210" w:type="dxa"/>
            <w:tcBorders>
              <w:top w:val="nil"/>
              <w:left w:val="nil"/>
              <w:bottom w:val="single" w:sz="8" w:space="0" w:color="000000"/>
              <w:right w:val="single" w:sz="8" w:space="0" w:color="000000"/>
            </w:tcBorders>
            <w:shd w:val="clear" w:color="auto" w:fill="FFFFFF"/>
          </w:tcPr>
          <w:p w14:paraId="525206A6" w14:textId="77777777" w:rsidR="00E256AF" w:rsidRPr="00F66A65" w:rsidRDefault="005E1D89">
            <w:pPr>
              <w:spacing w:after="0" w:line="240"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Мастер- класс</w:t>
            </w:r>
          </w:p>
          <w:p w14:paraId="2FD5EF43" w14:textId="77777777" w:rsidR="00E256AF" w:rsidRPr="00F66A65" w:rsidRDefault="005E1D89">
            <w:pPr>
              <w:spacing w:after="0" w:line="240"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Конкурс</w:t>
            </w:r>
          </w:p>
          <w:p w14:paraId="3D48B8D4" w14:textId="77777777" w:rsidR="00E256AF" w:rsidRPr="00F66A65" w:rsidRDefault="005E1D89">
            <w:pPr>
              <w:spacing w:after="0" w:line="240"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 </w:t>
            </w:r>
          </w:p>
        </w:tc>
      </w:tr>
      <w:tr w:rsidR="00E256AF" w:rsidRPr="00F66A65" w14:paraId="39C7427D" w14:textId="77777777">
        <w:tc>
          <w:tcPr>
            <w:tcW w:w="27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E886F96" w14:textId="77777777" w:rsidR="00E256AF" w:rsidRPr="00F66A65" w:rsidRDefault="005E1D89">
            <w:pPr>
              <w:spacing w:after="0" w:line="240"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Интеллектуальное</w:t>
            </w:r>
          </w:p>
        </w:tc>
        <w:tc>
          <w:tcPr>
            <w:tcW w:w="36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32DA3F6" w14:textId="77777777" w:rsidR="00E256AF" w:rsidRPr="00F66A65" w:rsidRDefault="005E1D89">
            <w:pPr>
              <w:spacing w:after="0" w:line="240"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«Город мастеров»</w:t>
            </w:r>
          </w:p>
          <w:p w14:paraId="48F7DF5F" w14:textId="77777777" w:rsidR="00E256AF" w:rsidRPr="00F66A65" w:rsidRDefault="005E1D89">
            <w:pPr>
              <w:spacing w:after="0" w:line="240"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“Пожарная безопасность”</w:t>
            </w:r>
          </w:p>
        </w:tc>
        <w:tc>
          <w:tcPr>
            <w:tcW w:w="3210" w:type="dxa"/>
            <w:tcBorders>
              <w:top w:val="nil"/>
              <w:left w:val="nil"/>
              <w:bottom w:val="single" w:sz="8" w:space="0" w:color="000000"/>
              <w:right w:val="single" w:sz="8" w:space="0" w:color="000000"/>
            </w:tcBorders>
            <w:shd w:val="clear" w:color="auto" w:fill="FFFFFF"/>
          </w:tcPr>
          <w:p w14:paraId="68411288" w14:textId="77777777" w:rsidR="00E256AF" w:rsidRPr="00F66A65" w:rsidRDefault="005E1D89">
            <w:pPr>
              <w:spacing w:after="0" w:line="240"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Познавательная игра</w:t>
            </w:r>
          </w:p>
          <w:p w14:paraId="2370CF23" w14:textId="77777777" w:rsidR="00E256AF" w:rsidRPr="00F66A65" w:rsidRDefault="005E1D89">
            <w:pPr>
              <w:spacing w:after="0" w:line="240"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Экскурсия в пожарную часть</w:t>
            </w:r>
          </w:p>
        </w:tc>
      </w:tr>
      <w:tr w:rsidR="00E256AF" w:rsidRPr="00F66A65" w14:paraId="2231765C" w14:textId="77777777">
        <w:tc>
          <w:tcPr>
            <w:tcW w:w="27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C4E87E8" w14:textId="77777777" w:rsidR="00E256AF" w:rsidRPr="00F66A65" w:rsidRDefault="005E1D89">
            <w:pPr>
              <w:spacing w:after="0" w:line="240"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Общекультурное</w:t>
            </w:r>
          </w:p>
        </w:tc>
        <w:tc>
          <w:tcPr>
            <w:tcW w:w="36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BC0A898" w14:textId="77777777" w:rsidR="00E256AF" w:rsidRPr="00F66A65" w:rsidRDefault="005E1D89">
            <w:pPr>
              <w:spacing w:after="0" w:line="240"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«Год добрых дел»,  «Ветераны нашей школы»</w:t>
            </w:r>
          </w:p>
          <w:p w14:paraId="0910BCD8" w14:textId="77777777" w:rsidR="00E256AF" w:rsidRPr="00F66A65" w:rsidRDefault="005E1D89">
            <w:pPr>
              <w:spacing w:after="0" w:line="240"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«День Земли»,</w:t>
            </w:r>
          </w:p>
        </w:tc>
        <w:tc>
          <w:tcPr>
            <w:tcW w:w="3210" w:type="dxa"/>
            <w:tcBorders>
              <w:top w:val="nil"/>
              <w:left w:val="nil"/>
              <w:bottom w:val="single" w:sz="8" w:space="0" w:color="000000"/>
              <w:right w:val="single" w:sz="8" w:space="0" w:color="000000"/>
            </w:tcBorders>
            <w:shd w:val="clear" w:color="auto" w:fill="FFFFFF"/>
          </w:tcPr>
          <w:p w14:paraId="622953FA" w14:textId="77777777" w:rsidR="00E256AF" w:rsidRPr="00F66A65" w:rsidRDefault="005E1D89">
            <w:pPr>
              <w:spacing w:after="0" w:line="240"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Акция</w:t>
            </w:r>
          </w:p>
          <w:p w14:paraId="66878FC9" w14:textId="77777777" w:rsidR="00E256AF" w:rsidRPr="00F66A65" w:rsidRDefault="00E256AF">
            <w:pPr>
              <w:spacing w:after="0" w:line="240" w:lineRule="auto"/>
              <w:jc w:val="both"/>
              <w:rPr>
                <w:rFonts w:ascii="Times New Roman" w:eastAsia="Times New Roman" w:hAnsi="Times New Roman" w:cs="Times New Roman"/>
                <w:sz w:val="24"/>
                <w:szCs w:val="24"/>
                <w:highlight w:val="white"/>
              </w:rPr>
            </w:pPr>
          </w:p>
          <w:p w14:paraId="79A3F66C" w14:textId="77777777" w:rsidR="00E256AF" w:rsidRPr="00F66A65" w:rsidRDefault="005E1D89">
            <w:pPr>
              <w:spacing w:after="0" w:line="240"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Конкурс рисунков</w:t>
            </w:r>
          </w:p>
        </w:tc>
      </w:tr>
      <w:tr w:rsidR="00E256AF" w:rsidRPr="00F66A65" w14:paraId="3433F6FB" w14:textId="77777777">
        <w:tc>
          <w:tcPr>
            <w:tcW w:w="27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E967B44" w14:textId="77777777" w:rsidR="00E256AF" w:rsidRPr="00F66A65" w:rsidRDefault="005E1D89">
            <w:pPr>
              <w:spacing w:after="0" w:line="240"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Духовно-нравственное</w:t>
            </w:r>
          </w:p>
        </w:tc>
        <w:tc>
          <w:tcPr>
            <w:tcW w:w="36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E03C35B" w14:textId="77777777" w:rsidR="00E256AF" w:rsidRPr="00F66A65" w:rsidRDefault="005E1D89">
            <w:pPr>
              <w:spacing w:after="0" w:line="240"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“В мире сказок”</w:t>
            </w:r>
          </w:p>
          <w:p w14:paraId="016A6A3B" w14:textId="77777777" w:rsidR="00E256AF" w:rsidRPr="00F66A65" w:rsidRDefault="005E1D89">
            <w:pPr>
              <w:spacing w:after="0" w:line="240"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“Капустная вечерка”</w:t>
            </w:r>
          </w:p>
        </w:tc>
        <w:tc>
          <w:tcPr>
            <w:tcW w:w="3210" w:type="dxa"/>
            <w:tcBorders>
              <w:top w:val="nil"/>
              <w:left w:val="nil"/>
              <w:bottom w:val="single" w:sz="8" w:space="0" w:color="000000"/>
              <w:right w:val="single" w:sz="8" w:space="0" w:color="000000"/>
            </w:tcBorders>
            <w:shd w:val="clear" w:color="auto" w:fill="FFFFFF"/>
          </w:tcPr>
          <w:p w14:paraId="6A7A09AF" w14:textId="77777777" w:rsidR="00E256AF" w:rsidRPr="00F66A65" w:rsidRDefault="005E1D89">
            <w:pPr>
              <w:spacing w:after="0" w:line="240"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Проект</w:t>
            </w:r>
          </w:p>
          <w:p w14:paraId="66D27DE0" w14:textId="77777777" w:rsidR="00E256AF" w:rsidRPr="00F66A65" w:rsidRDefault="005E1D89">
            <w:pPr>
              <w:spacing w:after="0" w:line="240"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Семейный народный праздник </w:t>
            </w:r>
          </w:p>
        </w:tc>
      </w:tr>
      <w:tr w:rsidR="00E256AF" w:rsidRPr="00F66A65" w14:paraId="0B7EB94A" w14:textId="77777777">
        <w:tc>
          <w:tcPr>
            <w:tcW w:w="27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896D7A5" w14:textId="77777777" w:rsidR="00E256AF" w:rsidRPr="00F66A65" w:rsidRDefault="005E1D89">
            <w:pPr>
              <w:spacing w:after="0" w:line="240"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Физкультурно-оздоровительное</w:t>
            </w:r>
          </w:p>
        </w:tc>
        <w:tc>
          <w:tcPr>
            <w:tcW w:w="36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DDBB453" w14:textId="77777777" w:rsidR="00E256AF" w:rsidRPr="00F66A65" w:rsidRDefault="005E1D89">
            <w:pPr>
              <w:spacing w:after="0" w:line="240"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“Остров безопасности”</w:t>
            </w:r>
          </w:p>
          <w:p w14:paraId="50A1B6C2" w14:textId="77777777" w:rsidR="00E256AF" w:rsidRPr="00F66A65" w:rsidRDefault="005E1D89">
            <w:pPr>
              <w:spacing w:after="0" w:line="240"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“Папа, мама, я - спортивная семья!”</w:t>
            </w:r>
          </w:p>
        </w:tc>
        <w:tc>
          <w:tcPr>
            <w:tcW w:w="3210" w:type="dxa"/>
            <w:tcBorders>
              <w:top w:val="nil"/>
              <w:left w:val="nil"/>
              <w:bottom w:val="single" w:sz="8" w:space="0" w:color="000000"/>
              <w:right w:val="single" w:sz="8" w:space="0" w:color="000000"/>
            </w:tcBorders>
            <w:shd w:val="clear" w:color="auto" w:fill="FFFFFF"/>
          </w:tcPr>
          <w:p w14:paraId="66ED0BD0" w14:textId="77777777" w:rsidR="00E256AF" w:rsidRPr="00F66A65" w:rsidRDefault="005E1D89">
            <w:pPr>
              <w:spacing w:after="0" w:line="240"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Игра-квест</w:t>
            </w:r>
          </w:p>
          <w:p w14:paraId="2EEB1483" w14:textId="77777777" w:rsidR="00E256AF" w:rsidRPr="00F66A65" w:rsidRDefault="005E1D89">
            <w:pPr>
              <w:spacing w:after="0" w:line="240"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Краевой фестиваль семей-инвалидов</w:t>
            </w:r>
          </w:p>
        </w:tc>
      </w:tr>
    </w:tbl>
    <w:p w14:paraId="1796FB3E" w14:textId="77777777" w:rsidR="00E256AF" w:rsidRPr="00F66A65" w:rsidRDefault="00E256AF">
      <w:pPr>
        <w:spacing w:after="0" w:line="240" w:lineRule="auto"/>
        <w:jc w:val="both"/>
        <w:rPr>
          <w:rFonts w:ascii="Times New Roman" w:eastAsia="Times New Roman" w:hAnsi="Times New Roman" w:cs="Times New Roman"/>
          <w:sz w:val="24"/>
          <w:szCs w:val="24"/>
          <w:highlight w:val="white"/>
        </w:rPr>
      </w:pPr>
    </w:p>
    <w:p w14:paraId="16312536" w14:textId="77777777" w:rsidR="00E256AF" w:rsidRPr="00F66A65" w:rsidRDefault="005E1D89">
      <w:pPr>
        <w:spacing w:after="0" w:line="240" w:lineRule="auto"/>
        <w:ind w:firstLine="720"/>
        <w:jc w:val="center"/>
        <w:rPr>
          <w:rFonts w:ascii="Times New Roman" w:eastAsia="Times New Roman" w:hAnsi="Times New Roman" w:cs="Times New Roman"/>
          <w:b/>
          <w:sz w:val="24"/>
          <w:szCs w:val="24"/>
          <w:highlight w:val="white"/>
        </w:rPr>
      </w:pPr>
      <w:r w:rsidRPr="00F66A65">
        <w:rPr>
          <w:rFonts w:ascii="Times New Roman" w:eastAsia="Times New Roman" w:hAnsi="Times New Roman" w:cs="Times New Roman"/>
          <w:b/>
          <w:sz w:val="24"/>
          <w:szCs w:val="24"/>
          <w:highlight w:val="white"/>
        </w:rPr>
        <w:t>Условия  организации внеурочной деятельности для слепых и слабовидящих детей</w:t>
      </w:r>
    </w:p>
    <w:p w14:paraId="766D381E" w14:textId="77777777" w:rsidR="00E256AF" w:rsidRPr="00F66A65" w:rsidRDefault="005E1D89">
      <w:pPr>
        <w:spacing w:after="0" w:line="240" w:lineRule="auto"/>
        <w:ind w:firstLine="72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При организации внеурочной деятельности должно быть учтено создание условий  организации по обеспечению создания современной </w:t>
      </w:r>
      <w:proofErr w:type="spellStart"/>
      <w:r w:rsidRPr="00F66A65">
        <w:rPr>
          <w:rFonts w:ascii="Times New Roman" w:eastAsia="Times New Roman" w:hAnsi="Times New Roman" w:cs="Times New Roman"/>
          <w:sz w:val="24"/>
          <w:szCs w:val="24"/>
          <w:highlight w:val="white"/>
        </w:rPr>
        <w:t>безбарьерной</w:t>
      </w:r>
      <w:proofErr w:type="spellEnd"/>
      <w:r w:rsidRPr="00F66A65">
        <w:rPr>
          <w:rFonts w:ascii="Times New Roman" w:eastAsia="Times New Roman" w:hAnsi="Times New Roman" w:cs="Times New Roman"/>
          <w:sz w:val="24"/>
          <w:szCs w:val="24"/>
          <w:highlight w:val="white"/>
        </w:rPr>
        <w:t xml:space="preserve"> и </w:t>
      </w:r>
      <w:proofErr w:type="spellStart"/>
      <w:r w:rsidRPr="00F66A65">
        <w:rPr>
          <w:rFonts w:ascii="Times New Roman" w:eastAsia="Times New Roman" w:hAnsi="Times New Roman" w:cs="Times New Roman"/>
          <w:sz w:val="24"/>
          <w:szCs w:val="24"/>
          <w:highlight w:val="white"/>
        </w:rPr>
        <w:t>здоровьесберегающей</w:t>
      </w:r>
      <w:proofErr w:type="spellEnd"/>
      <w:r w:rsidRPr="00F66A65">
        <w:rPr>
          <w:rFonts w:ascii="Times New Roman" w:eastAsia="Times New Roman" w:hAnsi="Times New Roman" w:cs="Times New Roman"/>
          <w:sz w:val="24"/>
          <w:szCs w:val="24"/>
          <w:highlight w:val="white"/>
        </w:rPr>
        <w:t xml:space="preserve"> среды.</w:t>
      </w:r>
    </w:p>
    <w:p w14:paraId="570EDD3E" w14:textId="77777777" w:rsidR="00E256AF" w:rsidRPr="00F66A65" w:rsidRDefault="005E1D89" w:rsidP="00AE2DBC">
      <w:pPr>
        <w:spacing w:after="0" w:line="240" w:lineRule="auto"/>
        <w:ind w:firstLine="72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адаптация образовательных сайтов в сети «Интернет» с учетом особых потребностей инвалидов по зрению с приведением их к международному стандарту доступности веб-контента и веб-сервисов (WCAG);</w:t>
      </w:r>
    </w:p>
    <w:p w14:paraId="704A8796" w14:textId="77777777" w:rsidR="00E256AF" w:rsidRPr="00F66A65" w:rsidRDefault="005E1D89" w:rsidP="00AE2DBC">
      <w:pPr>
        <w:spacing w:after="0" w:line="240" w:lineRule="auto"/>
        <w:ind w:firstLine="72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 размещение в доступных для учащихся,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w:t>
      </w:r>
      <w:r w:rsidRPr="00F66A65">
        <w:rPr>
          <w:rFonts w:ascii="Times New Roman" w:eastAsia="Times New Roman" w:hAnsi="Times New Roman" w:cs="Times New Roman"/>
          <w:sz w:val="24"/>
          <w:szCs w:val="24"/>
          <w:highlight w:val="white"/>
        </w:rPr>
        <w:lastRenderedPageBreak/>
        <w:t>(высота прописных букв не менее 7,5 см) рельефно-контрастным шрифтом (на белом или жёлтом фоне) и продублирована шрифтом Брайля);</w:t>
      </w:r>
    </w:p>
    <w:p w14:paraId="76406D31" w14:textId="77777777" w:rsidR="00E256AF" w:rsidRPr="00F66A65" w:rsidRDefault="005E1D89" w:rsidP="00AE2DBC">
      <w:pPr>
        <w:spacing w:after="0" w:line="240" w:lineRule="auto"/>
        <w:ind w:firstLine="72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присутствие ассистента, оказывающего учащемуся необходимую помощь;</w:t>
      </w:r>
    </w:p>
    <w:p w14:paraId="20A9D9A1" w14:textId="77777777" w:rsidR="00E256AF" w:rsidRPr="00F66A65" w:rsidRDefault="005E1D89" w:rsidP="00AE2DBC">
      <w:pPr>
        <w:spacing w:after="0" w:line="240" w:lineRule="auto"/>
        <w:ind w:firstLine="72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обеспечение выпуска альтернативных форматов печатных материалов (крупный шрифт) или аудиофайлов;</w:t>
      </w:r>
    </w:p>
    <w:p w14:paraId="2F0EAD76" w14:textId="77777777" w:rsidR="00E256AF" w:rsidRPr="00F66A65" w:rsidRDefault="005E1D89" w:rsidP="00AE2DBC">
      <w:pPr>
        <w:spacing w:after="0" w:line="240" w:lineRule="auto"/>
        <w:ind w:firstLine="72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обеспечение доступа учащегося, являющегося слепым и использующего собаку-поводыря, к зданию образовательной организации, располагающему местом для размещения собаки-поводыря в часы обучения самого учащегося;</w:t>
      </w:r>
    </w:p>
    <w:p w14:paraId="612155A4" w14:textId="77777777" w:rsidR="00E256AF" w:rsidRPr="00F66A65" w:rsidRDefault="005E1D89" w:rsidP="00AE2DBC">
      <w:pPr>
        <w:spacing w:after="0" w:line="240" w:lineRule="auto"/>
        <w:ind w:firstLine="72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размещение при входе в образовательную организацию вывески с названием организации, графиком работы организации, плана здания, выполненных рельефно-точечным шрифтом Брайля и на контрастном фоне;</w:t>
      </w:r>
    </w:p>
    <w:p w14:paraId="56DF633F" w14:textId="77777777" w:rsidR="00E256AF" w:rsidRPr="00F66A65" w:rsidRDefault="005E1D89" w:rsidP="00AE2DBC">
      <w:pPr>
        <w:spacing w:after="0" w:line="240" w:lineRule="auto"/>
        <w:ind w:firstLine="72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 обеспечение слепых обучающихся услугами </w:t>
      </w:r>
      <w:proofErr w:type="spellStart"/>
      <w:r w:rsidRPr="00F66A65">
        <w:rPr>
          <w:rFonts w:ascii="Times New Roman" w:eastAsia="Times New Roman" w:hAnsi="Times New Roman" w:cs="Times New Roman"/>
          <w:sz w:val="24"/>
          <w:szCs w:val="24"/>
          <w:highlight w:val="white"/>
        </w:rPr>
        <w:t>тифлопереводчика</w:t>
      </w:r>
      <w:proofErr w:type="spellEnd"/>
      <w:r w:rsidRPr="00F66A65">
        <w:rPr>
          <w:rFonts w:ascii="Times New Roman" w:eastAsia="Times New Roman" w:hAnsi="Times New Roman" w:cs="Times New Roman"/>
          <w:sz w:val="24"/>
          <w:szCs w:val="24"/>
          <w:highlight w:val="white"/>
        </w:rPr>
        <w:t xml:space="preserve"> на массовые мероприятия;</w:t>
      </w:r>
    </w:p>
    <w:p w14:paraId="52EF4C97" w14:textId="77777777" w:rsidR="00E256AF" w:rsidRPr="00F66A65" w:rsidRDefault="005E1D89">
      <w:pPr>
        <w:spacing w:after="0" w:line="240" w:lineRule="auto"/>
        <w:ind w:firstLine="720"/>
        <w:jc w:val="both"/>
        <w:rPr>
          <w:rFonts w:ascii="Times New Roman" w:eastAsia="Times New Roman" w:hAnsi="Times New Roman" w:cs="Times New Roman"/>
          <w:b/>
          <w:sz w:val="24"/>
          <w:szCs w:val="24"/>
          <w:highlight w:val="white"/>
        </w:rPr>
      </w:pPr>
      <w:r w:rsidRPr="00F66A65">
        <w:rPr>
          <w:rFonts w:ascii="Times New Roman" w:eastAsia="Times New Roman" w:hAnsi="Times New Roman" w:cs="Times New Roman"/>
          <w:b/>
          <w:sz w:val="24"/>
          <w:szCs w:val="24"/>
          <w:highlight w:val="white"/>
        </w:rPr>
        <w:t>Во внеурочной деятельности слепых необходимо использовать:</w:t>
      </w:r>
    </w:p>
    <w:p w14:paraId="415A1B7D" w14:textId="77777777" w:rsidR="00E256AF" w:rsidRPr="00F66A65" w:rsidRDefault="005E1D89" w:rsidP="00AE2DBC">
      <w:pPr>
        <w:spacing w:after="0" w:line="240" w:lineRule="auto"/>
        <w:ind w:firstLine="72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1) специальные книги: созданные на основе учебников для детей, не имеющих ограничений по возможностям здоровья, но отвечающие особым потребностям слепых (изданные рельефно-точечным шрифтом; содержащие иллюстративно-графический материал, выполненный рельефом или рельефом и цветом) и имеющие учебно-методический аппарат, адаптированный к особенностям познавательной деятельности слепых обучающихся;</w:t>
      </w:r>
    </w:p>
    <w:p w14:paraId="38DD740F" w14:textId="77777777" w:rsidR="00E256AF" w:rsidRPr="00F66A65" w:rsidRDefault="005E1D89" w:rsidP="00AE2DBC">
      <w:pPr>
        <w:spacing w:after="0" w:line="240" w:lineRule="auto"/>
        <w:ind w:firstLine="72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2) «озвученные» книги, фонические материалы, аудио учебники, записанные на цифровые носители;</w:t>
      </w:r>
    </w:p>
    <w:p w14:paraId="22BA41A3" w14:textId="77777777" w:rsidR="00E256AF" w:rsidRPr="00F66A65" w:rsidRDefault="005E1D89" w:rsidP="00AE2DBC">
      <w:pPr>
        <w:spacing w:after="0" w:line="240" w:lineRule="auto"/>
        <w:ind w:firstLine="72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3) </w:t>
      </w:r>
      <w:proofErr w:type="spellStart"/>
      <w:r w:rsidRPr="00F66A65">
        <w:rPr>
          <w:rFonts w:ascii="Times New Roman" w:eastAsia="Times New Roman" w:hAnsi="Times New Roman" w:cs="Times New Roman"/>
          <w:sz w:val="24"/>
          <w:szCs w:val="24"/>
          <w:highlight w:val="white"/>
        </w:rPr>
        <w:t>тифлоплеер</w:t>
      </w:r>
      <w:proofErr w:type="spellEnd"/>
      <w:r w:rsidRPr="00F66A65">
        <w:rPr>
          <w:rFonts w:ascii="Times New Roman" w:eastAsia="Times New Roman" w:hAnsi="Times New Roman" w:cs="Times New Roman"/>
          <w:sz w:val="24"/>
          <w:szCs w:val="24"/>
          <w:highlight w:val="white"/>
        </w:rPr>
        <w:t xml:space="preserve"> с функцией диктофона для воспроизведения аудиокниг;</w:t>
      </w:r>
    </w:p>
    <w:p w14:paraId="5E74CA0D" w14:textId="77777777" w:rsidR="00E256AF" w:rsidRPr="00F66A65" w:rsidRDefault="005E1D89" w:rsidP="00AE2DBC">
      <w:pPr>
        <w:spacing w:after="0" w:line="240" w:lineRule="auto"/>
        <w:ind w:firstLine="72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4) портативное устройство для чтения;</w:t>
      </w:r>
    </w:p>
    <w:p w14:paraId="41784BA2" w14:textId="77777777" w:rsidR="00E256AF" w:rsidRPr="00F66A65" w:rsidRDefault="005E1D89" w:rsidP="00AE2DBC">
      <w:pPr>
        <w:spacing w:after="0" w:line="240" w:lineRule="auto"/>
        <w:ind w:firstLine="72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5) тематические рельефно-графические пособия издательства «Логос»;</w:t>
      </w:r>
    </w:p>
    <w:p w14:paraId="3EFA69CE" w14:textId="77777777" w:rsidR="00E256AF" w:rsidRPr="00F66A65" w:rsidRDefault="005E1D89" w:rsidP="00AE2DBC">
      <w:pPr>
        <w:spacing w:after="0" w:line="240" w:lineRule="auto"/>
        <w:ind w:firstLine="72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6) рельефные координатные плоскости;</w:t>
      </w:r>
    </w:p>
    <w:p w14:paraId="27B9E984" w14:textId="77777777" w:rsidR="00E256AF" w:rsidRPr="00F66A65" w:rsidRDefault="005E1D89" w:rsidP="00AE2DBC">
      <w:pPr>
        <w:spacing w:after="0" w:line="240" w:lineRule="auto"/>
        <w:ind w:firstLine="72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7) рельефные географические и исторические карты;</w:t>
      </w:r>
    </w:p>
    <w:p w14:paraId="22403317" w14:textId="77777777" w:rsidR="00E256AF" w:rsidRPr="00F66A65" w:rsidRDefault="005E1D89" w:rsidP="00AE2DBC">
      <w:pPr>
        <w:spacing w:after="0" w:line="240" w:lineRule="auto"/>
        <w:ind w:firstLine="72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8) принадлежности для рельефного черчения (линейка, циркуль, транспортир с тактильной индикацией);</w:t>
      </w:r>
    </w:p>
    <w:p w14:paraId="13F4AD6F" w14:textId="77777777" w:rsidR="00E256AF" w:rsidRPr="00F66A65" w:rsidRDefault="005E1D89" w:rsidP="00AE2DBC">
      <w:pPr>
        <w:spacing w:after="0" w:line="240" w:lineRule="auto"/>
        <w:ind w:firstLine="72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9) приспособление для рельефного черчения (Приборы: «</w:t>
      </w:r>
      <w:proofErr w:type="spellStart"/>
      <w:r w:rsidRPr="00F66A65">
        <w:rPr>
          <w:rFonts w:ascii="Times New Roman" w:eastAsia="Times New Roman" w:hAnsi="Times New Roman" w:cs="Times New Roman"/>
          <w:sz w:val="24"/>
          <w:szCs w:val="24"/>
          <w:highlight w:val="white"/>
        </w:rPr>
        <w:t>Draftsman</w:t>
      </w:r>
      <w:proofErr w:type="spellEnd"/>
      <w:r w:rsidRPr="00F66A65">
        <w:rPr>
          <w:rFonts w:ascii="Times New Roman" w:eastAsia="Times New Roman" w:hAnsi="Times New Roman" w:cs="Times New Roman"/>
          <w:sz w:val="24"/>
          <w:szCs w:val="24"/>
          <w:highlight w:val="white"/>
        </w:rPr>
        <w:t>», «Школьник»);</w:t>
      </w:r>
    </w:p>
    <w:p w14:paraId="2CAE3805" w14:textId="77777777" w:rsidR="00E256AF" w:rsidRPr="00F66A65" w:rsidRDefault="005E1D89" w:rsidP="00AE2DBC">
      <w:pPr>
        <w:spacing w:after="0" w:line="240" w:lineRule="auto"/>
        <w:ind w:firstLine="72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10) специальные учебные принадлежности: </w:t>
      </w:r>
      <w:proofErr w:type="spellStart"/>
      <w:r w:rsidRPr="00F66A65">
        <w:rPr>
          <w:rFonts w:ascii="Times New Roman" w:eastAsia="Times New Roman" w:hAnsi="Times New Roman" w:cs="Times New Roman"/>
          <w:sz w:val="24"/>
          <w:szCs w:val="24"/>
          <w:highlight w:val="white"/>
        </w:rPr>
        <w:t>брайлевские</w:t>
      </w:r>
      <w:proofErr w:type="spellEnd"/>
      <w:r w:rsidRPr="00F66A65">
        <w:rPr>
          <w:rFonts w:ascii="Times New Roman" w:eastAsia="Times New Roman" w:hAnsi="Times New Roman" w:cs="Times New Roman"/>
          <w:sz w:val="24"/>
          <w:szCs w:val="24"/>
          <w:highlight w:val="white"/>
        </w:rPr>
        <w:t xml:space="preserve"> приборы, приборы для плоского письма, грифели, тетради, сделанные из плотной (</w:t>
      </w:r>
      <w:proofErr w:type="spellStart"/>
      <w:r w:rsidRPr="00F66A65">
        <w:rPr>
          <w:rFonts w:ascii="Times New Roman" w:eastAsia="Times New Roman" w:hAnsi="Times New Roman" w:cs="Times New Roman"/>
          <w:sz w:val="24"/>
          <w:szCs w:val="24"/>
          <w:highlight w:val="white"/>
        </w:rPr>
        <w:t>брайлевской</w:t>
      </w:r>
      <w:proofErr w:type="spellEnd"/>
      <w:r w:rsidRPr="00F66A65">
        <w:rPr>
          <w:rFonts w:ascii="Times New Roman" w:eastAsia="Times New Roman" w:hAnsi="Times New Roman" w:cs="Times New Roman"/>
          <w:sz w:val="24"/>
          <w:szCs w:val="24"/>
          <w:highlight w:val="white"/>
        </w:rPr>
        <w:t>) бумаги;</w:t>
      </w:r>
    </w:p>
    <w:p w14:paraId="32A7D03D" w14:textId="77777777" w:rsidR="00E256AF" w:rsidRPr="00F66A65" w:rsidRDefault="005E1D89" w:rsidP="00AE2DBC">
      <w:pPr>
        <w:spacing w:after="0" w:line="240" w:lineRule="auto"/>
        <w:ind w:firstLine="72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11) </w:t>
      </w:r>
      <w:proofErr w:type="spellStart"/>
      <w:r w:rsidRPr="00F66A65">
        <w:rPr>
          <w:rFonts w:ascii="Times New Roman" w:eastAsia="Times New Roman" w:hAnsi="Times New Roman" w:cs="Times New Roman"/>
          <w:sz w:val="24"/>
          <w:szCs w:val="24"/>
          <w:highlight w:val="white"/>
        </w:rPr>
        <w:t>брайлевские</w:t>
      </w:r>
      <w:proofErr w:type="spellEnd"/>
      <w:r w:rsidRPr="00F66A65">
        <w:rPr>
          <w:rFonts w:ascii="Times New Roman" w:eastAsia="Times New Roman" w:hAnsi="Times New Roman" w:cs="Times New Roman"/>
          <w:sz w:val="24"/>
          <w:szCs w:val="24"/>
          <w:highlight w:val="white"/>
        </w:rPr>
        <w:t xml:space="preserve"> печатные машинки (</w:t>
      </w:r>
      <w:proofErr w:type="spellStart"/>
      <w:r w:rsidRPr="00F66A65">
        <w:rPr>
          <w:rFonts w:ascii="Times New Roman" w:eastAsia="Times New Roman" w:hAnsi="Times New Roman" w:cs="Times New Roman"/>
          <w:sz w:val="24"/>
          <w:szCs w:val="24"/>
          <w:highlight w:val="white"/>
        </w:rPr>
        <w:t>Tatrapoint</w:t>
      </w:r>
      <w:proofErr w:type="spellEnd"/>
      <w:r w:rsidRPr="00F66A65">
        <w:rPr>
          <w:rFonts w:ascii="Times New Roman" w:eastAsia="Times New Roman" w:hAnsi="Times New Roman" w:cs="Times New Roman"/>
          <w:sz w:val="24"/>
          <w:szCs w:val="24"/>
          <w:highlight w:val="white"/>
        </w:rPr>
        <w:t xml:space="preserve">, </w:t>
      </w:r>
      <w:proofErr w:type="spellStart"/>
      <w:r w:rsidRPr="00F66A65">
        <w:rPr>
          <w:rFonts w:ascii="Times New Roman" w:eastAsia="Times New Roman" w:hAnsi="Times New Roman" w:cs="Times New Roman"/>
          <w:sz w:val="24"/>
          <w:szCs w:val="24"/>
          <w:highlight w:val="white"/>
        </w:rPr>
        <w:t>Perkins</w:t>
      </w:r>
      <w:proofErr w:type="spellEnd"/>
      <w:r w:rsidRPr="00F66A65">
        <w:rPr>
          <w:rFonts w:ascii="Times New Roman" w:eastAsia="Times New Roman" w:hAnsi="Times New Roman" w:cs="Times New Roman"/>
          <w:sz w:val="24"/>
          <w:szCs w:val="24"/>
          <w:highlight w:val="white"/>
        </w:rPr>
        <w:t xml:space="preserve"> и т.п.), бумагой для печати по Брайлю;</w:t>
      </w:r>
    </w:p>
    <w:p w14:paraId="6AEC8561" w14:textId="77777777" w:rsidR="00E256AF" w:rsidRPr="00F66A65" w:rsidRDefault="005E1D89" w:rsidP="00AE2DBC">
      <w:pPr>
        <w:spacing w:after="0" w:line="240" w:lineRule="auto"/>
        <w:ind w:firstLine="72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12) </w:t>
      </w:r>
      <w:proofErr w:type="spellStart"/>
      <w:r w:rsidRPr="00F66A65">
        <w:rPr>
          <w:rFonts w:ascii="Times New Roman" w:eastAsia="Times New Roman" w:hAnsi="Times New Roman" w:cs="Times New Roman"/>
          <w:sz w:val="24"/>
          <w:szCs w:val="24"/>
          <w:highlight w:val="white"/>
        </w:rPr>
        <w:t>брайлевский</w:t>
      </w:r>
      <w:proofErr w:type="spellEnd"/>
      <w:r w:rsidRPr="00F66A65">
        <w:rPr>
          <w:rFonts w:ascii="Times New Roman" w:eastAsia="Times New Roman" w:hAnsi="Times New Roman" w:cs="Times New Roman"/>
          <w:sz w:val="24"/>
          <w:szCs w:val="24"/>
          <w:highlight w:val="white"/>
        </w:rPr>
        <w:t xml:space="preserve"> дисплей;</w:t>
      </w:r>
    </w:p>
    <w:p w14:paraId="0EC5D68C" w14:textId="77777777" w:rsidR="00E256AF" w:rsidRPr="00F66A65" w:rsidRDefault="005E1D89" w:rsidP="00AE2DBC">
      <w:pPr>
        <w:spacing w:after="0" w:line="240" w:lineRule="auto"/>
        <w:ind w:firstLine="72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13) трость для ориентировки слепых;</w:t>
      </w:r>
    </w:p>
    <w:p w14:paraId="56C47985" w14:textId="77777777" w:rsidR="00E256AF" w:rsidRPr="00F66A65" w:rsidRDefault="005E1D89" w:rsidP="00AE2DBC">
      <w:pPr>
        <w:spacing w:after="0" w:line="240" w:lineRule="auto"/>
        <w:ind w:firstLine="72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14) приборы, предназначенные для коррекционной работы по пространственной ориентировке («Графика», «Ориентир»);</w:t>
      </w:r>
    </w:p>
    <w:p w14:paraId="4A76DA27" w14:textId="77777777" w:rsidR="00E256AF" w:rsidRPr="00F66A65" w:rsidRDefault="005E1D89" w:rsidP="00AE2DBC">
      <w:pPr>
        <w:spacing w:after="0" w:line="240" w:lineRule="auto"/>
        <w:ind w:firstLine="72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15) тренажеры и спортивный инвентарь для слепых;</w:t>
      </w:r>
    </w:p>
    <w:p w14:paraId="4C9BE727" w14:textId="77777777" w:rsidR="00E256AF" w:rsidRPr="00F66A65" w:rsidRDefault="005E1D89" w:rsidP="00AE2DBC">
      <w:pPr>
        <w:spacing w:after="0" w:line="240" w:lineRule="auto"/>
        <w:ind w:firstLine="72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16) текстовые дидактические пособия, выполненные рельефно-точечным шрифтом; иллюстративно-графические пособия, выполненные рельефом на плоскости и рассчитанные на осязательное восприятие (для тотально слепых); 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детей со </w:t>
      </w:r>
      <w:proofErr w:type="spellStart"/>
      <w:r w:rsidRPr="00F66A65">
        <w:rPr>
          <w:rFonts w:ascii="Times New Roman" w:eastAsia="Times New Roman" w:hAnsi="Times New Roman" w:cs="Times New Roman"/>
          <w:sz w:val="24"/>
          <w:szCs w:val="24"/>
          <w:highlight w:val="white"/>
        </w:rPr>
        <w:t>светоощущением</w:t>
      </w:r>
      <w:proofErr w:type="spellEnd"/>
      <w:r w:rsidRPr="00F66A65">
        <w:rPr>
          <w:rFonts w:ascii="Times New Roman" w:eastAsia="Times New Roman" w:hAnsi="Times New Roman" w:cs="Times New Roman"/>
          <w:sz w:val="24"/>
          <w:szCs w:val="24"/>
          <w:highlight w:val="white"/>
        </w:rPr>
        <w:t xml:space="preserve"> и с остаточным зрением); индивидуальные дидактические материалы и наглядные пособия, отвечающие индивидуальным особым образовательным потребностям слепых детей.</w:t>
      </w:r>
    </w:p>
    <w:p w14:paraId="13FFACF8" w14:textId="77777777" w:rsidR="00E256AF" w:rsidRPr="00F66A65" w:rsidRDefault="00E256AF">
      <w:pPr>
        <w:spacing w:after="0" w:line="240" w:lineRule="auto"/>
        <w:jc w:val="both"/>
        <w:rPr>
          <w:rFonts w:ascii="Times New Roman" w:eastAsia="Times New Roman" w:hAnsi="Times New Roman" w:cs="Times New Roman"/>
          <w:sz w:val="24"/>
          <w:szCs w:val="24"/>
          <w:highlight w:val="white"/>
        </w:rPr>
      </w:pPr>
    </w:p>
    <w:p w14:paraId="529B6BDA" w14:textId="77777777" w:rsidR="00E256AF" w:rsidRPr="00B12291" w:rsidRDefault="005E1D89" w:rsidP="00B12291">
      <w:pPr>
        <w:spacing w:after="0" w:line="240" w:lineRule="auto"/>
        <w:ind w:firstLine="720"/>
        <w:jc w:val="both"/>
        <w:rPr>
          <w:rFonts w:ascii="Times New Roman" w:eastAsia="Times New Roman" w:hAnsi="Times New Roman" w:cs="Times New Roman"/>
          <w:b/>
          <w:sz w:val="24"/>
          <w:szCs w:val="24"/>
          <w:highlight w:val="white"/>
        </w:rPr>
      </w:pPr>
      <w:r w:rsidRPr="00F66A65">
        <w:rPr>
          <w:rFonts w:ascii="Times New Roman" w:eastAsia="Times New Roman" w:hAnsi="Times New Roman" w:cs="Times New Roman"/>
          <w:b/>
          <w:sz w:val="24"/>
          <w:szCs w:val="24"/>
          <w:highlight w:val="white"/>
        </w:rPr>
        <w:t>Во внеурочной деятельности слабовидящих необходимо использовать:</w:t>
      </w:r>
    </w:p>
    <w:p w14:paraId="2F856828" w14:textId="77777777" w:rsidR="00E256AF" w:rsidRPr="00F66A65" w:rsidRDefault="005E1D89" w:rsidP="00AE2DBC">
      <w:pPr>
        <w:spacing w:before="60" w:after="60" w:line="240" w:lineRule="auto"/>
        <w:ind w:left="60" w:right="60" w:firstLine="66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1) специальные книги, не имеющих ограничений по возможностям здоровья, но отвечающие особым образовательным потребностям слабовидящих (отпечатанные увеличенным шрифтом) и имеющие материалы, адаптированные под зрительные возможности слабовидящих;</w:t>
      </w:r>
    </w:p>
    <w:p w14:paraId="2BF997D4" w14:textId="77777777" w:rsidR="00E256AF" w:rsidRPr="00F66A65" w:rsidRDefault="005E1D89" w:rsidP="00AE2DBC">
      <w:pPr>
        <w:spacing w:before="60" w:after="60" w:line="240" w:lineRule="auto"/>
        <w:ind w:left="60" w:right="60" w:firstLine="66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2) учебные принадлежности:</w:t>
      </w:r>
    </w:p>
    <w:p w14:paraId="21427CEE" w14:textId="77777777" w:rsidR="00E256AF" w:rsidRPr="00F66A65" w:rsidRDefault="005E1D89" w:rsidP="00AE2DBC">
      <w:pPr>
        <w:spacing w:before="60" w:after="60" w:line="240" w:lineRule="auto"/>
        <w:ind w:left="60" w:right="60" w:firstLine="66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ручки с черной (для записи учебного материала) и зеленой (для выполнения графических работ) пастой;</w:t>
      </w:r>
    </w:p>
    <w:p w14:paraId="0EBF72EE" w14:textId="77777777" w:rsidR="00E256AF" w:rsidRPr="00F66A65" w:rsidRDefault="005E1D89" w:rsidP="00AE2DBC">
      <w:pPr>
        <w:spacing w:before="60" w:after="60" w:line="240" w:lineRule="auto"/>
        <w:ind w:left="60" w:right="60" w:firstLine="66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lastRenderedPageBreak/>
        <w:t>- тетради в клетку и линейку, которые по рекомендации врача- офтальмолога должны быть специально разлинованы;</w:t>
      </w:r>
    </w:p>
    <w:p w14:paraId="61A8DE57" w14:textId="77777777" w:rsidR="00E256AF" w:rsidRPr="00F66A65" w:rsidRDefault="005E1D89" w:rsidP="00AE2DBC">
      <w:pPr>
        <w:spacing w:before="60" w:after="60" w:line="240" w:lineRule="auto"/>
        <w:ind w:left="60" w:right="60" w:firstLine="66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14:paraId="26668D31" w14:textId="77777777" w:rsidR="00E256AF" w:rsidRPr="00F66A65" w:rsidRDefault="005E1D89">
      <w:pPr>
        <w:spacing w:before="60" w:after="60" w:line="240" w:lineRule="auto"/>
        <w:ind w:left="60" w:right="60" w:firstLine="66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Требования к техническим средствам комфортного доступа слабовидящего обучающегося.</w:t>
      </w:r>
    </w:p>
    <w:p w14:paraId="4743659F" w14:textId="77777777" w:rsidR="00E256AF" w:rsidRPr="00F66A65" w:rsidRDefault="005E1D89" w:rsidP="00AE2DBC">
      <w:pPr>
        <w:spacing w:before="60" w:after="60" w:line="240" w:lineRule="auto"/>
        <w:ind w:left="60" w:right="60" w:firstLine="66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В целях комфортного доступа слабовидящего обучающегося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 интерактивные доски.</w:t>
      </w:r>
    </w:p>
    <w:p w14:paraId="7F9E4FE9" w14:textId="2D301E3E" w:rsidR="00B12291" w:rsidRPr="00B12291" w:rsidRDefault="005E1D89" w:rsidP="00B12291">
      <w:pPr>
        <w:pStyle w:val="a4"/>
        <w:numPr>
          <w:ilvl w:val="0"/>
          <w:numId w:val="6"/>
        </w:numPr>
        <w:spacing w:line="256" w:lineRule="auto"/>
        <w:jc w:val="center"/>
        <w:rPr>
          <w:rFonts w:ascii="Times New Roman" w:eastAsia="Times New Roman" w:hAnsi="Times New Roman" w:cs="Times New Roman"/>
          <w:b/>
          <w:sz w:val="24"/>
          <w:szCs w:val="24"/>
          <w:highlight w:val="white"/>
        </w:rPr>
      </w:pPr>
      <w:r w:rsidRPr="00B12291">
        <w:rPr>
          <w:rFonts w:ascii="Times New Roman" w:eastAsia="Times New Roman" w:hAnsi="Times New Roman" w:cs="Times New Roman"/>
          <w:b/>
          <w:sz w:val="24"/>
          <w:szCs w:val="24"/>
          <w:highlight w:val="white"/>
        </w:rPr>
        <w:t xml:space="preserve">Методические рекомендации по разработке и реализации организационного раздела адаптированной основной общеобразовательной программы начального общего образования </w:t>
      </w:r>
      <w:r w:rsidR="005603AE">
        <w:rPr>
          <w:rFonts w:ascii="Times New Roman" w:eastAsia="Times New Roman" w:hAnsi="Times New Roman" w:cs="Times New Roman"/>
          <w:b/>
          <w:sz w:val="24"/>
          <w:szCs w:val="24"/>
        </w:rPr>
        <w:t>слепых и слабовидящих</w:t>
      </w:r>
      <w:r w:rsidR="005603AE" w:rsidRPr="00B12291">
        <w:rPr>
          <w:rFonts w:ascii="Times New Roman" w:eastAsia="Times New Roman" w:hAnsi="Times New Roman" w:cs="Times New Roman"/>
          <w:b/>
          <w:sz w:val="24"/>
          <w:szCs w:val="24"/>
          <w:highlight w:val="white"/>
        </w:rPr>
        <w:t xml:space="preserve"> </w:t>
      </w:r>
      <w:r w:rsidRPr="00B12291">
        <w:rPr>
          <w:rFonts w:ascii="Times New Roman" w:eastAsia="Times New Roman" w:hAnsi="Times New Roman" w:cs="Times New Roman"/>
          <w:b/>
          <w:sz w:val="24"/>
          <w:szCs w:val="24"/>
          <w:highlight w:val="white"/>
        </w:rPr>
        <w:t xml:space="preserve">обучающихся </w:t>
      </w:r>
    </w:p>
    <w:p w14:paraId="776CA4F6" w14:textId="77777777" w:rsidR="00E256AF" w:rsidRPr="00B12291" w:rsidRDefault="005E1D89" w:rsidP="00B12291">
      <w:pPr>
        <w:pStyle w:val="a4"/>
        <w:spacing w:line="256" w:lineRule="auto"/>
        <w:ind w:left="1080"/>
        <w:jc w:val="center"/>
        <w:rPr>
          <w:rFonts w:ascii="Times New Roman" w:eastAsia="Times New Roman" w:hAnsi="Times New Roman" w:cs="Times New Roman"/>
          <w:b/>
          <w:sz w:val="24"/>
          <w:szCs w:val="24"/>
          <w:highlight w:val="white"/>
        </w:rPr>
      </w:pPr>
      <w:r w:rsidRPr="00B12291">
        <w:rPr>
          <w:rFonts w:ascii="Times New Roman" w:eastAsia="Times New Roman" w:hAnsi="Times New Roman" w:cs="Times New Roman"/>
          <w:b/>
          <w:sz w:val="24"/>
          <w:szCs w:val="24"/>
          <w:highlight w:val="white"/>
        </w:rPr>
        <w:t>(для обучающихся пятого года обучения).</w:t>
      </w:r>
    </w:p>
    <w:p w14:paraId="1E01735F" w14:textId="77777777" w:rsidR="00E256AF" w:rsidRPr="00F66A65" w:rsidRDefault="005E1D89" w:rsidP="00B12291">
      <w:pPr>
        <w:spacing w:after="0" w:line="276" w:lineRule="auto"/>
        <w:ind w:firstLine="720"/>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В соответствии с требованиями ФГОС НОО обучающихся с ОВЗ п. 2.8. «Организационный раздел определяет общие рамки организации образовательной деятельности, а также механизмы реализации АООП НОО. Организационный раздел включает:</w:t>
      </w:r>
    </w:p>
    <w:p w14:paraId="38B3BCAF" w14:textId="77777777" w:rsidR="00E256AF" w:rsidRPr="00F66A65" w:rsidRDefault="005E1D89" w:rsidP="00B12291">
      <w:pPr>
        <w:numPr>
          <w:ilvl w:val="0"/>
          <w:numId w:val="16"/>
        </w:numPr>
        <w:spacing w:after="0" w:line="276"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учебный план НОО, включающий предметные и коррекционно-развивающую области, направления внеурочной деятельности;</w:t>
      </w:r>
    </w:p>
    <w:p w14:paraId="625A4FC0" w14:textId="77777777" w:rsidR="00E256AF" w:rsidRPr="00F66A65" w:rsidRDefault="005E1D89" w:rsidP="00B12291">
      <w:pPr>
        <w:numPr>
          <w:ilvl w:val="0"/>
          <w:numId w:val="16"/>
        </w:numPr>
        <w:spacing w:after="0" w:line="276" w:lineRule="auto"/>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систему специальных условий реализации АООП НОО в соответствии с требованиями Стандарта».</w:t>
      </w:r>
    </w:p>
    <w:p w14:paraId="3DB27236" w14:textId="77777777" w:rsidR="00E256AF" w:rsidRPr="00F66A65" w:rsidRDefault="005E1D89" w:rsidP="00B12291">
      <w:pPr>
        <w:spacing w:after="0" w:line="276" w:lineRule="auto"/>
        <w:ind w:firstLine="708"/>
        <w:rPr>
          <w:rFonts w:ascii="Times New Roman" w:eastAsia="Times New Roman" w:hAnsi="Times New Roman" w:cs="Times New Roman"/>
          <w:sz w:val="24"/>
          <w:szCs w:val="24"/>
          <w:highlight w:val="white"/>
        </w:rPr>
      </w:pPr>
      <w:bookmarkStart w:id="2" w:name="bookmark=kix.puldsoig06fn" w:colFirst="0" w:colLast="0"/>
      <w:bookmarkEnd w:id="2"/>
      <w:r w:rsidRPr="00F66A65">
        <w:rPr>
          <w:rFonts w:ascii="Times New Roman" w:eastAsia="Times New Roman" w:hAnsi="Times New Roman" w:cs="Times New Roman"/>
          <w:sz w:val="24"/>
          <w:szCs w:val="24"/>
          <w:highlight w:val="white"/>
        </w:rPr>
        <w:t xml:space="preserve">В соответствии с требованиями ФГОС ОВЗ, п. 2.9.3.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коррекционно-развивающей областей по классам (годам обучения). АООП НОО может включать как один, так и несколько учебных планов». </w:t>
      </w:r>
    </w:p>
    <w:p w14:paraId="01D445F5" w14:textId="77777777" w:rsidR="00E256AF" w:rsidRDefault="005E1D89" w:rsidP="00B12291">
      <w:pPr>
        <w:widowControl w:val="0"/>
        <w:spacing w:after="0" w:line="276" w:lineRule="auto"/>
        <w:ind w:firstLine="708"/>
        <w:jc w:val="both"/>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В рамках данного раздела АООП НОО могут быть представлены пояснительные записки к разным вариантам учебных планов (данная рекомендация особенно актуальна в условиях инклюзивного образования обучающихся с ОВЗ). Пояснительная записка может быть составлена произвольно. Вместе с тем, в ней необходимо отразить следующие позиции: нормативные документы для разработки учебного плана, общая характеристика учебного плана, включающая цель и задачи работы с обучающимися с ОВЗ, режим работы, описание содержания инвариантной и вариативной частей учебного плана по годам обучения (допускается представлением учебных планов на один учебный год). </w:t>
      </w:r>
    </w:p>
    <w:p w14:paraId="478C6E4B" w14:textId="77777777" w:rsidR="00AE2DBC" w:rsidRPr="00AE2DBC" w:rsidRDefault="00A74719" w:rsidP="00B12291">
      <w:pPr>
        <w:widowControl w:val="0"/>
        <w:spacing w:after="0" w:line="276" w:lineRule="auto"/>
        <w:ind w:firstLine="708"/>
        <w:jc w:val="both"/>
        <w:rPr>
          <w:rFonts w:ascii="Times New Roman" w:eastAsia="Times New Roman" w:hAnsi="Times New Roman" w:cs="Times New Roman"/>
          <w:sz w:val="24"/>
          <w:szCs w:val="24"/>
        </w:rPr>
      </w:pPr>
      <w:hyperlink r:id="rId10" w:history="1">
        <w:r w:rsidR="00AE2DBC">
          <w:rPr>
            <w:rStyle w:val="affb"/>
            <w:rFonts w:ascii="Times New Roman" w:eastAsia="Times New Roman" w:hAnsi="Times New Roman" w:cs="Times New Roman"/>
            <w:sz w:val="24"/>
            <w:szCs w:val="24"/>
          </w:rPr>
          <w:t>Учебный план 5 класса</w:t>
        </w:r>
      </w:hyperlink>
    </w:p>
    <w:p w14:paraId="7170061E" w14:textId="77777777" w:rsidR="00E256AF" w:rsidRPr="00F66A65" w:rsidRDefault="005E1D89" w:rsidP="00B12291">
      <w:pPr>
        <w:widowControl w:val="0"/>
        <w:spacing w:after="0" w:line="276" w:lineRule="auto"/>
        <w:jc w:val="both"/>
        <w:rPr>
          <w:rFonts w:ascii="Times New Roman" w:eastAsia="Times New Roman" w:hAnsi="Times New Roman" w:cs="Times New Roman"/>
          <w:sz w:val="24"/>
          <w:szCs w:val="24"/>
          <w:highlight w:val="white"/>
        </w:rPr>
      </w:pPr>
      <w:bookmarkStart w:id="3" w:name="_heading=h.26in1rg" w:colFirst="0" w:colLast="0"/>
      <w:bookmarkEnd w:id="3"/>
      <w:r w:rsidRPr="00F66A65">
        <w:rPr>
          <w:rFonts w:ascii="Times New Roman" w:eastAsia="Times New Roman" w:hAnsi="Times New Roman" w:cs="Times New Roman"/>
          <w:sz w:val="24"/>
          <w:szCs w:val="24"/>
          <w:highlight w:val="white"/>
        </w:rPr>
        <w:tab/>
        <w:t xml:space="preserve">Часть Учебного плана, формируемая участниками образовательных отношений, может быть представлена следующими курсами “Русский язык” - 1 час; “Окружающий мир” - 1 час. </w:t>
      </w:r>
    </w:p>
    <w:p w14:paraId="71A799B1" w14:textId="77777777" w:rsidR="00E256AF" w:rsidRPr="00F66A65" w:rsidRDefault="005E1D89" w:rsidP="00B12291">
      <w:pPr>
        <w:widowControl w:val="0"/>
        <w:spacing w:after="0" w:line="276" w:lineRule="auto"/>
        <w:ind w:firstLine="708"/>
        <w:jc w:val="both"/>
        <w:rPr>
          <w:rFonts w:ascii="Times New Roman" w:eastAsia="Times New Roman" w:hAnsi="Times New Roman" w:cs="Times New Roman"/>
          <w:sz w:val="24"/>
          <w:szCs w:val="24"/>
        </w:rPr>
      </w:pPr>
      <w:bookmarkStart w:id="4" w:name="_heading=h.61mrjc5f3fqi" w:colFirst="0" w:colLast="0"/>
      <w:bookmarkEnd w:id="4"/>
      <w:r w:rsidRPr="00F66A65">
        <w:rPr>
          <w:rFonts w:ascii="Times New Roman" w:eastAsia="Times New Roman" w:hAnsi="Times New Roman" w:cs="Times New Roman"/>
          <w:sz w:val="24"/>
          <w:szCs w:val="24"/>
          <w:highlight w:val="white"/>
        </w:rPr>
        <w:t xml:space="preserve">1. Увеличение часов на изучение учебного предмета «Русский язык» в 5 классе связано с </w:t>
      </w:r>
      <w:r w:rsidRPr="00F66A65">
        <w:rPr>
          <w:rFonts w:ascii="Times New Roman" w:eastAsia="Times New Roman" w:hAnsi="Times New Roman" w:cs="Times New Roman"/>
          <w:sz w:val="24"/>
          <w:szCs w:val="24"/>
        </w:rPr>
        <w:t>психофизическими особенностями обучающихся с ОВЗ, такими, как низкий темп чтения и письма, обусловленный состоянием зрительного анализатора, нарушения устной речи.  Кроме того, от того, как обучающийся умеет прочитать и понять прочитанное, зависит качественно</w:t>
      </w:r>
      <w:r w:rsidR="00AE2DBC">
        <w:rPr>
          <w:rFonts w:ascii="Times New Roman" w:eastAsia="Times New Roman" w:hAnsi="Times New Roman" w:cs="Times New Roman"/>
          <w:sz w:val="24"/>
          <w:szCs w:val="24"/>
        </w:rPr>
        <w:t xml:space="preserve">е усвоение и других предметов. </w:t>
      </w:r>
      <w:r w:rsidRPr="00F66A65">
        <w:rPr>
          <w:rFonts w:ascii="Times New Roman" w:eastAsia="Times New Roman" w:hAnsi="Times New Roman" w:cs="Times New Roman"/>
          <w:sz w:val="24"/>
          <w:szCs w:val="24"/>
        </w:rPr>
        <w:t xml:space="preserve">Для детей с нарушениями зрения данный предмет дает фундамент для овладения умениями и навыками по всем другим дисциплинам, изучаемым в школе, формирует целостно-смысловые основания самоопределения человека в социуме и обеспечивают стартовые возможности для детей с ОВЗ для продолжения образования. </w:t>
      </w:r>
    </w:p>
    <w:p w14:paraId="45C0119D" w14:textId="77777777" w:rsidR="00E256AF" w:rsidRPr="00F66A65" w:rsidRDefault="005E1D89" w:rsidP="00B12291">
      <w:pPr>
        <w:spacing w:after="0" w:line="276" w:lineRule="auto"/>
        <w:ind w:right="120" w:firstLine="708"/>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lastRenderedPageBreak/>
        <w:t>2. Увеличение часов на изучение учебного предмета «Окружающий мир» в  5  классе связано с тем, что программа А.А. Плешакова составлена с расчетом на 2 часа в неделю. Увеличение времени на 1 час за счет компонента ОУ помогает учащимся с нарушением зрения скорректировать недостатки знаний и представлений об окружающем мире, их познавательные возможности и интересы. Усвоение детьми систематических и последовательных знаний об окружающем мире природы, ее объектах и явлениях - это обязательный компонент образования и воспитания детей, так как заложенные на их основе первичные представления о среде обитания человека позволят в дальнейшем обучении формировать правильное и гуманное мировоззрение, создадут необходимые условия для успешного усвоения в дальнейшем в школе всего цикла природоведческих дисциплин.</w:t>
      </w:r>
    </w:p>
    <w:p w14:paraId="747086AE" w14:textId="77777777" w:rsidR="00E256AF" w:rsidRPr="00F66A65" w:rsidRDefault="005E1D89" w:rsidP="00B12291">
      <w:pPr>
        <w:spacing w:after="0" w:line="276" w:lineRule="auto"/>
        <w:ind w:left="48" w:firstLine="660"/>
        <w:jc w:val="both"/>
        <w:rPr>
          <w:rFonts w:ascii="Times New Roman" w:eastAsia="Times New Roman" w:hAnsi="Times New Roman" w:cs="Times New Roman"/>
          <w:i/>
          <w:sz w:val="24"/>
          <w:szCs w:val="24"/>
        </w:rPr>
      </w:pPr>
      <w:r w:rsidRPr="00F66A65">
        <w:rPr>
          <w:rFonts w:ascii="Times New Roman" w:eastAsia="Times New Roman" w:hAnsi="Times New Roman" w:cs="Times New Roman"/>
          <w:sz w:val="24"/>
          <w:szCs w:val="24"/>
        </w:rPr>
        <w:t xml:space="preserve">Обязательным элементом структуры в соответствии с п.2.9.3 Учебного плана является "Коррекционно-развивающая область", реализующаяся через содержание коррекционных курсов. Часть Учебного плана, формируемая участниками образовательных отношений, включает часы на внеурочную деятельность (10 часов в неделю), предназначенные для реализации направлений внеурочной деятельности (не более 5 часов в неделю), и часы на коррекционно-развивающую область (не менее 5 часов в неделю) (там же). Ниже представлены </w:t>
      </w:r>
      <w:r w:rsidRPr="00F66A65">
        <w:rPr>
          <w:rFonts w:ascii="Times New Roman" w:eastAsia="Times New Roman" w:hAnsi="Times New Roman" w:cs="Times New Roman"/>
          <w:i/>
          <w:sz w:val="24"/>
          <w:szCs w:val="24"/>
        </w:rPr>
        <w:t>варианты распределения часов на внеурочную деятельность и коррекционную работу при работе с разными группами обучающихся с ОВЗ.</w:t>
      </w:r>
    </w:p>
    <w:p w14:paraId="1BEBA877" w14:textId="77777777" w:rsidR="00E256AF" w:rsidRPr="00F66A65" w:rsidRDefault="00E256AF">
      <w:pPr>
        <w:spacing w:after="0"/>
        <w:rPr>
          <w:rFonts w:ascii="Times New Roman" w:eastAsia="Times New Roman" w:hAnsi="Times New Roman" w:cs="Times New Roman"/>
          <w:sz w:val="24"/>
          <w:szCs w:val="24"/>
        </w:rPr>
      </w:pPr>
    </w:p>
    <w:tbl>
      <w:tblPr>
        <w:tblStyle w:val="aff6"/>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
        <w:gridCol w:w="1541"/>
        <w:gridCol w:w="4394"/>
        <w:gridCol w:w="3544"/>
      </w:tblGrid>
      <w:tr w:rsidR="00E256AF" w:rsidRPr="00F66A65" w14:paraId="18F08309" w14:textId="77777777" w:rsidTr="004F1F64">
        <w:tc>
          <w:tcPr>
            <w:tcW w:w="552" w:type="dxa"/>
            <w:tcBorders>
              <w:top w:val="single" w:sz="4" w:space="0" w:color="000000"/>
              <w:left w:val="single" w:sz="4" w:space="0" w:color="000000"/>
              <w:bottom w:val="single" w:sz="4" w:space="0" w:color="000000"/>
              <w:right w:val="single" w:sz="4" w:space="0" w:color="000000"/>
            </w:tcBorders>
          </w:tcPr>
          <w:p w14:paraId="3AAA9C65"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п/п</w:t>
            </w:r>
          </w:p>
        </w:tc>
        <w:tc>
          <w:tcPr>
            <w:tcW w:w="1541" w:type="dxa"/>
            <w:tcBorders>
              <w:top w:val="single" w:sz="4" w:space="0" w:color="000000"/>
              <w:left w:val="single" w:sz="4" w:space="0" w:color="000000"/>
              <w:bottom w:val="single" w:sz="4" w:space="0" w:color="000000"/>
              <w:right w:val="single" w:sz="4" w:space="0" w:color="000000"/>
            </w:tcBorders>
          </w:tcPr>
          <w:p w14:paraId="3E3EAD40"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Группы обучающихся с ОВЗ</w:t>
            </w:r>
          </w:p>
        </w:tc>
        <w:tc>
          <w:tcPr>
            <w:tcW w:w="4394" w:type="dxa"/>
            <w:tcBorders>
              <w:top w:val="single" w:sz="4" w:space="0" w:color="000000"/>
              <w:left w:val="single" w:sz="4" w:space="0" w:color="000000"/>
              <w:bottom w:val="single" w:sz="4" w:space="0" w:color="000000"/>
              <w:right w:val="single" w:sz="4" w:space="0" w:color="000000"/>
            </w:tcBorders>
          </w:tcPr>
          <w:p w14:paraId="058952EF"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Коррекционные курсы, количество часов в неделю</w:t>
            </w:r>
          </w:p>
        </w:tc>
        <w:tc>
          <w:tcPr>
            <w:tcW w:w="3544" w:type="dxa"/>
            <w:tcBorders>
              <w:top w:val="single" w:sz="4" w:space="0" w:color="000000"/>
              <w:left w:val="single" w:sz="4" w:space="0" w:color="000000"/>
              <w:bottom w:val="single" w:sz="4" w:space="0" w:color="000000"/>
              <w:right w:val="single" w:sz="4" w:space="0" w:color="000000"/>
            </w:tcBorders>
          </w:tcPr>
          <w:p w14:paraId="003F56C5"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Курсы внеурочной деятельности, количество часов в неделю</w:t>
            </w:r>
          </w:p>
        </w:tc>
      </w:tr>
      <w:tr w:rsidR="00E256AF" w:rsidRPr="00F66A65" w14:paraId="1B47BA5D" w14:textId="77777777" w:rsidTr="004F1F64">
        <w:tc>
          <w:tcPr>
            <w:tcW w:w="552" w:type="dxa"/>
            <w:tcBorders>
              <w:top w:val="single" w:sz="4" w:space="0" w:color="000000"/>
              <w:left w:val="single" w:sz="4" w:space="0" w:color="000000"/>
              <w:bottom w:val="single" w:sz="4" w:space="0" w:color="000000"/>
              <w:right w:val="single" w:sz="4" w:space="0" w:color="000000"/>
            </w:tcBorders>
          </w:tcPr>
          <w:p w14:paraId="5DDF9DFA"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3.</w:t>
            </w:r>
          </w:p>
        </w:tc>
        <w:tc>
          <w:tcPr>
            <w:tcW w:w="1541" w:type="dxa"/>
            <w:tcBorders>
              <w:top w:val="single" w:sz="4" w:space="0" w:color="000000"/>
              <w:left w:val="single" w:sz="4" w:space="0" w:color="000000"/>
              <w:bottom w:val="single" w:sz="4" w:space="0" w:color="000000"/>
              <w:right w:val="single" w:sz="4" w:space="0" w:color="000000"/>
            </w:tcBorders>
          </w:tcPr>
          <w:p w14:paraId="66BC6062" w14:textId="77777777" w:rsidR="00E256AF" w:rsidRPr="00F66A65" w:rsidRDefault="005E1D89">
            <w:pPr>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Слепые</w:t>
            </w:r>
          </w:p>
          <w:p w14:paraId="63CA767A" w14:textId="77777777" w:rsidR="00E256AF" w:rsidRPr="00F66A65" w:rsidRDefault="00E256AF">
            <w:pPr>
              <w:rPr>
                <w:rFonts w:ascii="Times New Roman" w:eastAsia="Times New Roman" w:hAnsi="Times New Roman" w:cs="Times New Roman"/>
                <w:sz w:val="24"/>
                <w:szCs w:val="24"/>
                <w:highlight w:val="white"/>
              </w:rPr>
            </w:pPr>
          </w:p>
        </w:tc>
        <w:tc>
          <w:tcPr>
            <w:tcW w:w="4394" w:type="dxa"/>
            <w:tcBorders>
              <w:top w:val="single" w:sz="4" w:space="0" w:color="000000"/>
              <w:left w:val="single" w:sz="4" w:space="0" w:color="000000"/>
              <w:bottom w:val="single" w:sz="4" w:space="0" w:color="000000"/>
              <w:right w:val="single" w:sz="4" w:space="0" w:color="000000"/>
            </w:tcBorders>
          </w:tcPr>
          <w:p w14:paraId="69300F38" w14:textId="77777777" w:rsidR="00E256AF" w:rsidRPr="00F66A65" w:rsidRDefault="005E1D89">
            <w:pPr>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«Ритмика» 0,5 ч.</w:t>
            </w:r>
          </w:p>
          <w:p w14:paraId="73C4BC92" w14:textId="77777777" w:rsidR="00E256AF" w:rsidRPr="00F66A65" w:rsidRDefault="005E1D89">
            <w:pPr>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 «Адаптивная физическая культура» 0,5 ч</w:t>
            </w:r>
          </w:p>
          <w:p w14:paraId="5D831616" w14:textId="77777777" w:rsidR="00E256AF" w:rsidRPr="00F66A65" w:rsidRDefault="005E1D89">
            <w:pPr>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«Охрана, развитие остаточного зрения и зрительного восприятия» 0,5 ч</w:t>
            </w:r>
          </w:p>
          <w:p w14:paraId="08F33D4F" w14:textId="77777777" w:rsidR="00E256AF" w:rsidRPr="00F66A65" w:rsidRDefault="005E1D89">
            <w:pPr>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«Развитие осязания и мелкой моторики»  0,5 ч</w:t>
            </w:r>
          </w:p>
          <w:p w14:paraId="7683C814" w14:textId="77777777" w:rsidR="00E256AF" w:rsidRPr="00F66A65" w:rsidRDefault="005E1D89">
            <w:pPr>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 «Социально-бытовая ориентировка»  0,5 ч</w:t>
            </w:r>
          </w:p>
          <w:p w14:paraId="389F92F0" w14:textId="77777777" w:rsidR="00E256AF" w:rsidRPr="00F66A65" w:rsidRDefault="005E1D89">
            <w:pPr>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«Пространственная ориентировка»  1 ч</w:t>
            </w:r>
          </w:p>
          <w:p w14:paraId="5CD4DBC6" w14:textId="77777777" w:rsidR="00E256AF" w:rsidRPr="00F66A65" w:rsidRDefault="005E1D89">
            <w:pPr>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 «Развитие коммуникативной деятельности» 0,5 ч</w:t>
            </w:r>
          </w:p>
          <w:p w14:paraId="6D002BEB" w14:textId="77777777" w:rsidR="00E256AF" w:rsidRPr="00F66A65" w:rsidRDefault="005E1D89">
            <w:pPr>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Индивидуальные коррекционные занятия 1 ч.</w:t>
            </w:r>
          </w:p>
        </w:tc>
        <w:tc>
          <w:tcPr>
            <w:tcW w:w="3544" w:type="dxa"/>
            <w:tcBorders>
              <w:top w:val="single" w:sz="4" w:space="0" w:color="000000"/>
              <w:left w:val="single" w:sz="4" w:space="0" w:color="000000"/>
              <w:bottom w:val="single" w:sz="4" w:space="0" w:color="000000"/>
              <w:right w:val="single" w:sz="4" w:space="0" w:color="000000"/>
            </w:tcBorders>
          </w:tcPr>
          <w:p w14:paraId="3AA1D347" w14:textId="77777777" w:rsidR="00E256AF" w:rsidRPr="00F66A65" w:rsidRDefault="005E1D89">
            <w:pPr>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Спортивно-оздоровительное 1 ч.</w:t>
            </w:r>
          </w:p>
          <w:p w14:paraId="6D331CD6" w14:textId="77777777" w:rsidR="00E256AF" w:rsidRPr="00F66A65" w:rsidRDefault="005E1D89">
            <w:pPr>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Духовно-нравственное 1 ч.</w:t>
            </w:r>
          </w:p>
          <w:p w14:paraId="5CE639F9" w14:textId="77777777" w:rsidR="00E256AF" w:rsidRPr="00F66A65" w:rsidRDefault="005E1D89">
            <w:pPr>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Социальное 1 ч.</w:t>
            </w:r>
          </w:p>
          <w:p w14:paraId="074AE598" w14:textId="77777777" w:rsidR="00E256AF" w:rsidRPr="00F66A65" w:rsidRDefault="005E1D89">
            <w:pPr>
              <w:rPr>
                <w:rFonts w:ascii="Times New Roman" w:eastAsia="Times New Roman" w:hAnsi="Times New Roman" w:cs="Times New Roman"/>
                <w:sz w:val="24"/>
                <w:szCs w:val="24"/>
                <w:highlight w:val="white"/>
              </w:rPr>
            </w:pPr>
            <w:proofErr w:type="spellStart"/>
            <w:r w:rsidRPr="00F66A65">
              <w:rPr>
                <w:rFonts w:ascii="Times New Roman" w:eastAsia="Times New Roman" w:hAnsi="Times New Roman" w:cs="Times New Roman"/>
                <w:sz w:val="24"/>
                <w:szCs w:val="24"/>
                <w:highlight w:val="white"/>
              </w:rPr>
              <w:t>Общеинтеллектуальное</w:t>
            </w:r>
            <w:proofErr w:type="spellEnd"/>
            <w:r w:rsidRPr="00F66A65">
              <w:rPr>
                <w:rFonts w:ascii="Times New Roman" w:eastAsia="Times New Roman" w:hAnsi="Times New Roman" w:cs="Times New Roman"/>
                <w:sz w:val="24"/>
                <w:szCs w:val="24"/>
                <w:highlight w:val="white"/>
              </w:rPr>
              <w:t xml:space="preserve"> 1 ч.</w:t>
            </w:r>
          </w:p>
          <w:p w14:paraId="5F56AD6B" w14:textId="77777777" w:rsidR="00E256AF" w:rsidRPr="00F66A65" w:rsidRDefault="005E1D89">
            <w:pPr>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Общекультурное 1 ч.</w:t>
            </w:r>
          </w:p>
        </w:tc>
      </w:tr>
      <w:tr w:rsidR="00E256AF" w:rsidRPr="00F66A65" w14:paraId="5D24D90C" w14:textId="77777777" w:rsidTr="004F1F64">
        <w:tc>
          <w:tcPr>
            <w:tcW w:w="552" w:type="dxa"/>
            <w:tcBorders>
              <w:top w:val="single" w:sz="4" w:space="0" w:color="000000"/>
              <w:left w:val="single" w:sz="4" w:space="0" w:color="000000"/>
              <w:bottom w:val="single" w:sz="4" w:space="0" w:color="000000"/>
              <w:right w:val="single" w:sz="4" w:space="0" w:color="000000"/>
            </w:tcBorders>
          </w:tcPr>
          <w:p w14:paraId="29C5491E" w14:textId="77777777" w:rsidR="00E256AF" w:rsidRPr="00F66A65" w:rsidRDefault="005E1D89">
            <w:pP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4.</w:t>
            </w:r>
          </w:p>
        </w:tc>
        <w:tc>
          <w:tcPr>
            <w:tcW w:w="1541" w:type="dxa"/>
            <w:tcBorders>
              <w:top w:val="single" w:sz="4" w:space="0" w:color="000000"/>
              <w:left w:val="single" w:sz="4" w:space="0" w:color="000000"/>
              <w:bottom w:val="single" w:sz="4" w:space="0" w:color="000000"/>
              <w:right w:val="single" w:sz="4" w:space="0" w:color="000000"/>
            </w:tcBorders>
          </w:tcPr>
          <w:p w14:paraId="1092DABE" w14:textId="77777777" w:rsidR="00E256AF" w:rsidRPr="00F66A65" w:rsidRDefault="005E1D89">
            <w:pPr>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Слабовидящие</w:t>
            </w:r>
          </w:p>
          <w:p w14:paraId="6CDE7281" w14:textId="77777777" w:rsidR="00E256AF" w:rsidRPr="00F66A65" w:rsidRDefault="00E256AF">
            <w:pPr>
              <w:rPr>
                <w:rFonts w:ascii="Times New Roman" w:eastAsia="Times New Roman" w:hAnsi="Times New Roman" w:cs="Times New Roman"/>
                <w:sz w:val="24"/>
                <w:szCs w:val="24"/>
                <w:highlight w:val="white"/>
              </w:rPr>
            </w:pPr>
          </w:p>
        </w:tc>
        <w:tc>
          <w:tcPr>
            <w:tcW w:w="4394" w:type="dxa"/>
            <w:tcBorders>
              <w:top w:val="single" w:sz="4" w:space="0" w:color="000000"/>
              <w:left w:val="single" w:sz="4" w:space="0" w:color="000000"/>
              <w:bottom w:val="single" w:sz="4" w:space="0" w:color="000000"/>
              <w:right w:val="single" w:sz="4" w:space="0" w:color="000000"/>
            </w:tcBorders>
          </w:tcPr>
          <w:p w14:paraId="2CDBA3A5" w14:textId="77777777" w:rsidR="00E256AF" w:rsidRPr="00F66A65" w:rsidRDefault="005E1D89">
            <w:pPr>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«Ритмика»  0,5 ч «Адаптивная физическая культура»  0,5 ч</w:t>
            </w:r>
          </w:p>
          <w:p w14:paraId="0121B043" w14:textId="77777777" w:rsidR="00E256AF" w:rsidRPr="00F66A65" w:rsidRDefault="005E1D89">
            <w:pPr>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«Развитие зрительного восприятия» 1 ч. </w:t>
            </w:r>
          </w:p>
          <w:p w14:paraId="04739A1D" w14:textId="77777777" w:rsidR="00E256AF" w:rsidRPr="00F66A65" w:rsidRDefault="005E1D89">
            <w:pPr>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«Социально-бытовая ориентировка»  0,5 ч «Пространственная ориентировка» 1 ч.</w:t>
            </w:r>
          </w:p>
          <w:p w14:paraId="61EBFE9C" w14:textId="77777777" w:rsidR="00E256AF" w:rsidRPr="00F66A65" w:rsidRDefault="005E1D89">
            <w:pPr>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 xml:space="preserve"> «Развитие коммуникативной деятельности»  0,5 ч</w:t>
            </w:r>
          </w:p>
          <w:p w14:paraId="3593953A" w14:textId="77777777" w:rsidR="00E256AF" w:rsidRPr="00F66A65" w:rsidRDefault="005E1D89">
            <w:pPr>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Индивидуальные коррекционные занятия 1 ч.</w:t>
            </w:r>
          </w:p>
        </w:tc>
        <w:tc>
          <w:tcPr>
            <w:tcW w:w="3544" w:type="dxa"/>
            <w:tcBorders>
              <w:top w:val="single" w:sz="4" w:space="0" w:color="000000"/>
              <w:left w:val="single" w:sz="4" w:space="0" w:color="000000"/>
              <w:bottom w:val="single" w:sz="4" w:space="0" w:color="000000"/>
              <w:right w:val="single" w:sz="4" w:space="0" w:color="000000"/>
            </w:tcBorders>
          </w:tcPr>
          <w:p w14:paraId="79D09188" w14:textId="77777777" w:rsidR="00E256AF" w:rsidRPr="00F66A65" w:rsidRDefault="005E1D89">
            <w:pPr>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Спортивно-оздоровительное 1 ч.</w:t>
            </w:r>
          </w:p>
          <w:p w14:paraId="516C08D7" w14:textId="77777777" w:rsidR="00E256AF" w:rsidRPr="00F66A65" w:rsidRDefault="005E1D89">
            <w:pPr>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Духовно-нравственное 1 ч.</w:t>
            </w:r>
          </w:p>
          <w:p w14:paraId="389BF274" w14:textId="77777777" w:rsidR="00E256AF" w:rsidRPr="00F66A65" w:rsidRDefault="005E1D89">
            <w:pPr>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Социальное 1 ч.</w:t>
            </w:r>
          </w:p>
          <w:p w14:paraId="51B11785" w14:textId="77777777" w:rsidR="00E256AF" w:rsidRPr="00F66A65" w:rsidRDefault="005E1D89">
            <w:pPr>
              <w:rPr>
                <w:rFonts w:ascii="Times New Roman" w:eastAsia="Times New Roman" w:hAnsi="Times New Roman" w:cs="Times New Roman"/>
                <w:sz w:val="24"/>
                <w:szCs w:val="24"/>
                <w:highlight w:val="white"/>
              </w:rPr>
            </w:pPr>
            <w:proofErr w:type="spellStart"/>
            <w:r w:rsidRPr="00F66A65">
              <w:rPr>
                <w:rFonts w:ascii="Times New Roman" w:eastAsia="Times New Roman" w:hAnsi="Times New Roman" w:cs="Times New Roman"/>
                <w:sz w:val="24"/>
                <w:szCs w:val="24"/>
                <w:highlight w:val="white"/>
              </w:rPr>
              <w:t>Общеинтеллектуальное</w:t>
            </w:r>
            <w:proofErr w:type="spellEnd"/>
            <w:r w:rsidRPr="00F66A65">
              <w:rPr>
                <w:rFonts w:ascii="Times New Roman" w:eastAsia="Times New Roman" w:hAnsi="Times New Roman" w:cs="Times New Roman"/>
                <w:sz w:val="24"/>
                <w:szCs w:val="24"/>
                <w:highlight w:val="white"/>
              </w:rPr>
              <w:t xml:space="preserve"> 1 ч.</w:t>
            </w:r>
          </w:p>
          <w:p w14:paraId="11E018D2" w14:textId="77777777" w:rsidR="00E256AF" w:rsidRPr="00F66A65" w:rsidRDefault="005E1D89">
            <w:pPr>
              <w:rPr>
                <w:rFonts w:ascii="Times New Roman" w:eastAsia="Times New Roman" w:hAnsi="Times New Roman" w:cs="Times New Roman"/>
                <w:sz w:val="24"/>
                <w:szCs w:val="24"/>
                <w:highlight w:val="white"/>
              </w:rPr>
            </w:pPr>
            <w:r w:rsidRPr="00F66A65">
              <w:rPr>
                <w:rFonts w:ascii="Times New Roman" w:eastAsia="Times New Roman" w:hAnsi="Times New Roman" w:cs="Times New Roman"/>
                <w:sz w:val="24"/>
                <w:szCs w:val="24"/>
                <w:highlight w:val="white"/>
              </w:rPr>
              <w:t>Общекультурное 1 ч.</w:t>
            </w:r>
          </w:p>
        </w:tc>
      </w:tr>
    </w:tbl>
    <w:p w14:paraId="69A79A5E" w14:textId="77777777" w:rsidR="00E256AF" w:rsidRPr="00F66A65" w:rsidRDefault="00E256AF">
      <w:pPr>
        <w:spacing w:after="0"/>
        <w:ind w:left="48" w:firstLine="660"/>
        <w:jc w:val="both"/>
        <w:rPr>
          <w:rFonts w:ascii="Times New Roman" w:eastAsia="Times New Roman" w:hAnsi="Times New Roman" w:cs="Times New Roman"/>
          <w:sz w:val="24"/>
          <w:szCs w:val="24"/>
        </w:rPr>
      </w:pPr>
    </w:p>
    <w:p w14:paraId="5DD9EF66" w14:textId="77777777" w:rsidR="00E256AF" w:rsidRPr="00F66A65" w:rsidRDefault="005E1D89" w:rsidP="00B12291">
      <w:pPr>
        <w:spacing w:after="0"/>
        <w:ind w:firstLine="708"/>
        <w:jc w:val="center"/>
        <w:rPr>
          <w:rFonts w:ascii="Times New Roman" w:eastAsia="Times New Roman" w:hAnsi="Times New Roman" w:cs="Times New Roman"/>
          <w:i/>
          <w:sz w:val="24"/>
          <w:szCs w:val="24"/>
        </w:rPr>
      </w:pPr>
      <w:r w:rsidRPr="00F66A65">
        <w:rPr>
          <w:rFonts w:ascii="Times New Roman" w:eastAsia="Times New Roman" w:hAnsi="Times New Roman" w:cs="Times New Roman"/>
          <w:i/>
          <w:sz w:val="24"/>
          <w:szCs w:val="24"/>
        </w:rPr>
        <w:t>Система условий реализации образовательной программы основного общего образования в соответствии с требованиями Стандарта</w:t>
      </w:r>
    </w:p>
    <w:p w14:paraId="0CC20170" w14:textId="77777777" w:rsidR="00E256AF" w:rsidRPr="00F66A65" w:rsidRDefault="00E256AF">
      <w:pPr>
        <w:spacing w:after="0"/>
        <w:jc w:val="both"/>
        <w:rPr>
          <w:rFonts w:ascii="Times New Roman" w:eastAsia="Times New Roman" w:hAnsi="Times New Roman" w:cs="Times New Roman"/>
          <w:sz w:val="24"/>
          <w:szCs w:val="24"/>
        </w:rPr>
      </w:pPr>
    </w:p>
    <w:p w14:paraId="09BDCFF3" w14:textId="77777777" w:rsidR="00E256AF" w:rsidRPr="00F66A65" w:rsidRDefault="005E1D89">
      <w:pPr>
        <w:spacing w:after="0"/>
        <w:ind w:firstLine="708"/>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lastRenderedPageBreak/>
        <w:t>Согласно требованиям ФГОС ОВЗ, «2.9.11. Система условий реализации АООП НОО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 Система условий должна учитывать особенности организации, а также её взаимодействие с социальными партнерами».</w:t>
      </w:r>
    </w:p>
    <w:p w14:paraId="51DF61D6" w14:textId="77777777" w:rsidR="00E256AF" w:rsidRPr="00F66A65" w:rsidRDefault="005E1D89">
      <w:pPr>
        <w:spacing w:after="0"/>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ab/>
        <w:t>Требования к условиям реализации адаптированной образовательной программы начального общего образования характеризуют кадровые, финансовые, материально-технические и иные условия реализации требований к результатам освоения основной образовательной программы начального общего образования:</w:t>
      </w:r>
    </w:p>
    <w:p w14:paraId="01B9304E" w14:textId="77777777" w:rsidR="00E256AF" w:rsidRPr="00F66A65" w:rsidRDefault="005E1D89">
      <w:pPr>
        <w:numPr>
          <w:ilvl w:val="0"/>
          <w:numId w:val="9"/>
        </w:numPr>
        <w:pBdr>
          <w:top w:val="nil"/>
          <w:left w:val="nil"/>
          <w:bottom w:val="nil"/>
          <w:right w:val="nil"/>
          <w:between w:val="nil"/>
        </w:pBdr>
        <w:spacing w:after="0"/>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 xml:space="preserve">п. 3.1. ФГОС ОВЗ: «Стандарт определяет требования к кадровым, финансовым, материально-техническим и иным условиям получения образования обучающимися с ОВЗ». </w:t>
      </w:r>
    </w:p>
    <w:p w14:paraId="387EC07B" w14:textId="77777777" w:rsidR="00E256AF" w:rsidRPr="00F66A65" w:rsidRDefault="005E1D89">
      <w:pPr>
        <w:numPr>
          <w:ilvl w:val="0"/>
          <w:numId w:val="9"/>
        </w:numPr>
        <w:pBdr>
          <w:top w:val="nil"/>
          <w:left w:val="nil"/>
          <w:bottom w:val="nil"/>
          <w:right w:val="nil"/>
          <w:between w:val="nil"/>
        </w:pBdr>
        <w:spacing w:after="0"/>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п. 3.2. ФГОС ОВЗ: «Требования к условиям получения образования обучающимися с ОВЗ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ОВЗ,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(нравственное) развитие обучающихся, гарантирует охрану и укрепление физического, психического и социального здоровья обучающихся».</w:t>
      </w:r>
    </w:p>
    <w:p w14:paraId="71AB059A" w14:textId="77777777" w:rsidR="00E256AF" w:rsidRPr="00F66A65" w:rsidRDefault="005E1D89">
      <w:pPr>
        <w:spacing w:after="0"/>
        <w:jc w:val="both"/>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ab/>
        <w:t>Очевидно, что различные особые образовательные потребности и особенности обучающихся с ОВЗ разных нозологических групп требуют разных кадровых, материально-технических и иных условий начального общего образования обучающихся с ОВЗ. Ниже приведены условия получения образования обучающимися с ОВЗ на этапе начального общего образования.</w:t>
      </w:r>
    </w:p>
    <w:p w14:paraId="4902CA66" w14:textId="77777777" w:rsidR="00E256AF" w:rsidRPr="00F66A65" w:rsidRDefault="005E1D89" w:rsidP="00B12291">
      <w:pPr>
        <w:spacing w:after="0"/>
        <w:jc w:val="right"/>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Таблица.</w:t>
      </w:r>
    </w:p>
    <w:p w14:paraId="0B1B82CD" w14:textId="77777777" w:rsidR="00E256AF" w:rsidRPr="00F66A65" w:rsidRDefault="005E1D89" w:rsidP="00B12291">
      <w:pPr>
        <w:spacing w:after="0"/>
        <w:jc w:val="center"/>
        <w:rPr>
          <w:rFonts w:ascii="Times New Roman" w:eastAsia="Times New Roman" w:hAnsi="Times New Roman" w:cs="Times New Roman"/>
          <w:sz w:val="24"/>
          <w:szCs w:val="24"/>
        </w:rPr>
      </w:pPr>
      <w:r w:rsidRPr="00F66A65">
        <w:rPr>
          <w:rFonts w:ascii="Times New Roman" w:eastAsia="Times New Roman" w:hAnsi="Times New Roman" w:cs="Times New Roman"/>
          <w:sz w:val="24"/>
          <w:szCs w:val="24"/>
        </w:rPr>
        <w:t>Перечень и характеристика условий реализации АООП НОО слеп</w:t>
      </w:r>
      <w:r w:rsidR="00B12291">
        <w:rPr>
          <w:rFonts w:ascii="Times New Roman" w:eastAsia="Times New Roman" w:hAnsi="Times New Roman" w:cs="Times New Roman"/>
          <w:sz w:val="24"/>
          <w:szCs w:val="24"/>
        </w:rPr>
        <w:t xml:space="preserve">ых и слабовидящих обучающихся </w:t>
      </w:r>
    </w:p>
    <w:tbl>
      <w:tblPr>
        <w:tblStyle w:val="aff7"/>
        <w:tblW w:w="103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
        <w:gridCol w:w="3239"/>
        <w:gridCol w:w="6520"/>
      </w:tblGrid>
      <w:tr w:rsidR="00E256AF" w:rsidRPr="004F1F64" w14:paraId="11CC6253" w14:textId="77777777" w:rsidTr="004F1F64">
        <w:tc>
          <w:tcPr>
            <w:tcW w:w="555" w:type="dxa"/>
            <w:tcBorders>
              <w:top w:val="single" w:sz="4" w:space="0" w:color="000000"/>
              <w:left w:val="single" w:sz="4" w:space="0" w:color="000000"/>
              <w:bottom w:val="single" w:sz="4" w:space="0" w:color="000000"/>
              <w:right w:val="single" w:sz="4" w:space="0" w:color="000000"/>
            </w:tcBorders>
          </w:tcPr>
          <w:p w14:paraId="39759A7C" w14:textId="77777777" w:rsidR="00E256AF" w:rsidRPr="004F1F64" w:rsidRDefault="00E256AF">
            <w:pPr>
              <w:jc w:val="both"/>
              <w:rPr>
                <w:rFonts w:ascii="Times New Roman" w:eastAsia="Times New Roman" w:hAnsi="Times New Roman" w:cs="Times New Roman"/>
                <w:szCs w:val="24"/>
              </w:rPr>
            </w:pPr>
          </w:p>
        </w:tc>
        <w:tc>
          <w:tcPr>
            <w:tcW w:w="3239" w:type="dxa"/>
            <w:tcBorders>
              <w:top w:val="single" w:sz="4" w:space="0" w:color="000000"/>
              <w:left w:val="single" w:sz="4" w:space="0" w:color="000000"/>
              <w:bottom w:val="single" w:sz="4" w:space="0" w:color="000000"/>
              <w:right w:val="single" w:sz="4" w:space="0" w:color="000000"/>
            </w:tcBorders>
          </w:tcPr>
          <w:p w14:paraId="6FB460BC" w14:textId="77777777" w:rsidR="00E256AF" w:rsidRPr="004F1F64" w:rsidRDefault="005E1D89">
            <w:pPr>
              <w:jc w:val="center"/>
              <w:rPr>
                <w:rFonts w:ascii="Times New Roman" w:eastAsia="Times New Roman" w:hAnsi="Times New Roman" w:cs="Times New Roman"/>
                <w:szCs w:val="24"/>
              </w:rPr>
            </w:pPr>
            <w:r w:rsidRPr="004F1F64">
              <w:rPr>
                <w:rFonts w:ascii="Times New Roman" w:eastAsia="Times New Roman" w:hAnsi="Times New Roman" w:cs="Times New Roman"/>
                <w:szCs w:val="24"/>
              </w:rPr>
              <w:t>Кадровые условия</w:t>
            </w:r>
          </w:p>
        </w:tc>
        <w:tc>
          <w:tcPr>
            <w:tcW w:w="6520" w:type="dxa"/>
            <w:tcBorders>
              <w:top w:val="single" w:sz="4" w:space="0" w:color="000000"/>
              <w:left w:val="single" w:sz="4" w:space="0" w:color="000000"/>
              <w:bottom w:val="single" w:sz="4" w:space="0" w:color="000000"/>
              <w:right w:val="single" w:sz="4" w:space="0" w:color="000000"/>
            </w:tcBorders>
          </w:tcPr>
          <w:p w14:paraId="75EFF664" w14:textId="77777777" w:rsidR="00E256AF" w:rsidRPr="004F1F64" w:rsidRDefault="005E1D89">
            <w:pPr>
              <w:jc w:val="center"/>
              <w:rPr>
                <w:rFonts w:ascii="Times New Roman" w:eastAsia="Times New Roman" w:hAnsi="Times New Roman" w:cs="Times New Roman"/>
                <w:szCs w:val="24"/>
              </w:rPr>
            </w:pPr>
            <w:r w:rsidRPr="004F1F64">
              <w:rPr>
                <w:rFonts w:ascii="Times New Roman" w:eastAsia="Times New Roman" w:hAnsi="Times New Roman" w:cs="Times New Roman"/>
                <w:szCs w:val="24"/>
              </w:rPr>
              <w:t>Материально-технические</w:t>
            </w:r>
          </w:p>
        </w:tc>
      </w:tr>
      <w:tr w:rsidR="00E256AF" w:rsidRPr="004F1F64" w14:paraId="082750A9" w14:textId="77777777" w:rsidTr="004F1F64">
        <w:tc>
          <w:tcPr>
            <w:tcW w:w="555" w:type="dxa"/>
            <w:tcBorders>
              <w:top w:val="single" w:sz="4" w:space="0" w:color="000000"/>
              <w:left w:val="single" w:sz="4" w:space="0" w:color="000000"/>
              <w:bottom w:val="single" w:sz="4" w:space="0" w:color="000000"/>
              <w:right w:val="single" w:sz="4" w:space="0" w:color="000000"/>
            </w:tcBorders>
          </w:tcPr>
          <w:p w14:paraId="68E4D7B3" w14:textId="77777777" w:rsidR="00E256AF" w:rsidRPr="004F1F64" w:rsidRDefault="00E256AF">
            <w:pPr>
              <w:jc w:val="both"/>
              <w:rPr>
                <w:rFonts w:ascii="Times New Roman" w:eastAsia="Times New Roman" w:hAnsi="Times New Roman" w:cs="Times New Roman"/>
                <w:szCs w:val="24"/>
              </w:rPr>
            </w:pPr>
          </w:p>
        </w:tc>
        <w:tc>
          <w:tcPr>
            <w:tcW w:w="3239" w:type="dxa"/>
            <w:tcBorders>
              <w:top w:val="single" w:sz="4" w:space="0" w:color="000000"/>
              <w:left w:val="single" w:sz="4" w:space="0" w:color="000000"/>
              <w:bottom w:val="single" w:sz="4" w:space="0" w:color="000000"/>
              <w:right w:val="single" w:sz="4" w:space="0" w:color="000000"/>
            </w:tcBorders>
          </w:tcPr>
          <w:p w14:paraId="2E33EE28" w14:textId="77777777" w:rsidR="00E256AF" w:rsidRPr="004F1F64" w:rsidRDefault="005E1D89">
            <w:pPr>
              <w:jc w:val="both"/>
              <w:rPr>
                <w:rFonts w:ascii="Times New Roman" w:eastAsia="Times New Roman" w:hAnsi="Times New Roman" w:cs="Times New Roman"/>
                <w:szCs w:val="24"/>
              </w:rPr>
            </w:pPr>
            <w:r w:rsidRPr="004F1F64">
              <w:rPr>
                <w:rFonts w:ascii="Times New Roman" w:eastAsia="Times New Roman" w:hAnsi="Times New Roman" w:cs="Times New Roman"/>
                <w:szCs w:val="24"/>
              </w:rPr>
              <w:t>Педагогические работники – учитель начальных классов, учитель музыки, учитель рисования, учитель физической культуры, учитель адаптивной физической культуры, учитель иностранного языка,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тифлопедагогики;</w:t>
            </w:r>
          </w:p>
          <w:p w14:paraId="19443F3D" w14:textId="77777777" w:rsidR="00E256AF" w:rsidRPr="004F1F64" w:rsidRDefault="005E1D89">
            <w:pPr>
              <w:jc w:val="both"/>
              <w:rPr>
                <w:rFonts w:ascii="Times New Roman" w:eastAsia="Times New Roman" w:hAnsi="Times New Roman" w:cs="Times New Roman"/>
                <w:szCs w:val="24"/>
              </w:rPr>
            </w:pPr>
            <w:r w:rsidRPr="004F1F64">
              <w:rPr>
                <w:rFonts w:ascii="Times New Roman" w:eastAsia="Times New Roman" w:hAnsi="Times New Roman" w:cs="Times New Roman"/>
                <w:szCs w:val="24"/>
              </w:rPr>
              <w:t xml:space="preserve">Учитель-дефектолог </w:t>
            </w:r>
            <w:r w:rsidRPr="004F1F64">
              <w:rPr>
                <w:rFonts w:ascii="Times New Roman" w:eastAsia="Times New Roman" w:hAnsi="Times New Roman" w:cs="Times New Roman"/>
                <w:szCs w:val="24"/>
              </w:rPr>
              <w:lastRenderedPageBreak/>
              <w:t>(тифлопедагог) должен иметь высшее профессиональное образование в области тифлопедагогики:</w:t>
            </w:r>
          </w:p>
          <w:p w14:paraId="6A3ABE4E" w14:textId="77777777" w:rsidR="00E256AF" w:rsidRPr="004F1F64" w:rsidRDefault="005E1D89">
            <w:pPr>
              <w:jc w:val="both"/>
              <w:rPr>
                <w:rFonts w:ascii="Times New Roman" w:eastAsia="Times New Roman" w:hAnsi="Times New Roman" w:cs="Times New Roman"/>
                <w:szCs w:val="24"/>
              </w:rPr>
            </w:pPr>
            <w:r w:rsidRPr="004F1F64">
              <w:rPr>
                <w:rFonts w:ascii="Times New Roman" w:eastAsia="Times New Roman" w:hAnsi="Times New Roman" w:cs="Times New Roman"/>
                <w:szCs w:val="24"/>
              </w:rPr>
              <w:t>по профилю «Коррекционная педагогика и специальная психология» по направлению «Педагогика»;</w:t>
            </w:r>
          </w:p>
          <w:p w14:paraId="6AA3AA8C" w14:textId="77777777" w:rsidR="00E256AF" w:rsidRPr="004F1F64" w:rsidRDefault="005E1D89">
            <w:pPr>
              <w:jc w:val="both"/>
              <w:rPr>
                <w:rFonts w:ascii="Times New Roman" w:eastAsia="Times New Roman" w:hAnsi="Times New Roman" w:cs="Times New Roman"/>
                <w:szCs w:val="24"/>
              </w:rPr>
            </w:pPr>
            <w:r w:rsidRPr="004F1F64">
              <w:rPr>
                <w:rFonts w:ascii="Times New Roman" w:eastAsia="Times New Roman" w:hAnsi="Times New Roman" w:cs="Times New Roman"/>
                <w:szCs w:val="24"/>
              </w:rPr>
              <w:t>по программе «Специальное педагогическое образование» по направлению «Педагогика»;</w:t>
            </w:r>
          </w:p>
          <w:p w14:paraId="23D2B280" w14:textId="77777777" w:rsidR="00E256AF" w:rsidRPr="004F1F64" w:rsidRDefault="005E1D89">
            <w:pPr>
              <w:jc w:val="both"/>
              <w:rPr>
                <w:rFonts w:ascii="Times New Roman" w:eastAsia="Times New Roman" w:hAnsi="Times New Roman" w:cs="Times New Roman"/>
                <w:szCs w:val="24"/>
              </w:rPr>
            </w:pPr>
            <w:r w:rsidRPr="004F1F64">
              <w:rPr>
                <w:rFonts w:ascii="Times New Roman" w:eastAsia="Times New Roman" w:hAnsi="Times New Roman" w:cs="Times New Roman"/>
                <w:szCs w:val="24"/>
              </w:rPr>
              <w:t>по профилю «Тифлопедагогика. Начальное обучение детей с нарушениями зрения» по направлению «Специальное (дефектологическое) образование»;</w:t>
            </w:r>
          </w:p>
          <w:p w14:paraId="651692B8" w14:textId="77777777" w:rsidR="00E256AF" w:rsidRPr="004F1F64" w:rsidRDefault="005E1D89">
            <w:pPr>
              <w:jc w:val="both"/>
              <w:rPr>
                <w:rFonts w:ascii="Times New Roman" w:eastAsia="Times New Roman" w:hAnsi="Times New Roman" w:cs="Times New Roman"/>
                <w:szCs w:val="24"/>
              </w:rPr>
            </w:pPr>
            <w:r w:rsidRPr="004F1F64">
              <w:rPr>
                <w:rFonts w:ascii="Times New Roman" w:eastAsia="Times New Roman" w:hAnsi="Times New Roman" w:cs="Times New Roman"/>
                <w:szCs w:val="24"/>
              </w:rPr>
              <w:t>по профилю «Специальное педагогическое образование»;</w:t>
            </w:r>
          </w:p>
          <w:p w14:paraId="2E077BDB" w14:textId="77777777" w:rsidR="00E256AF" w:rsidRPr="004F1F64" w:rsidRDefault="005E1D89">
            <w:pPr>
              <w:jc w:val="both"/>
              <w:rPr>
                <w:rFonts w:ascii="Times New Roman" w:eastAsia="Times New Roman" w:hAnsi="Times New Roman" w:cs="Times New Roman"/>
                <w:szCs w:val="24"/>
              </w:rPr>
            </w:pPr>
            <w:r w:rsidRPr="004F1F64">
              <w:rPr>
                <w:rFonts w:ascii="Times New Roman" w:eastAsia="Times New Roman" w:hAnsi="Times New Roman" w:cs="Times New Roman"/>
                <w:szCs w:val="24"/>
              </w:rPr>
              <w:t>по специальности "Тифлопедагогика".</w:t>
            </w:r>
          </w:p>
          <w:p w14:paraId="70274052" w14:textId="77777777" w:rsidR="00E256AF" w:rsidRPr="004F1F64" w:rsidRDefault="005E1D89">
            <w:pPr>
              <w:jc w:val="both"/>
              <w:rPr>
                <w:rFonts w:ascii="Times New Roman" w:eastAsia="Times New Roman" w:hAnsi="Times New Roman" w:cs="Times New Roman"/>
                <w:szCs w:val="24"/>
              </w:rPr>
            </w:pPr>
            <w:r w:rsidRPr="004F1F64">
              <w:rPr>
                <w:rFonts w:ascii="Times New Roman" w:eastAsia="Times New Roman" w:hAnsi="Times New Roman" w:cs="Times New Roman"/>
                <w:szCs w:val="24"/>
              </w:rPr>
              <w:t>Лица, имеющие профессиональное педагогическое образование по другим специальностям и профилям подготовки, для реализации программы коррекционной работы (в том числе курсов коррекционно-развивающей области АООП НОО) должны пройти переподготовку в области тифлопедагогики.</w:t>
            </w:r>
          </w:p>
          <w:p w14:paraId="2CDB79BC" w14:textId="77777777" w:rsidR="00E256AF" w:rsidRPr="004F1F64" w:rsidRDefault="005E1D89">
            <w:pPr>
              <w:jc w:val="both"/>
              <w:rPr>
                <w:rFonts w:ascii="Times New Roman" w:eastAsia="Times New Roman" w:hAnsi="Times New Roman" w:cs="Times New Roman"/>
                <w:szCs w:val="24"/>
              </w:rPr>
            </w:pPr>
            <w:r w:rsidRPr="004F1F64">
              <w:rPr>
                <w:rFonts w:ascii="Times New Roman" w:eastAsia="Times New Roman" w:hAnsi="Times New Roman" w:cs="Times New Roman"/>
                <w:szCs w:val="24"/>
              </w:rPr>
              <w:t>Воспитатель должен иметь:</w:t>
            </w:r>
          </w:p>
          <w:p w14:paraId="7AD9E328" w14:textId="77777777" w:rsidR="00E256AF" w:rsidRPr="004F1F64" w:rsidRDefault="005E1D89">
            <w:pPr>
              <w:jc w:val="both"/>
              <w:rPr>
                <w:rFonts w:ascii="Times New Roman" w:eastAsia="Times New Roman" w:hAnsi="Times New Roman" w:cs="Times New Roman"/>
                <w:szCs w:val="24"/>
              </w:rPr>
            </w:pPr>
            <w:r w:rsidRPr="004F1F64">
              <w:rPr>
                <w:rFonts w:ascii="Times New Roman" w:eastAsia="Times New Roman" w:hAnsi="Times New Roman" w:cs="Times New Roman"/>
                <w:szCs w:val="24"/>
              </w:rPr>
              <w:t>•                     высшее профессиональное образование в области тифлопедагогики:</w:t>
            </w:r>
          </w:p>
          <w:p w14:paraId="13EC68C6" w14:textId="77777777" w:rsidR="00E256AF" w:rsidRPr="004F1F64" w:rsidRDefault="005E1D89">
            <w:pPr>
              <w:jc w:val="both"/>
              <w:rPr>
                <w:rFonts w:ascii="Times New Roman" w:eastAsia="Times New Roman" w:hAnsi="Times New Roman" w:cs="Times New Roman"/>
                <w:szCs w:val="24"/>
              </w:rPr>
            </w:pPr>
            <w:r w:rsidRPr="004F1F64">
              <w:rPr>
                <w:rFonts w:ascii="Times New Roman" w:eastAsia="Times New Roman" w:hAnsi="Times New Roman" w:cs="Times New Roman"/>
                <w:szCs w:val="24"/>
              </w:rPr>
              <w:t>по профилю «Коррекционная педагогика и специальная психология» по направлению «Педагогика»;</w:t>
            </w:r>
          </w:p>
          <w:p w14:paraId="6F7C357D" w14:textId="77777777" w:rsidR="00E256AF" w:rsidRPr="004F1F64" w:rsidRDefault="005E1D89">
            <w:pPr>
              <w:jc w:val="both"/>
              <w:rPr>
                <w:rFonts w:ascii="Times New Roman" w:eastAsia="Times New Roman" w:hAnsi="Times New Roman" w:cs="Times New Roman"/>
                <w:szCs w:val="24"/>
              </w:rPr>
            </w:pPr>
            <w:r w:rsidRPr="004F1F64">
              <w:rPr>
                <w:rFonts w:ascii="Times New Roman" w:eastAsia="Times New Roman" w:hAnsi="Times New Roman" w:cs="Times New Roman"/>
                <w:szCs w:val="24"/>
              </w:rPr>
              <w:t>по программе «Специальное педагогическое образование» по направлению «Педагогика»;</w:t>
            </w:r>
          </w:p>
          <w:p w14:paraId="0B1CFA25" w14:textId="77777777" w:rsidR="00E256AF" w:rsidRPr="004F1F64" w:rsidRDefault="005E1D89">
            <w:pPr>
              <w:jc w:val="both"/>
              <w:rPr>
                <w:rFonts w:ascii="Times New Roman" w:eastAsia="Times New Roman" w:hAnsi="Times New Roman" w:cs="Times New Roman"/>
                <w:szCs w:val="24"/>
              </w:rPr>
            </w:pPr>
            <w:r w:rsidRPr="004F1F64">
              <w:rPr>
                <w:rFonts w:ascii="Times New Roman" w:eastAsia="Times New Roman" w:hAnsi="Times New Roman" w:cs="Times New Roman"/>
                <w:szCs w:val="24"/>
              </w:rPr>
              <w:t>по профилю «Тифлопедагогика. Начальное обучение детей с нарушениями зрения» по направлению «Специальное (дефектологическое) образование»;</w:t>
            </w:r>
          </w:p>
          <w:p w14:paraId="71B5091F" w14:textId="77777777" w:rsidR="00E256AF" w:rsidRPr="004F1F64" w:rsidRDefault="005E1D89">
            <w:pPr>
              <w:jc w:val="both"/>
              <w:rPr>
                <w:rFonts w:ascii="Times New Roman" w:eastAsia="Times New Roman" w:hAnsi="Times New Roman" w:cs="Times New Roman"/>
                <w:szCs w:val="24"/>
              </w:rPr>
            </w:pPr>
            <w:r w:rsidRPr="004F1F64">
              <w:rPr>
                <w:rFonts w:ascii="Times New Roman" w:eastAsia="Times New Roman" w:hAnsi="Times New Roman" w:cs="Times New Roman"/>
                <w:szCs w:val="24"/>
              </w:rPr>
              <w:t>по профилю «Специальное педагогическое образование»;</w:t>
            </w:r>
          </w:p>
          <w:p w14:paraId="492BE67E" w14:textId="77777777" w:rsidR="00E256AF" w:rsidRPr="004F1F64" w:rsidRDefault="005E1D89">
            <w:pPr>
              <w:jc w:val="both"/>
              <w:rPr>
                <w:rFonts w:ascii="Times New Roman" w:eastAsia="Times New Roman" w:hAnsi="Times New Roman" w:cs="Times New Roman"/>
                <w:szCs w:val="24"/>
              </w:rPr>
            </w:pPr>
            <w:r w:rsidRPr="004F1F64">
              <w:rPr>
                <w:rFonts w:ascii="Times New Roman" w:eastAsia="Times New Roman" w:hAnsi="Times New Roman" w:cs="Times New Roman"/>
                <w:szCs w:val="24"/>
              </w:rPr>
              <w:t>по специальности "Тифлопедагогика";</w:t>
            </w:r>
          </w:p>
          <w:p w14:paraId="34364FE8" w14:textId="77777777" w:rsidR="00E256AF" w:rsidRPr="004F1F64" w:rsidRDefault="005E1D89">
            <w:pPr>
              <w:jc w:val="both"/>
              <w:rPr>
                <w:rFonts w:ascii="Times New Roman" w:eastAsia="Times New Roman" w:hAnsi="Times New Roman" w:cs="Times New Roman"/>
                <w:szCs w:val="24"/>
              </w:rPr>
            </w:pPr>
            <w:r w:rsidRPr="004F1F64">
              <w:rPr>
                <w:rFonts w:ascii="Times New Roman" w:eastAsia="Times New Roman" w:hAnsi="Times New Roman" w:cs="Times New Roman"/>
                <w:szCs w:val="24"/>
              </w:rPr>
              <w:t xml:space="preserve">•                    среднее или высшее профессиональное педагогическое образование и </w:t>
            </w:r>
            <w:r w:rsidRPr="004F1F64">
              <w:rPr>
                <w:rFonts w:ascii="Times New Roman" w:eastAsia="Times New Roman" w:hAnsi="Times New Roman" w:cs="Times New Roman"/>
                <w:szCs w:val="24"/>
              </w:rPr>
              <w:lastRenderedPageBreak/>
              <w:t>документ о повышении квалификации в области тифлопедагогики.</w:t>
            </w:r>
          </w:p>
          <w:p w14:paraId="22A452D9" w14:textId="77777777" w:rsidR="00E256AF" w:rsidRPr="004F1F64" w:rsidRDefault="005E1D89">
            <w:pPr>
              <w:jc w:val="both"/>
              <w:rPr>
                <w:rFonts w:ascii="Times New Roman" w:eastAsia="Times New Roman" w:hAnsi="Times New Roman" w:cs="Times New Roman"/>
                <w:szCs w:val="24"/>
              </w:rPr>
            </w:pPr>
            <w:r w:rsidRPr="004F1F64">
              <w:rPr>
                <w:rFonts w:ascii="Times New Roman" w:eastAsia="Times New Roman" w:hAnsi="Times New Roman" w:cs="Times New Roman"/>
                <w:szCs w:val="24"/>
              </w:rPr>
              <w:t>Руководящие работники (административный персонал) наряду со средним или высшим профессиональным педагогическим образованием должны иметь документ о повышения квалификации в области тифлопедагогики.</w:t>
            </w:r>
          </w:p>
          <w:p w14:paraId="150B00F6" w14:textId="77777777" w:rsidR="00E256AF" w:rsidRPr="004F1F64" w:rsidRDefault="00E256AF">
            <w:pPr>
              <w:jc w:val="both"/>
              <w:rPr>
                <w:rFonts w:ascii="Times New Roman" w:eastAsia="Times New Roman" w:hAnsi="Times New Roman" w:cs="Times New Roman"/>
                <w:szCs w:val="24"/>
              </w:rPr>
            </w:pPr>
          </w:p>
        </w:tc>
        <w:tc>
          <w:tcPr>
            <w:tcW w:w="6520" w:type="dxa"/>
            <w:tcBorders>
              <w:top w:val="single" w:sz="4" w:space="0" w:color="000000"/>
              <w:left w:val="single" w:sz="4" w:space="0" w:color="000000"/>
              <w:bottom w:val="single" w:sz="4" w:space="0" w:color="000000"/>
              <w:right w:val="single" w:sz="4" w:space="0" w:color="000000"/>
            </w:tcBorders>
          </w:tcPr>
          <w:p w14:paraId="6230A4B2" w14:textId="77777777" w:rsidR="00E256AF" w:rsidRPr="004F1F64" w:rsidRDefault="005E1D89">
            <w:pPr>
              <w:jc w:val="both"/>
              <w:rPr>
                <w:rFonts w:ascii="Times New Roman" w:eastAsia="Times New Roman" w:hAnsi="Times New Roman" w:cs="Times New Roman"/>
                <w:szCs w:val="24"/>
              </w:rPr>
            </w:pPr>
            <w:r w:rsidRPr="004F1F64">
              <w:rPr>
                <w:rFonts w:ascii="Times New Roman" w:eastAsia="Times New Roman" w:hAnsi="Times New Roman" w:cs="Times New Roman"/>
                <w:szCs w:val="24"/>
              </w:rPr>
              <w:lastRenderedPageBreak/>
              <w:t>Финансовое обеспечение должно соответствовать специфике кадровых и материально-технических условий, определенных для каждого варианта АООП НОО для слепых.</w:t>
            </w:r>
          </w:p>
          <w:p w14:paraId="7F2B3DDE" w14:textId="77777777" w:rsidR="00E256AF" w:rsidRPr="004F1F64" w:rsidRDefault="005E1D89">
            <w:pPr>
              <w:jc w:val="both"/>
              <w:rPr>
                <w:rFonts w:ascii="Times New Roman" w:eastAsia="Times New Roman" w:hAnsi="Times New Roman" w:cs="Times New Roman"/>
                <w:szCs w:val="24"/>
              </w:rPr>
            </w:pPr>
            <w:r w:rsidRPr="004F1F64">
              <w:rPr>
                <w:rFonts w:ascii="Times New Roman" w:eastAsia="Times New Roman" w:hAnsi="Times New Roman" w:cs="Times New Roman"/>
                <w:szCs w:val="24"/>
              </w:rPr>
              <w:t>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питанием[1].</w:t>
            </w:r>
          </w:p>
          <w:p w14:paraId="38F15B7E" w14:textId="77777777" w:rsidR="00E256AF" w:rsidRPr="004F1F64" w:rsidRDefault="005E1D89">
            <w:pPr>
              <w:jc w:val="both"/>
              <w:rPr>
                <w:rFonts w:ascii="Times New Roman" w:eastAsia="Times New Roman" w:hAnsi="Times New Roman" w:cs="Times New Roman"/>
                <w:szCs w:val="24"/>
              </w:rPr>
            </w:pPr>
            <w:r w:rsidRPr="004F1F64">
              <w:rPr>
                <w:rFonts w:ascii="Times New Roman" w:eastAsia="Times New Roman" w:hAnsi="Times New Roman" w:cs="Times New Roman"/>
                <w:szCs w:val="24"/>
              </w:rPr>
              <w:t>В соответствии с требованиями Стандарта для обеспечения всех предметных областей, включая коррекционно-развивающую область, и внеурочную деятельность образовательная организация должна соответствовать строительным нормам и правилам, санитарным и гигиеническим нормам, нормам пожарной безопасности и быть оборудована:</w:t>
            </w:r>
          </w:p>
          <w:p w14:paraId="1E4FD5B4" w14:textId="77777777" w:rsidR="00E256AF" w:rsidRPr="004F1F64" w:rsidRDefault="005E1D89">
            <w:pPr>
              <w:jc w:val="both"/>
              <w:rPr>
                <w:rFonts w:ascii="Times New Roman" w:eastAsia="Times New Roman" w:hAnsi="Times New Roman" w:cs="Times New Roman"/>
                <w:szCs w:val="24"/>
              </w:rPr>
            </w:pPr>
            <w:r w:rsidRPr="004F1F64">
              <w:rPr>
                <w:rFonts w:ascii="Times New Roman" w:eastAsia="Times New Roman" w:hAnsi="Times New Roman" w:cs="Times New Roman"/>
                <w:szCs w:val="24"/>
              </w:rPr>
              <w:t>•   учебными помещениями (классами, специальными кабинетами), площадь,  освещенность, расположение, размеры рабочих, игровых зон и зон для индивидуальных занятий, активной деятельности, сна (в случае интернатного проживания обучающихся) и отдыха которых, должны обеспечивать возможность успешной  реализации слепыми обучающимися урочной и внеурочной  деятельности;</w:t>
            </w:r>
          </w:p>
          <w:p w14:paraId="77C62790" w14:textId="77777777" w:rsidR="00E256AF" w:rsidRPr="004F1F64" w:rsidRDefault="005E1D89">
            <w:pPr>
              <w:spacing w:before="240" w:after="240"/>
              <w:jc w:val="both"/>
              <w:rPr>
                <w:rFonts w:ascii="Times New Roman" w:eastAsia="Times New Roman" w:hAnsi="Times New Roman" w:cs="Times New Roman"/>
                <w:i/>
                <w:szCs w:val="24"/>
              </w:rPr>
            </w:pPr>
            <w:r w:rsidRPr="004F1F64">
              <w:rPr>
                <w:rFonts w:ascii="Times New Roman" w:eastAsia="Times New Roman" w:hAnsi="Times New Roman" w:cs="Times New Roman"/>
                <w:szCs w:val="24"/>
              </w:rPr>
              <w:lastRenderedPageBreak/>
              <w:t>• учебными помещениями для осуществления образовательного процесса (классами, специальными кабинетами) развития зрительного восприятия и/или сенсорного развития, пространственной ориентировки, социально-бытовой ориентировки, коррекции речевых нарушений, ритмики и/или адаптивной физической культуры, психологической коррекции</w:t>
            </w:r>
            <w:r w:rsidRPr="004F1F64">
              <w:rPr>
                <w:rFonts w:ascii="Times New Roman" w:eastAsia="Times New Roman" w:hAnsi="Times New Roman" w:cs="Times New Roman"/>
                <w:i/>
                <w:szCs w:val="24"/>
              </w:rPr>
              <w:t>;</w:t>
            </w:r>
          </w:p>
          <w:p w14:paraId="07E8C2F7" w14:textId="77777777" w:rsidR="00E256AF" w:rsidRPr="004F1F64" w:rsidRDefault="005E1D89">
            <w:pPr>
              <w:jc w:val="both"/>
              <w:rPr>
                <w:rFonts w:ascii="Times New Roman" w:eastAsia="Times New Roman" w:hAnsi="Times New Roman" w:cs="Times New Roman"/>
                <w:szCs w:val="24"/>
              </w:rPr>
            </w:pPr>
            <w:r w:rsidRPr="004F1F64">
              <w:rPr>
                <w:rFonts w:ascii="Times New Roman" w:eastAsia="Times New Roman" w:hAnsi="Times New Roman" w:cs="Times New Roman"/>
                <w:szCs w:val="24"/>
              </w:rPr>
              <w:t>• помещениями (кабинетами, мастерскими, студиями) для занятий изобразительным искусством и др.;</w:t>
            </w:r>
          </w:p>
          <w:p w14:paraId="078C36C1" w14:textId="77777777" w:rsidR="00E256AF" w:rsidRPr="004F1F64" w:rsidRDefault="005E1D89">
            <w:pPr>
              <w:jc w:val="both"/>
              <w:rPr>
                <w:rFonts w:ascii="Times New Roman" w:eastAsia="Times New Roman" w:hAnsi="Times New Roman" w:cs="Times New Roman"/>
                <w:szCs w:val="24"/>
              </w:rPr>
            </w:pPr>
            <w:r w:rsidRPr="004F1F64">
              <w:rPr>
                <w:rFonts w:ascii="Times New Roman" w:eastAsia="Times New Roman" w:hAnsi="Times New Roman" w:cs="Times New Roman"/>
                <w:szCs w:val="24"/>
              </w:rPr>
              <w:t>• помещениями библиотек с рабочими зонами, оборудованными читальными залами и книгохранилищами, обеспечивающими сохранность книжного фонда, медиатекой, фонотекой;</w:t>
            </w:r>
          </w:p>
          <w:p w14:paraId="291D465B" w14:textId="77777777" w:rsidR="00E256AF" w:rsidRPr="004F1F64" w:rsidRDefault="005E1D89">
            <w:pPr>
              <w:jc w:val="both"/>
              <w:rPr>
                <w:rFonts w:ascii="Times New Roman" w:eastAsia="Times New Roman" w:hAnsi="Times New Roman" w:cs="Times New Roman"/>
                <w:szCs w:val="24"/>
              </w:rPr>
            </w:pPr>
            <w:r w:rsidRPr="004F1F64">
              <w:rPr>
                <w:rFonts w:ascii="Times New Roman" w:eastAsia="Times New Roman" w:hAnsi="Times New Roman" w:cs="Times New Roman"/>
                <w:szCs w:val="24"/>
              </w:rPr>
              <w:t>• актовым залом;</w:t>
            </w:r>
          </w:p>
          <w:p w14:paraId="6320EC65" w14:textId="77777777" w:rsidR="00E256AF" w:rsidRPr="004F1F64" w:rsidRDefault="005E1D89">
            <w:pPr>
              <w:jc w:val="both"/>
              <w:rPr>
                <w:rFonts w:ascii="Times New Roman" w:eastAsia="Times New Roman" w:hAnsi="Times New Roman" w:cs="Times New Roman"/>
                <w:szCs w:val="24"/>
              </w:rPr>
            </w:pPr>
            <w:r w:rsidRPr="004F1F64">
              <w:rPr>
                <w:rFonts w:ascii="Times New Roman" w:eastAsia="Times New Roman" w:hAnsi="Times New Roman" w:cs="Times New Roman"/>
                <w:szCs w:val="24"/>
              </w:rPr>
              <w:t>•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слепых обучающихся;</w:t>
            </w:r>
          </w:p>
          <w:p w14:paraId="0119C8A5" w14:textId="77777777" w:rsidR="00E256AF" w:rsidRPr="004F1F64" w:rsidRDefault="005E1D89">
            <w:pPr>
              <w:jc w:val="both"/>
              <w:rPr>
                <w:rFonts w:ascii="Times New Roman" w:eastAsia="Times New Roman" w:hAnsi="Times New Roman" w:cs="Times New Roman"/>
                <w:szCs w:val="24"/>
              </w:rPr>
            </w:pPr>
            <w:r w:rsidRPr="004F1F64">
              <w:rPr>
                <w:rFonts w:ascii="Times New Roman" w:eastAsia="Times New Roman" w:hAnsi="Times New Roman" w:cs="Times New Roman"/>
                <w:szCs w:val="24"/>
              </w:rPr>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14:paraId="55330F46" w14:textId="77777777" w:rsidR="00E256AF" w:rsidRPr="004F1F64" w:rsidRDefault="005E1D89">
            <w:pPr>
              <w:jc w:val="both"/>
              <w:rPr>
                <w:rFonts w:ascii="Times New Roman" w:eastAsia="Times New Roman" w:hAnsi="Times New Roman" w:cs="Times New Roman"/>
                <w:szCs w:val="24"/>
              </w:rPr>
            </w:pPr>
            <w:r w:rsidRPr="004F1F64">
              <w:rPr>
                <w:rFonts w:ascii="Times New Roman" w:eastAsia="Times New Roman" w:hAnsi="Times New Roman" w:cs="Times New Roman"/>
                <w:szCs w:val="24"/>
              </w:rPr>
              <w:t>• помещениями медицинского назначения (в том числе кабинет офтальмолога, ортоптический кабинет);</w:t>
            </w:r>
          </w:p>
          <w:p w14:paraId="22DDC627" w14:textId="77777777" w:rsidR="00E256AF" w:rsidRPr="004F1F64" w:rsidRDefault="005E1D89">
            <w:pPr>
              <w:jc w:val="both"/>
              <w:rPr>
                <w:rFonts w:ascii="Times New Roman" w:eastAsia="Times New Roman" w:hAnsi="Times New Roman" w:cs="Times New Roman"/>
                <w:szCs w:val="24"/>
              </w:rPr>
            </w:pPr>
            <w:r w:rsidRPr="004F1F64">
              <w:rPr>
                <w:rFonts w:ascii="Times New Roman" w:eastAsia="Times New Roman" w:hAnsi="Times New Roman" w:cs="Times New Roman"/>
                <w:szCs w:val="24"/>
              </w:rPr>
              <w:t>• административными и иными помещениями, оснащёнными необходимым оборудованием для организации учебного процесса;</w:t>
            </w:r>
          </w:p>
          <w:p w14:paraId="31077D51" w14:textId="77777777" w:rsidR="00E256AF" w:rsidRPr="004F1F64" w:rsidRDefault="005E1D89">
            <w:pPr>
              <w:jc w:val="both"/>
              <w:rPr>
                <w:rFonts w:ascii="Times New Roman" w:eastAsia="Times New Roman" w:hAnsi="Times New Roman" w:cs="Times New Roman"/>
                <w:szCs w:val="24"/>
              </w:rPr>
            </w:pPr>
            <w:r w:rsidRPr="004F1F64">
              <w:rPr>
                <w:rFonts w:ascii="Times New Roman" w:eastAsia="Times New Roman" w:hAnsi="Times New Roman" w:cs="Times New Roman"/>
                <w:szCs w:val="24"/>
              </w:rPr>
              <w:t>• гардеробами, санузлами, местами личной гигиены;</w:t>
            </w:r>
          </w:p>
          <w:p w14:paraId="075F5A48" w14:textId="77777777" w:rsidR="00E256AF" w:rsidRPr="004F1F64" w:rsidRDefault="005E1D89">
            <w:pPr>
              <w:jc w:val="both"/>
              <w:rPr>
                <w:rFonts w:ascii="Times New Roman" w:eastAsia="Times New Roman" w:hAnsi="Times New Roman" w:cs="Times New Roman"/>
                <w:szCs w:val="24"/>
              </w:rPr>
            </w:pPr>
            <w:r w:rsidRPr="004F1F64">
              <w:rPr>
                <w:rFonts w:ascii="Times New Roman" w:eastAsia="Times New Roman" w:hAnsi="Times New Roman" w:cs="Times New Roman"/>
                <w:szCs w:val="24"/>
              </w:rPr>
              <w:t>• участком (территорией) с необходимым набором оснащённых зон.</w:t>
            </w:r>
          </w:p>
          <w:p w14:paraId="70172511" w14:textId="77777777" w:rsidR="00E256AF" w:rsidRPr="004F1F64" w:rsidRDefault="005E1D89">
            <w:pPr>
              <w:jc w:val="both"/>
              <w:rPr>
                <w:rFonts w:ascii="Times New Roman" w:eastAsia="Times New Roman" w:hAnsi="Times New Roman" w:cs="Times New Roman"/>
                <w:szCs w:val="24"/>
              </w:rPr>
            </w:pPr>
            <w:r w:rsidRPr="004F1F64">
              <w:rPr>
                <w:rFonts w:ascii="Times New Roman" w:eastAsia="Times New Roman" w:hAnsi="Times New Roman" w:cs="Times New Roman"/>
                <w:szCs w:val="24"/>
              </w:rPr>
              <w:t>Информационно-образовательная среда образовательной организации, реализующей АООП НОО для слепых обучающихся,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14:paraId="42F5DDC2" w14:textId="77777777" w:rsidR="00E256AF" w:rsidRPr="004F1F64" w:rsidRDefault="005E1D89">
            <w:pPr>
              <w:jc w:val="both"/>
              <w:rPr>
                <w:rFonts w:ascii="Times New Roman" w:eastAsia="Times New Roman" w:hAnsi="Times New Roman" w:cs="Times New Roman"/>
                <w:szCs w:val="24"/>
              </w:rPr>
            </w:pPr>
            <w:r w:rsidRPr="004F1F64">
              <w:rPr>
                <w:rFonts w:ascii="Times New Roman" w:eastAsia="Times New Roman" w:hAnsi="Times New Roman" w:cs="Times New Roman"/>
                <w:szCs w:val="24"/>
              </w:rPr>
              <w:t xml:space="preserve">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слепых обучающихся и педагогов, информационных ресурсов; фиксацию хода образовательного процесса и результатов освоения слепыми обучающимися АООП НОО;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воспитания обучающихся); взаимодействие образовательной организации с органами, осуществляющими </w:t>
            </w:r>
            <w:r w:rsidRPr="004F1F64">
              <w:rPr>
                <w:rFonts w:ascii="Times New Roman" w:eastAsia="Times New Roman" w:hAnsi="Times New Roman" w:cs="Times New Roman"/>
                <w:szCs w:val="24"/>
              </w:rPr>
              <w:lastRenderedPageBreak/>
              <w:t>управление в сфере образования и с другими образовательными организациями.</w:t>
            </w:r>
          </w:p>
          <w:p w14:paraId="6D493A8F" w14:textId="77777777" w:rsidR="00E256AF" w:rsidRPr="004F1F64" w:rsidRDefault="005E1D89">
            <w:pPr>
              <w:jc w:val="both"/>
              <w:rPr>
                <w:rFonts w:ascii="Times New Roman" w:eastAsia="Times New Roman" w:hAnsi="Times New Roman" w:cs="Times New Roman"/>
                <w:szCs w:val="24"/>
              </w:rPr>
            </w:pPr>
            <w:r w:rsidRPr="004F1F64">
              <w:rPr>
                <w:rFonts w:ascii="Times New Roman" w:eastAsia="Times New Roman" w:hAnsi="Times New Roman" w:cs="Times New Roman"/>
                <w:szCs w:val="24"/>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14:paraId="2D586D0C" w14:textId="77777777" w:rsidR="00E256AF" w:rsidRPr="004F1F64" w:rsidRDefault="005E1D89">
            <w:pPr>
              <w:jc w:val="both"/>
              <w:rPr>
                <w:rFonts w:ascii="Times New Roman" w:eastAsia="Times New Roman" w:hAnsi="Times New Roman" w:cs="Times New Roman"/>
                <w:szCs w:val="24"/>
              </w:rPr>
            </w:pPr>
            <w:r w:rsidRPr="004F1F64">
              <w:rPr>
                <w:rFonts w:ascii="Times New Roman" w:eastAsia="Times New Roman" w:hAnsi="Times New Roman" w:cs="Times New Roman"/>
                <w:szCs w:val="24"/>
              </w:rP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345C2AD2" w14:textId="77777777" w:rsidR="00E256AF" w:rsidRPr="004F1F64" w:rsidRDefault="005E1D89">
            <w:pPr>
              <w:jc w:val="both"/>
              <w:rPr>
                <w:rFonts w:ascii="Times New Roman" w:eastAsia="Times New Roman" w:hAnsi="Times New Roman" w:cs="Times New Roman"/>
                <w:szCs w:val="24"/>
              </w:rPr>
            </w:pPr>
            <w:r w:rsidRPr="004F1F64">
              <w:rPr>
                <w:rFonts w:ascii="Times New Roman" w:eastAsia="Times New Roman" w:hAnsi="Times New Roman" w:cs="Times New Roman"/>
                <w:szCs w:val="24"/>
              </w:rP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p w14:paraId="4EE37C60" w14:textId="77777777" w:rsidR="00E256AF" w:rsidRPr="004F1F64" w:rsidRDefault="005E1D89">
            <w:pPr>
              <w:jc w:val="both"/>
              <w:rPr>
                <w:rFonts w:ascii="Times New Roman" w:eastAsia="Times New Roman" w:hAnsi="Times New Roman" w:cs="Times New Roman"/>
                <w:szCs w:val="24"/>
              </w:rPr>
            </w:pPr>
            <w:r w:rsidRPr="004F1F64">
              <w:rPr>
                <w:rFonts w:ascii="Times New Roman" w:eastAsia="Times New Roman" w:hAnsi="Times New Roman" w:cs="Times New Roman"/>
                <w:szCs w:val="24"/>
              </w:rPr>
              <w:t>Материально-технические условия реализации АООП НОО для слепых обучающихся должны отвечать особым образовательным потребностям данной категории обучающихся и особым образовательным потребностям, характерным для конкретной группы слепых,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tc>
      </w:tr>
    </w:tbl>
    <w:p w14:paraId="674E1871" w14:textId="77777777" w:rsidR="00E256AF" w:rsidRPr="00F66A65" w:rsidRDefault="00E256AF">
      <w:pPr>
        <w:spacing w:after="0"/>
        <w:jc w:val="both"/>
        <w:rPr>
          <w:rFonts w:ascii="Times New Roman" w:eastAsia="Times New Roman" w:hAnsi="Times New Roman" w:cs="Times New Roman"/>
          <w:sz w:val="24"/>
          <w:szCs w:val="24"/>
        </w:rPr>
      </w:pPr>
    </w:p>
    <w:tbl>
      <w:tblPr>
        <w:tblStyle w:val="a6"/>
        <w:tblW w:w="9884" w:type="dxa"/>
        <w:tblLayout w:type="fixed"/>
        <w:tblLook w:val="0600" w:firstRow="0" w:lastRow="0" w:firstColumn="0" w:lastColumn="0" w:noHBand="1" w:noVBand="1"/>
      </w:tblPr>
      <w:tblGrid>
        <w:gridCol w:w="4890"/>
        <w:gridCol w:w="4994"/>
      </w:tblGrid>
      <w:tr w:rsidR="004F1F64" w:rsidRPr="00B12291" w14:paraId="102ED4AC" w14:textId="77777777" w:rsidTr="00325A7F">
        <w:trPr>
          <w:trHeight w:val="440"/>
        </w:trPr>
        <w:tc>
          <w:tcPr>
            <w:tcW w:w="9884" w:type="dxa"/>
            <w:gridSpan w:val="2"/>
          </w:tcPr>
          <w:p w14:paraId="3A0C97F8" w14:textId="77777777" w:rsidR="004F1F64" w:rsidRPr="00B12291" w:rsidRDefault="004F1F64" w:rsidP="00325A7F">
            <w:pPr>
              <w:pStyle w:val="ac"/>
              <w:jc w:val="center"/>
            </w:pPr>
            <w:r w:rsidRPr="00B12291">
              <w:t>Требования к организации процесса обучения</w:t>
            </w:r>
          </w:p>
        </w:tc>
      </w:tr>
      <w:tr w:rsidR="004F1F64" w:rsidRPr="00B12291" w14:paraId="7468627C" w14:textId="77777777" w:rsidTr="00325A7F">
        <w:tc>
          <w:tcPr>
            <w:tcW w:w="4890" w:type="dxa"/>
          </w:tcPr>
          <w:p w14:paraId="6FA17A36" w14:textId="77777777" w:rsidR="004F1F64" w:rsidRPr="00B12291" w:rsidRDefault="004F1F64" w:rsidP="00325A7F">
            <w:pPr>
              <w:pStyle w:val="ac"/>
              <w:jc w:val="center"/>
            </w:pPr>
            <w:r w:rsidRPr="00B12291">
              <w:t>Вариант 3.2</w:t>
            </w:r>
          </w:p>
        </w:tc>
        <w:tc>
          <w:tcPr>
            <w:tcW w:w="4994" w:type="dxa"/>
          </w:tcPr>
          <w:p w14:paraId="20DA5E82" w14:textId="77777777" w:rsidR="004F1F64" w:rsidRPr="00B12291" w:rsidRDefault="004F1F64" w:rsidP="00325A7F">
            <w:pPr>
              <w:pStyle w:val="ac"/>
              <w:jc w:val="center"/>
            </w:pPr>
            <w:r w:rsidRPr="00B12291">
              <w:t>Вариант 4.2</w:t>
            </w:r>
          </w:p>
        </w:tc>
      </w:tr>
      <w:tr w:rsidR="004F1F64" w:rsidRPr="00B12291" w14:paraId="25E39B17" w14:textId="77777777" w:rsidTr="00325A7F">
        <w:trPr>
          <w:trHeight w:val="6546"/>
        </w:trPr>
        <w:tc>
          <w:tcPr>
            <w:tcW w:w="4890" w:type="dxa"/>
          </w:tcPr>
          <w:p w14:paraId="63973744" w14:textId="77777777" w:rsidR="004F1F64" w:rsidRPr="00B12291" w:rsidRDefault="004F1F64" w:rsidP="00325A7F">
            <w:pPr>
              <w:pStyle w:val="ac"/>
              <w:jc w:val="both"/>
            </w:pPr>
            <w:r w:rsidRPr="00B12291">
              <w:lastRenderedPageBreak/>
              <w:t>1. Требования к наполняемости классов. Наполняемость классов составляет 9 человек.</w:t>
            </w:r>
          </w:p>
          <w:p w14:paraId="3B300E3C" w14:textId="77777777" w:rsidR="004F1F64" w:rsidRPr="00B12291" w:rsidRDefault="004F1F64" w:rsidP="00325A7F">
            <w:pPr>
              <w:pStyle w:val="ac"/>
              <w:jc w:val="both"/>
            </w:pPr>
            <w:r w:rsidRPr="00B12291">
              <w:t xml:space="preserve"> 2. Требования к организации работы по реализации АООП НОО: систематическое и целенаправленное развитие сохранных органов чувств; обеспечение доступности учебной информации для непосредственного восприятия (с помощью остаточного зрения и/или осязания) слепыми обучающимися;</w:t>
            </w:r>
          </w:p>
          <w:p w14:paraId="3D9EE82B" w14:textId="77777777" w:rsidR="004F1F64" w:rsidRPr="00B12291" w:rsidRDefault="004F1F64" w:rsidP="00325A7F">
            <w:pPr>
              <w:pStyle w:val="ac"/>
              <w:jc w:val="both"/>
            </w:pPr>
            <w:r w:rsidRPr="00B12291">
              <w:t xml:space="preserve"> необходимость использования специальных приемов организации учебно-познавательной деятельности слепых обучающихся: инструктивно методические рекомендации о порядке, последовательности, этапности деятельности слепых и слабовидящих, такие как - приемы алгоритмизации деятельности учащихся;</w:t>
            </w:r>
          </w:p>
          <w:p w14:paraId="143D8155" w14:textId="77777777" w:rsidR="004F1F64" w:rsidRPr="00B12291" w:rsidRDefault="004F1F64" w:rsidP="00325A7F">
            <w:pPr>
              <w:pStyle w:val="ac"/>
              <w:jc w:val="both"/>
            </w:pPr>
            <w:r w:rsidRPr="00B12291">
              <w:t>- приемы расчленения учебного материала на отдельные фрагменты; части, узлы, на отдельные элементы, преподнесение их этапами, а затем объединения их в целостный процесс;</w:t>
            </w:r>
          </w:p>
          <w:p w14:paraId="169746D7" w14:textId="77777777" w:rsidR="004F1F64" w:rsidRPr="00B12291" w:rsidRDefault="004F1F64" w:rsidP="00325A7F">
            <w:pPr>
              <w:pStyle w:val="ac"/>
              <w:jc w:val="both"/>
            </w:pPr>
            <w:r w:rsidRPr="00B12291">
              <w:t xml:space="preserve"> - приемы сочетания зрительной и слуховой информации;</w:t>
            </w:r>
          </w:p>
          <w:p w14:paraId="448558FB" w14:textId="77777777" w:rsidR="004F1F64" w:rsidRPr="00B12291" w:rsidRDefault="004F1F64" w:rsidP="00325A7F">
            <w:pPr>
              <w:pStyle w:val="ac"/>
              <w:jc w:val="both"/>
            </w:pPr>
            <w:r w:rsidRPr="00B12291">
              <w:t>- приемы сочетания письменной и устной работы;</w:t>
            </w:r>
          </w:p>
          <w:p w14:paraId="4AB37BD6" w14:textId="77777777" w:rsidR="004F1F64" w:rsidRPr="00B12291" w:rsidRDefault="004F1F64" w:rsidP="00325A7F">
            <w:pPr>
              <w:pStyle w:val="ac"/>
              <w:jc w:val="both"/>
            </w:pPr>
            <w:r w:rsidRPr="00B12291">
              <w:t xml:space="preserve"> - приемы снятия зрительной и тактильной утомляемости;</w:t>
            </w:r>
          </w:p>
          <w:p w14:paraId="62A294BC" w14:textId="77777777" w:rsidR="004F1F64" w:rsidRPr="00B12291" w:rsidRDefault="004F1F64" w:rsidP="00325A7F">
            <w:pPr>
              <w:pStyle w:val="ac"/>
              <w:jc w:val="both"/>
            </w:pPr>
            <w:r w:rsidRPr="00B12291">
              <w:t>- приемы, обеспечивающие уяснение специальной символики и унификации (сигнальные карточки);</w:t>
            </w:r>
          </w:p>
          <w:p w14:paraId="1230E1E4" w14:textId="77777777" w:rsidR="004F1F64" w:rsidRPr="00B12291" w:rsidRDefault="004F1F64" w:rsidP="00325A7F">
            <w:pPr>
              <w:pStyle w:val="ac"/>
              <w:jc w:val="both"/>
            </w:pPr>
            <w:r w:rsidRPr="00B12291">
              <w:t xml:space="preserve"> - приемы, позволяющие выделить существенные признаки изучаемых предметов и процессов;</w:t>
            </w:r>
          </w:p>
          <w:p w14:paraId="7856A963" w14:textId="77777777" w:rsidR="004F1F64" w:rsidRPr="00B12291" w:rsidRDefault="004F1F64" w:rsidP="00325A7F">
            <w:pPr>
              <w:pStyle w:val="ac"/>
              <w:jc w:val="both"/>
            </w:pPr>
            <w:r w:rsidRPr="00B12291">
              <w:t xml:space="preserve"> - приемы, позволяющие определить качество предметных представлений; - организационные приемы замены демонстрационных показов лабораторными опытами или самостоятельными работами;</w:t>
            </w:r>
          </w:p>
          <w:p w14:paraId="2FAD38B2" w14:textId="77777777" w:rsidR="004F1F64" w:rsidRPr="00B12291" w:rsidRDefault="004F1F64" w:rsidP="00325A7F">
            <w:pPr>
              <w:pStyle w:val="ac"/>
              <w:jc w:val="both"/>
            </w:pPr>
            <w:r w:rsidRPr="00B12291">
              <w:t xml:space="preserve"> - организационные приемы, связанные с подбором объектов, с выбором форм регистрации репродуктивной деятельности учащихся, созданием условий для целенаправленного восприятия перекодированной информации;</w:t>
            </w:r>
          </w:p>
          <w:p w14:paraId="2364D6B6" w14:textId="77777777" w:rsidR="004F1F64" w:rsidRPr="00B12291" w:rsidRDefault="004F1F64" w:rsidP="00325A7F">
            <w:pPr>
              <w:pStyle w:val="ac"/>
              <w:jc w:val="both"/>
            </w:pPr>
            <w:r w:rsidRPr="00B12291">
              <w:t xml:space="preserve"> - приемы конкретизации речи педагога; введение специальных (пропедевтических) периодов в этапном построении урока; введение в первом и втором классах дополнительной физкультминутки;</w:t>
            </w:r>
          </w:p>
          <w:p w14:paraId="6E8DD9FC" w14:textId="77777777" w:rsidR="004F1F64" w:rsidRPr="00B12291" w:rsidRDefault="004F1F64" w:rsidP="00325A7F">
            <w:pPr>
              <w:pStyle w:val="ac"/>
              <w:jc w:val="both"/>
            </w:pPr>
            <w:r w:rsidRPr="00B12291">
              <w:t xml:space="preserve"> - введение в содержание физкультминуток упражнений, обеспечивающих снятие тактильного и зрительного (у слепых </w:t>
            </w:r>
            <w:r w:rsidRPr="00B12291">
              <w:lastRenderedPageBreak/>
              <w:t>обучающихся с остаточным зрением) напряжения и профилактику зрительного утомления (у слепых обучающихся с остаточным зрением);</w:t>
            </w:r>
          </w:p>
          <w:p w14:paraId="52F07887" w14:textId="77777777" w:rsidR="004F1F64" w:rsidRPr="00B12291" w:rsidRDefault="004F1F64" w:rsidP="00325A7F">
            <w:pPr>
              <w:pStyle w:val="ac"/>
              <w:jc w:val="both"/>
            </w:pPr>
            <w:r w:rsidRPr="00B12291">
              <w:t>- соблюдение регламента тактильных и зрительных (у слепых обучающихся с остаточным зрением) нагрузок;</w:t>
            </w:r>
          </w:p>
          <w:p w14:paraId="6E4CC71B" w14:textId="77777777" w:rsidR="004F1F64" w:rsidRPr="00B12291" w:rsidRDefault="004F1F64" w:rsidP="00325A7F">
            <w:pPr>
              <w:pStyle w:val="ac"/>
              <w:jc w:val="both"/>
            </w:pPr>
            <w:r w:rsidRPr="00B12291">
              <w:t xml:space="preserve"> - соблюдение режима физических нагрузок (с учетом противопоказаний);</w:t>
            </w:r>
          </w:p>
          <w:p w14:paraId="127F3E83" w14:textId="77777777" w:rsidR="004F1F64" w:rsidRPr="00B12291" w:rsidRDefault="004F1F64" w:rsidP="00325A7F">
            <w:pPr>
              <w:pStyle w:val="ac"/>
              <w:jc w:val="both"/>
            </w:pPr>
            <w:r w:rsidRPr="00B12291">
              <w:t xml:space="preserve"> рациональное чередование тактильной и зрительной (у слепых обучающихся с остаточным зрением) нагрузки со слуховым восприятием учебного материала;</w:t>
            </w:r>
          </w:p>
          <w:p w14:paraId="368DEA0D" w14:textId="77777777" w:rsidR="004F1F64" w:rsidRPr="00B12291" w:rsidRDefault="004F1F64" w:rsidP="00325A7F">
            <w:pPr>
              <w:pStyle w:val="ac"/>
              <w:jc w:val="both"/>
            </w:pPr>
            <w:r w:rsidRPr="00B12291">
              <w:t>- учет темпа учебной работы слепых обучающихся в зависимости от уровня сформированности компенсаторных способов деятельности и уровня развития обучающихся;</w:t>
            </w:r>
          </w:p>
          <w:p w14:paraId="7D58D2FB" w14:textId="77777777" w:rsidR="004F1F64" w:rsidRPr="00B12291" w:rsidRDefault="004F1F64" w:rsidP="00325A7F">
            <w:pPr>
              <w:pStyle w:val="ac"/>
              <w:jc w:val="both"/>
            </w:pPr>
            <w:r w:rsidRPr="00B12291">
              <w:t>- постановка и реализация коррекционных целей на общеобразовательных уроках и внеклассных мероприятиях;</w:t>
            </w:r>
          </w:p>
          <w:p w14:paraId="53A2D45A" w14:textId="77777777" w:rsidR="004F1F64" w:rsidRPr="00B12291" w:rsidRDefault="004F1F64" w:rsidP="00325A7F">
            <w:pPr>
              <w:pStyle w:val="ac"/>
              <w:jc w:val="both"/>
            </w:pPr>
            <w:r w:rsidRPr="00B12291">
              <w:t>- необходимость при выполнении слепыми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2 раза по сравнению с регламентом, установленным для обучающихся, не имеющих ограничений по возможностям здоровья.</w:t>
            </w:r>
          </w:p>
          <w:p w14:paraId="28B97390" w14:textId="77777777" w:rsidR="004F1F64" w:rsidRPr="00B12291" w:rsidRDefault="004F1F64" w:rsidP="00325A7F">
            <w:pPr>
              <w:pStyle w:val="ac"/>
              <w:jc w:val="both"/>
              <w:rPr>
                <w:b/>
                <w:i/>
              </w:rPr>
            </w:pPr>
            <w:r w:rsidRPr="00B12291">
              <w:rPr>
                <w:b/>
                <w:i/>
              </w:rPr>
              <w:t>Требования к организации пространства</w:t>
            </w:r>
          </w:p>
          <w:p w14:paraId="6D93203E" w14:textId="77777777" w:rsidR="004F1F64" w:rsidRPr="00B12291" w:rsidRDefault="004F1F64" w:rsidP="00325A7F">
            <w:pPr>
              <w:pStyle w:val="ac"/>
              <w:jc w:val="both"/>
            </w:pPr>
            <w:r w:rsidRPr="00B12291">
              <w:t xml:space="preserve"> Необходимость обеспечения:</w:t>
            </w:r>
          </w:p>
          <w:p w14:paraId="4048EEEC" w14:textId="77777777" w:rsidR="004F1F64" w:rsidRPr="00B12291" w:rsidRDefault="004F1F64" w:rsidP="00325A7F">
            <w:pPr>
              <w:pStyle w:val="ac"/>
              <w:jc w:val="both"/>
            </w:pPr>
            <w:r w:rsidRPr="00B12291">
              <w:t>1)     безопасности и постоянства предметно-пространственной среды, что предполагает: определенное предметное наполнение школьных помещений (свободные проходы к партам, входным дверям, отсутствие выступающих углов и др.);</w:t>
            </w:r>
          </w:p>
          <w:p w14:paraId="4902AC13" w14:textId="77777777" w:rsidR="004F1F64" w:rsidRPr="00B12291" w:rsidRDefault="004F1F64" w:rsidP="00325A7F">
            <w:pPr>
              <w:pStyle w:val="ac"/>
              <w:jc w:val="both"/>
            </w:pPr>
            <w:r w:rsidRPr="00B12291">
              <w:t>2)      оснащение в соответствии с особыми образовательными потребностями слепых с остаточным зрением школьных помещений специальными зрительными ориентирами, уличных, ориентиров для помещений, слуховых.</w:t>
            </w:r>
          </w:p>
          <w:p w14:paraId="069034AA" w14:textId="77777777" w:rsidR="004F1F64" w:rsidRPr="00B12291" w:rsidRDefault="004F1F64" w:rsidP="00325A7F">
            <w:pPr>
              <w:pStyle w:val="ac"/>
              <w:jc w:val="both"/>
            </w:pPr>
            <w:r w:rsidRPr="00B12291">
              <w:t xml:space="preserve">3)     определенного уровня освещенности школьных помещений: требования к уровню освещенности школьных помещений (классов, кабинетов, спортивного зала, рекреаций, комнат отдыха и др.) при реализации АООП НОО в отдельных образовательных организациях должны соответствовать нормам освещения, предусмотренным для слепых обучающихся </w:t>
            </w:r>
            <w:r w:rsidRPr="00B12291">
              <w:lastRenderedPageBreak/>
              <w:t>с остаточным зрением;</w:t>
            </w:r>
          </w:p>
          <w:p w14:paraId="6541167A" w14:textId="77777777" w:rsidR="004F1F64" w:rsidRPr="00B12291" w:rsidRDefault="004F1F64" w:rsidP="00325A7F">
            <w:pPr>
              <w:pStyle w:val="ac"/>
              <w:jc w:val="both"/>
            </w:pPr>
            <w:r w:rsidRPr="00B12291">
              <w:t>4)     требования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слепого обучающегося с остаточным зрением должен быть увеличен (по рекомендации врача-офтальмолога) за счет оборудования рабочего места индивидуальным источником света</w:t>
            </w:r>
            <w:r w:rsidRPr="00B12291">
              <w:rPr>
                <w:highlight w:val="white"/>
              </w:rPr>
              <w:t>;  использ</w:t>
            </w:r>
            <w:r w:rsidRPr="00B12291">
              <w:t xml:space="preserve">ованием учебников, дидактического материала и средств наглядности, отвечающих особым образовательным потребностям различных групп слепых обучающихся; использованием оптических, </w:t>
            </w:r>
            <w:proofErr w:type="spellStart"/>
            <w:r w:rsidRPr="00B12291">
              <w:t>тифлотехнических</w:t>
            </w:r>
            <w:proofErr w:type="spellEnd"/>
            <w:r w:rsidRPr="00B12291">
              <w:t>, технических средств, в том числе и средств комфортного доступа к образованию;</w:t>
            </w:r>
          </w:p>
          <w:p w14:paraId="0D08336B" w14:textId="77777777" w:rsidR="004F1F64" w:rsidRPr="00B12291" w:rsidRDefault="004F1F64" w:rsidP="00325A7F">
            <w:pPr>
              <w:pStyle w:val="ac"/>
              <w:jc w:val="both"/>
            </w:pPr>
            <w:r w:rsidRPr="00B12291">
              <w:t xml:space="preserve">6)      наличием в классе (специальном кабинете) места для хранения </w:t>
            </w:r>
            <w:proofErr w:type="spellStart"/>
            <w:r w:rsidRPr="00B12291">
              <w:t>брайлевских</w:t>
            </w:r>
            <w:proofErr w:type="spellEnd"/>
            <w:r w:rsidRPr="00B12291">
              <w:t xml:space="preserve"> книг, тетрадей, индивидуальных </w:t>
            </w:r>
            <w:proofErr w:type="spellStart"/>
            <w:r w:rsidRPr="00B12291">
              <w:t>тифлотехнических</w:t>
            </w:r>
            <w:proofErr w:type="spellEnd"/>
            <w:r w:rsidRPr="00B12291">
              <w:t xml:space="preserve"> и оптических средств, дидактических материалов, выполненных </w:t>
            </w:r>
            <w:proofErr w:type="spellStart"/>
            <w:r w:rsidRPr="00B12291">
              <w:t>рельефноточечным</w:t>
            </w:r>
            <w:proofErr w:type="spellEnd"/>
            <w:r w:rsidRPr="00B12291">
              <w:t xml:space="preserve"> шрифтом; обеспечением доступности справочной и наглядной информации, размещенной в образовательной организации, для непосредственного и беспрепятственного восприятия слепыми обучающимися, что достигается за счет использования наряду с традиционными (изданными </w:t>
            </w:r>
            <w:proofErr w:type="spellStart"/>
            <w:r w:rsidRPr="00B12291">
              <w:t>рельефноточечным</w:t>
            </w:r>
            <w:proofErr w:type="spellEnd"/>
            <w:r w:rsidRPr="00B12291">
              <w:t xml:space="preserve"> шрифтом Л. Брайля) альтернативных форм предоставления учебных материалов (цифровая аудиозапись mp3, </w:t>
            </w:r>
            <w:proofErr w:type="spellStart"/>
            <w:r w:rsidRPr="00B12291">
              <w:t>daisy</w:t>
            </w:r>
            <w:proofErr w:type="spellEnd"/>
            <w:r w:rsidRPr="00B12291">
              <w:t>, электронные форматы хранения текстов TXT, RTF, DOC, DOCX, HTML).</w:t>
            </w:r>
            <w:proofErr w:type="spellStart"/>
            <w:r w:rsidRPr="00B12291">
              <w:t>пности</w:t>
            </w:r>
            <w:proofErr w:type="spellEnd"/>
            <w:r w:rsidRPr="00B12291">
              <w:t xml:space="preserve"> образовательной среды для слепых обучающихся, что обеспечивается:</w:t>
            </w:r>
          </w:p>
          <w:p w14:paraId="0EA95555" w14:textId="77777777" w:rsidR="004F1F64" w:rsidRPr="00B12291" w:rsidRDefault="004F1F64" w:rsidP="00325A7F">
            <w:pPr>
              <w:pStyle w:val="ac"/>
              <w:jc w:val="both"/>
              <w:rPr>
                <w:b/>
                <w:i/>
              </w:rPr>
            </w:pPr>
            <w:r w:rsidRPr="00B12291">
              <w:t xml:space="preserve">    </w:t>
            </w:r>
            <w:r w:rsidRPr="00B12291">
              <w:rPr>
                <w:b/>
                <w:i/>
              </w:rPr>
              <w:t>Временной режим обучения</w:t>
            </w:r>
          </w:p>
          <w:p w14:paraId="113B5FF8" w14:textId="77777777" w:rsidR="004F1F64" w:rsidRPr="00B12291" w:rsidRDefault="004F1F64" w:rsidP="00325A7F">
            <w:pPr>
              <w:pStyle w:val="ac"/>
              <w:jc w:val="both"/>
            </w:pPr>
            <w:r w:rsidRPr="00B12291">
              <w:t xml:space="preserve">Временной режим образования слепых обучающихся (учебный год, учебная неделя, день) устанавливается в соответствии с законодательно закрепленными нормативами (Федеральный закон «Об образовании в Российской Федерации», СанПиН, приказы Министерства образования и науки РФ и др.), локальными актами образовательной организации. Сроки освоения слепыми обучающимися различных вариантов АООП НОО </w:t>
            </w:r>
            <w:r w:rsidRPr="00B12291">
              <w:lastRenderedPageBreak/>
              <w:t>устанавливаются Стандартом. 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деятельности обучающихся в течение учебного дня. Обучение слепых обучающихся осуществляется только в первую смену. Продолжительность общеобразовательного урока определяется действующим СанПиНом.</w:t>
            </w:r>
          </w:p>
          <w:p w14:paraId="2DDD6883" w14:textId="77777777" w:rsidR="004F1F64" w:rsidRPr="00B12291" w:rsidRDefault="004F1F64" w:rsidP="00325A7F">
            <w:pPr>
              <w:pStyle w:val="ac"/>
              <w:jc w:val="both"/>
            </w:pPr>
            <w:r w:rsidRPr="00B12291">
              <w:t xml:space="preserve">Продолжительность групповых занятий коррекционно-развивающей области определяется приказами Минобрнауки РФ; индивидуальных занятий - возрастом и психофизическим состоянием обучающегося. В середине урока проводится физкультурная минутка, направленная на снятие общего мышечного напряжения (в соответствии с СанПиНом) и физкультминутка, в которую включаются упражнения, способствующие снятию зрительного напряжения (у слепых обучающихся с остаточным зрением) и предупреждению зрительного (у слепых обучающихся с остаточным зрением) и/или тактильного утомления. Упражнения проводятся с учетом состояния зрения обучающихся (клинических форм зрительного заболевания, имеющихся противопоказаний, этапа лечения). Психолого-медико-педагогическое сопровождение слепых 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врачом-офтальмологом, сестрой </w:t>
            </w:r>
            <w:proofErr w:type="spellStart"/>
            <w:r w:rsidRPr="00B12291">
              <w:t>ортоптисткой</w:t>
            </w:r>
            <w:proofErr w:type="spellEnd"/>
            <w:r w:rsidRPr="00B12291">
              <w:t xml:space="preserve">). </w:t>
            </w:r>
          </w:p>
          <w:p w14:paraId="21FF4501" w14:textId="77777777" w:rsidR="004F1F64" w:rsidRPr="00B12291" w:rsidRDefault="004F1F64" w:rsidP="00325A7F">
            <w:pPr>
              <w:pStyle w:val="ac"/>
              <w:jc w:val="both"/>
              <w:rPr>
                <w:b/>
                <w:i/>
              </w:rPr>
            </w:pPr>
            <w:r w:rsidRPr="00B12291">
              <w:rPr>
                <w:b/>
                <w:i/>
              </w:rPr>
              <w:t>Требования к организации рабочего места</w:t>
            </w:r>
          </w:p>
          <w:p w14:paraId="590701EA" w14:textId="77777777" w:rsidR="004F1F64" w:rsidRPr="00B12291" w:rsidRDefault="004F1F64" w:rsidP="00325A7F">
            <w:pPr>
              <w:pStyle w:val="ac"/>
              <w:jc w:val="both"/>
            </w:pPr>
            <w:r w:rsidRPr="00B12291">
              <w:rPr>
                <w:b/>
                <w:i/>
              </w:rPr>
              <w:t>-</w:t>
            </w:r>
            <w:r w:rsidRPr="00B12291">
              <w:t>Рабочее место должно быть снабжено дополнительным индивидуальным источником света (в соответствии с рекомендациями врача-офтальмолога).</w:t>
            </w:r>
          </w:p>
          <w:p w14:paraId="7CE163F1" w14:textId="77777777" w:rsidR="004F1F64" w:rsidRPr="00B12291" w:rsidRDefault="004F1F64" w:rsidP="00325A7F">
            <w:pPr>
              <w:pStyle w:val="ac"/>
              <w:jc w:val="both"/>
            </w:pPr>
            <w:r w:rsidRPr="00B12291">
              <w:t>-Школьная парта может быть стационарно зафиксирована и снабжена ограничительными бортиками, обеспечивающими предметную стабильность рабочей зоны (по рекомендации учителя-</w:t>
            </w:r>
            <w:proofErr w:type="spellStart"/>
            <w:r w:rsidRPr="00B12291">
              <w:t>дефектологатифлопедагога</w:t>
            </w:r>
            <w:proofErr w:type="spellEnd"/>
            <w:r w:rsidRPr="00B12291">
              <w:t>).</w:t>
            </w:r>
          </w:p>
          <w:p w14:paraId="6DC41101" w14:textId="77777777" w:rsidR="004F1F64" w:rsidRPr="00B12291" w:rsidRDefault="004F1F64" w:rsidP="00325A7F">
            <w:pPr>
              <w:pStyle w:val="ac"/>
              <w:jc w:val="both"/>
            </w:pPr>
            <w:r w:rsidRPr="00B12291">
              <w:t xml:space="preserve">- Номер парты должен соответствовать росту ученика. Определение местоположения </w:t>
            </w:r>
            <w:r w:rsidRPr="00B12291">
              <w:lastRenderedPageBreak/>
              <w:t xml:space="preserve">парты в классе для слепого с остаточным зрением и для слепого со </w:t>
            </w:r>
            <w:proofErr w:type="spellStart"/>
            <w:r w:rsidRPr="00B12291">
              <w:t>светоощущением</w:t>
            </w:r>
            <w:proofErr w:type="spellEnd"/>
            <w:r w:rsidRPr="00B12291">
              <w:t xml:space="preserve"> осуществляется в соответствии с рекомендациями врача-офтальмолога.</w:t>
            </w:r>
          </w:p>
          <w:p w14:paraId="15CD4854" w14:textId="77777777" w:rsidR="004F1F64" w:rsidRPr="00B12291" w:rsidRDefault="004F1F64" w:rsidP="00325A7F">
            <w:pPr>
              <w:pStyle w:val="ac"/>
              <w:jc w:val="both"/>
            </w:pPr>
            <w:r w:rsidRPr="00B12291">
              <w:t>-Требования к техническим средствам комфортного доступа слепого обучающегося к образованию. 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специальным программным обеспечением (Программы: «</w:t>
            </w:r>
            <w:proofErr w:type="spellStart"/>
            <w:r w:rsidRPr="00B12291">
              <w:t>JAWSforWindows</w:t>
            </w:r>
            <w:proofErr w:type="spellEnd"/>
            <w:r w:rsidRPr="00B12291">
              <w:t xml:space="preserve">»; «COBRA 9.0»; « </w:t>
            </w:r>
            <w:proofErr w:type="spellStart"/>
            <w:r w:rsidRPr="00B12291">
              <w:t>SuperNova</w:t>
            </w:r>
            <w:proofErr w:type="spellEnd"/>
            <w:r w:rsidRPr="00B12291">
              <w:t xml:space="preserve"> </w:t>
            </w:r>
            <w:proofErr w:type="spellStart"/>
            <w:r w:rsidRPr="00B12291">
              <w:t>Magnifier</w:t>
            </w:r>
            <w:proofErr w:type="spellEnd"/>
            <w:r w:rsidRPr="00B12291">
              <w:t xml:space="preserve"> &amp; </w:t>
            </w:r>
            <w:proofErr w:type="spellStart"/>
            <w:r w:rsidRPr="00B12291">
              <w:t>Screen</w:t>
            </w:r>
            <w:proofErr w:type="spellEnd"/>
            <w:r w:rsidRPr="00B12291">
              <w:t xml:space="preserve"> </w:t>
            </w:r>
            <w:proofErr w:type="spellStart"/>
            <w:r w:rsidRPr="00B12291">
              <w:t>Reader</w:t>
            </w:r>
            <w:proofErr w:type="spellEnd"/>
            <w:r w:rsidRPr="00B12291">
              <w:t>»; «</w:t>
            </w:r>
            <w:proofErr w:type="spellStart"/>
            <w:r w:rsidRPr="00B12291">
              <w:t>Screen</w:t>
            </w:r>
            <w:proofErr w:type="spellEnd"/>
            <w:r w:rsidRPr="00B12291">
              <w:t xml:space="preserve"> </w:t>
            </w:r>
            <w:proofErr w:type="spellStart"/>
            <w:r w:rsidRPr="00B12291">
              <w:t>Reader</w:t>
            </w:r>
            <w:proofErr w:type="spellEnd"/>
            <w:r w:rsidRPr="00B12291">
              <w:t>», «</w:t>
            </w:r>
            <w:proofErr w:type="spellStart"/>
            <w:r w:rsidRPr="00B12291">
              <w:t>Duxbury</w:t>
            </w:r>
            <w:proofErr w:type="spellEnd"/>
            <w:r w:rsidRPr="00B12291">
              <w:t xml:space="preserve"> </w:t>
            </w:r>
            <w:proofErr w:type="spellStart"/>
            <w:r w:rsidRPr="00B12291">
              <w:t>BrailleTranslator</w:t>
            </w:r>
            <w:proofErr w:type="spellEnd"/>
            <w:r w:rsidRPr="00B12291">
              <w:t>» и другие), синтезатором речи; адаптированные (с учетом особых образовательных потребностей обучающихся) официальные сайты образовательной организации. 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p w14:paraId="7F5C86D1" w14:textId="77777777" w:rsidR="004F1F64" w:rsidRPr="00B12291" w:rsidRDefault="004F1F64" w:rsidP="00325A7F">
            <w:pPr>
              <w:pStyle w:val="ac"/>
              <w:jc w:val="both"/>
              <w:rPr>
                <w:b/>
                <w:i/>
              </w:rPr>
            </w:pPr>
            <w:r w:rsidRPr="00B12291">
              <w:rPr>
                <w:b/>
                <w:i/>
              </w:rPr>
              <w:t>Требования к техническим средствам обучения</w:t>
            </w:r>
          </w:p>
          <w:p w14:paraId="1BAD0AFF" w14:textId="77777777" w:rsidR="004F1F64" w:rsidRPr="00B12291" w:rsidRDefault="004F1F64" w:rsidP="00325A7F">
            <w:pPr>
              <w:pStyle w:val="ac"/>
              <w:jc w:val="both"/>
            </w:pPr>
            <w:r w:rsidRPr="00B12291">
              <w:t xml:space="preserve">Наряду с общими техническими средствами, использующимися на НОО, в обучении слепых должны применяться специальные </w:t>
            </w:r>
            <w:proofErr w:type="spellStart"/>
            <w:r w:rsidRPr="00B12291">
              <w:t>тифлотехнические</w:t>
            </w:r>
            <w:proofErr w:type="spellEnd"/>
            <w:r w:rsidRPr="00B12291">
              <w:t xml:space="preserve"> (азбука – колодка по Брайлю (колодка </w:t>
            </w:r>
            <w:proofErr w:type="spellStart"/>
            <w:r w:rsidRPr="00B12291">
              <w:t>шеститочия</w:t>
            </w:r>
            <w:proofErr w:type="spellEnd"/>
            <w:r w:rsidRPr="00B12291">
              <w:t xml:space="preserve">), приборы «Ориентир», «Графика» и др.) и оптические (очковые средства коррекции зрения, электронные лупы, дистанционные лупы, карманные увеличители различной кратности и др.) средства, облегчающие </w:t>
            </w:r>
            <w:proofErr w:type="spellStart"/>
            <w:r w:rsidRPr="00B12291">
              <w:t>учебнопознавательную</w:t>
            </w:r>
            <w:proofErr w:type="spellEnd"/>
            <w:r w:rsidRPr="00B12291">
              <w:t xml:space="preserve"> деятельность обучающимся.</w:t>
            </w:r>
          </w:p>
          <w:p w14:paraId="588B90E8" w14:textId="77777777" w:rsidR="004F1F64" w:rsidRPr="00B12291" w:rsidRDefault="004F1F64" w:rsidP="00325A7F">
            <w:pPr>
              <w:pStyle w:val="ac"/>
              <w:jc w:val="both"/>
            </w:pPr>
            <w:r w:rsidRPr="00B12291">
              <w:t xml:space="preserve">- Оптические и </w:t>
            </w:r>
            <w:proofErr w:type="spellStart"/>
            <w:r w:rsidRPr="00B12291">
              <w:t>тифлотехнические</w:t>
            </w:r>
            <w:proofErr w:type="spellEnd"/>
            <w:r w:rsidRPr="00B12291">
              <w:t xml:space="preserve"> средства должны быть доступны для систематического использования слепыми обучающимися.</w:t>
            </w:r>
          </w:p>
          <w:p w14:paraId="7D42FDED" w14:textId="77777777" w:rsidR="004F1F64" w:rsidRPr="00B12291" w:rsidRDefault="004F1F64" w:rsidP="00325A7F">
            <w:pPr>
              <w:pStyle w:val="ac"/>
              <w:jc w:val="both"/>
            </w:pPr>
            <w:r w:rsidRPr="00B12291">
              <w:t xml:space="preserve">-Образовательная организация должна иметь </w:t>
            </w:r>
            <w:proofErr w:type="spellStart"/>
            <w:r w:rsidRPr="00B12291">
              <w:t>тифлотехнические</w:t>
            </w:r>
            <w:proofErr w:type="spellEnd"/>
            <w:r w:rsidRPr="00B12291">
              <w:t xml:space="preserve"> устройства позволяющие преобразовывать визуальную информацию: в речь в рельефно-точечный шрифт по системе Л. Брайля посредством использования </w:t>
            </w:r>
            <w:proofErr w:type="spellStart"/>
            <w:r w:rsidRPr="00B12291">
              <w:t>брайлевских</w:t>
            </w:r>
            <w:proofErr w:type="spellEnd"/>
            <w:r w:rsidRPr="00B12291">
              <w:t xml:space="preserve"> дисплеев и </w:t>
            </w:r>
            <w:proofErr w:type="spellStart"/>
            <w:r w:rsidRPr="00B12291">
              <w:t>брайлевских</w:t>
            </w:r>
            <w:proofErr w:type="spellEnd"/>
            <w:r w:rsidRPr="00B12291">
              <w:t xml:space="preserve"> принтеров в сочетании со специальным программным обеспечением;</w:t>
            </w:r>
          </w:p>
          <w:p w14:paraId="0E1471A6" w14:textId="77777777" w:rsidR="004F1F64" w:rsidRPr="00B12291" w:rsidRDefault="004F1F64" w:rsidP="00325A7F">
            <w:pPr>
              <w:pStyle w:val="ac"/>
              <w:jc w:val="both"/>
            </w:pPr>
            <w:r w:rsidRPr="00B12291">
              <w:t xml:space="preserve">- в визуальную информацию, которая представлена плоскопечатным брусковым </w:t>
            </w:r>
            <w:r w:rsidRPr="00B12291">
              <w:lastRenderedPageBreak/>
              <w:t>рубленым шрифтом, выполненную в необходимом контрасте и цветовом оформлении посредством использования программ изображения на экране компьютера, автономных видео увеличителей.</w:t>
            </w:r>
          </w:p>
          <w:p w14:paraId="4158AD38" w14:textId="77777777" w:rsidR="004F1F64" w:rsidRPr="00B12291" w:rsidRDefault="004F1F64" w:rsidP="00325A7F">
            <w:pPr>
              <w:pStyle w:val="ac"/>
              <w:jc w:val="both"/>
              <w:rPr>
                <w:b/>
                <w:i/>
              </w:rPr>
            </w:pPr>
            <w:r w:rsidRPr="00B12291">
              <w:rPr>
                <w:b/>
                <w:i/>
              </w:rPr>
              <w:t>Требования к учебникам, учебным принадлежностям, дидактическим материалам и наглядным пособиям</w:t>
            </w:r>
          </w:p>
          <w:p w14:paraId="01FA14DD" w14:textId="77777777" w:rsidR="004F1F64" w:rsidRPr="00B12291" w:rsidRDefault="004F1F64" w:rsidP="00325A7F">
            <w:pPr>
              <w:pStyle w:val="ac"/>
              <w:jc w:val="both"/>
            </w:pPr>
            <w:r w:rsidRPr="00B12291">
              <w:t>В процессе обучения слепых необходимо использовать:</w:t>
            </w:r>
          </w:p>
          <w:p w14:paraId="71FF1BC1" w14:textId="77777777" w:rsidR="004F1F64" w:rsidRPr="00B12291" w:rsidRDefault="004F1F64" w:rsidP="00325A7F">
            <w:pPr>
              <w:pStyle w:val="ac"/>
              <w:jc w:val="both"/>
            </w:pPr>
            <w:r w:rsidRPr="00B12291">
              <w:t>1) 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слепых (изданные рельефно-точечным шрифтом; содержащие иллюстративно-графический материал, выполненный рельефом или рельефом и цветом) и имеющие учебно-методический аппарат, адаптированный к особенностям познавательной деятельности слепых обучающихся;</w:t>
            </w:r>
          </w:p>
          <w:p w14:paraId="62D8A12B" w14:textId="77777777" w:rsidR="004F1F64" w:rsidRPr="00B12291" w:rsidRDefault="004F1F64" w:rsidP="00325A7F">
            <w:pPr>
              <w:pStyle w:val="ac"/>
              <w:jc w:val="both"/>
            </w:pPr>
            <w:r w:rsidRPr="00B12291">
              <w:t>2) «озвученные» учебники, фонические материалы, аудио учебники, записанные на цифровые носители в формате аудиозаписи DAISY;</w:t>
            </w:r>
          </w:p>
          <w:p w14:paraId="2BABC850" w14:textId="77777777" w:rsidR="004F1F64" w:rsidRPr="00B12291" w:rsidRDefault="004F1F64" w:rsidP="00325A7F">
            <w:pPr>
              <w:pStyle w:val="ac"/>
              <w:jc w:val="both"/>
            </w:pPr>
            <w:r w:rsidRPr="00B12291">
              <w:t xml:space="preserve">3) </w:t>
            </w:r>
            <w:proofErr w:type="spellStart"/>
            <w:r w:rsidRPr="00B12291">
              <w:t>тифлоплеер</w:t>
            </w:r>
            <w:proofErr w:type="spellEnd"/>
            <w:r w:rsidRPr="00B12291">
              <w:t xml:space="preserve"> с функцией диктофона</w:t>
            </w:r>
          </w:p>
          <w:p w14:paraId="783068CB" w14:textId="77777777" w:rsidR="004F1F64" w:rsidRPr="00B12291" w:rsidRDefault="004F1F64" w:rsidP="00325A7F">
            <w:pPr>
              <w:pStyle w:val="ac"/>
              <w:jc w:val="both"/>
            </w:pPr>
            <w:r w:rsidRPr="00B12291">
              <w:t>для воспроизведения аудиокниг;</w:t>
            </w:r>
          </w:p>
          <w:p w14:paraId="74313BBD" w14:textId="77777777" w:rsidR="004F1F64" w:rsidRPr="00B12291" w:rsidRDefault="004F1F64" w:rsidP="00325A7F">
            <w:pPr>
              <w:pStyle w:val="ac"/>
              <w:jc w:val="both"/>
            </w:pPr>
            <w:r w:rsidRPr="00B12291">
              <w:t>4) портативное устройство для чтения;</w:t>
            </w:r>
          </w:p>
          <w:p w14:paraId="1FCDB594" w14:textId="77777777" w:rsidR="004F1F64" w:rsidRPr="00B12291" w:rsidRDefault="004F1F64" w:rsidP="00325A7F">
            <w:pPr>
              <w:pStyle w:val="ac"/>
              <w:jc w:val="both"/>
            </w:pPr>
            <w:r w:rsidRPr="00B12291">
              <w:t>5) тематические рельефно-графические пособия издательства «Логос»;</w:t>
            </w:r>
          </w:p>
          <w:p w14:paraId="31BBA23E" w14:textId="77777777" w:rsidR="004F1F64" w:rsidRPr="00B12291" w:rsidRDefault="004F1F64" w:rsidP="00325A7F">
            <w:pPr>
              <w:pStyle w:val="ac"/>
              <w:jc w:val="both"/>
            </w:pPr>
            <w:r w:rsidRPr="00B12291">
              <w:t xml:space="preserve"> 6) рельефные координатные плоскости;</w:t>
            </w:r>
          </w:p>
          <w:p w14:paraId="064BF633" w14:textId="77777777" w:rsidR="004F1F64" w:rsidRPr="00B12291" w:rsidRDefault="004F1F64" w:rsidP="00325A7F">
            <w:pPr>
              <w:pStyle w:val="ac"/>
              <w:jc w:val="both"/>
            </w:pPr>
            <w:r w:rsidRPr="00B12291">
              <w:t>7) рельефные географические и исторические карты;</w:t>
            </w:r>
          </w:p>
          <w:p w14:paraId="2B30B58E" w14:textId="77777777" w:rsidR="004F1F64" w:rsidRPr="00B12291" w:rsidRDefault="004F1F64" w:rsidP="00325A7F">
            <w:pPr>
              <w:pStyle w:val="ac"/>
              <w:jc w:val="both"/>
            </w:pPr>
            <w:r w:rsidRPr="00B12291">
              <w:t>8) принадлежности для рельефного черчения (линейка, циркуль, транспортер с тактильной индикацией);</w:t>
            </w:r>
          </w:p>
          <w:p w14:paraId="06B1D6D1" w14:textId="77777777" w:rsidR="004F1F64" w:rsidRPr="00B12291" w:rsidRDefault="004F1F64" w:rsidP="00325A7F">
            <w:pPr>
              <w:pStyle w:val="ac"/>
              <w:jc w:val="both"/>
            </w:pPr>
            <w:r w:rsidRPr="00B12291">
              <w:t>9) приспособления для рельефного черчения («</w:t>
            </w:r>
            <w:proofErr w:type="spellStart"/>
            <w:r w:rsidRPr="00B12291">
              <w:t>Draftsman</w:t>
            </w:r>
            <w:proofErr w:type="spellEnd"/>
            <w:r w:rsidRPr="00B12291">
              <w:t>», «Школьник» и др.);</w:t>
            </w:r>
          </w:p>
          <w:p w14:paraId="6F8AB550" w14:textId="77777777" w:rsidR="004F1F64" w:rsidRPr="00B12291" w:rsidRDefault="004F1F64" w:rsidP="00325A7F">
            <w:pPr>
              <w:pStyle w:val="ac"/>
              <w:jc w:val="both"/>
            </w:pPr>
            <w:r w:rsidRPr="00B12291">
              <w:t xml:space="preserve">10) специальные учебные принадлежности: </w:t>
            </w:r>
            <w:proofErr w:type="spellStart"/>
            <w:r w:rsidRPr="00B12291">
              <w:t>брайлевские</w:t>
            </w:r>
            <w:proofErr w:type="spellEnd"/>
            <w:r w:rsidRPr="00B12291">
              <w:t xml:space="preserve"> приборы, приборы для плоского письма, грифели, тетради, сделанные из плотной (</w:t>
            </w:r>
            <w:proofErr w:type="spellStart"/>
            <w:r w:rsidRPr="00B12291">
              <w:t>брайлевской</w:t>
            </w:r>
            <w:proofErr w:type="spellEnd"/>
            <w:r w:rsidRPr="00B12291">
              <w:t>) бумаги;</w:t>
            </w:r>
          </w:p>
          <w:p w14:paraId="375AB067" w14:textId="77777777" w:rsidR="004F1F64" w:rsidRPr="00B12291" w:rsidRDefault="004F1F64" w:rsidP="00325A7F">
            <w:pPr>
              <w:pStyle w:val="ac"/>
              <w:jc w:val="both"/>
            </w:pPr>
            <w:r w:rsidRPr="00B12291">
              <w:t xml:space="preserve">11) </w:t>
            </w:r>
            <w:proofErr w:type="spellStart"/>
            <w:r w:rsidRPr="00B12291">
              <w:t>брайлевские</w:t>
            </w:r>
            <w:proofErr w:type="spellEnd"/>
            <w:r w:rsidRPr="00B12291">
              <w:t xml:space="preserve"> печатные машинки (</w:t>
            </w:r>
            <w:proofErr w:type="spellStart"/>
            <w:r w:rsidRPr="00B12291">
              <w:t>Tatrapoint</w:t>
            </w:r>
            <w:proofErr w:type="spellEnd"/>
            <w:r w:rsidRPr="00B12291">
              <w:t xml:space="preserve">, </w:t>
            </w:r>
            <w:proofErr w:type="spellStart"/>
            <w:r w:rsidRPr="00B12291">
              <w:t>Perkins</w:t>
            </w:r>
            <w:proofErr w:type="spellEnd"/>
            <w:r w:rsidRPr="00B12291">
              <w:t xml:space="preserve"> и т.п.), бумагой для</w:t>
            </w:r>
          </w:p>
          <w:p w14:paraId="2D2E4074" w14:textId="77777777" w:rsidR="004F1F64" w:rsidRPr="00B12291" w:rsidRDefault="004F1F64" w:rsidP="00325A7F">
            <w:pPr>
              <w:pStyle w:val="ac"/>
              <w:jc w:val="both"/>
            </w:pPr>
            <w:r w:rsidRPr="00B12291">
              <w:t xml:space="preserve">12) </w:t>
            </w:r>
            <w:proofErr w:type="spellStart"/>
            <w:r w:rsidRPr="00B12291">
              <w:t>брайлевский</w:t>
            </w:r>
            <w:proofErr w:type="spellEnd"/>
            <w:r w:rsidRPr="00B12291">
              <w:t xml:space="preserve"> дисплей;</w:t>
            </w:r>
          </w:p>
          <w:p w14:paraId="626B5E3B" w14:textId="77777777" w:rsidR="004F1F64" w:rsidRPr="00B12291" w:rsidRDefault="004F1F64" w:rsidP="00325A7F">
            <w:pPr>
              <w:pStyle w:val="ac"/>
              <w:jc w:val="both"/>
            </w:pPr>
            <w:r w:rsidRPr="00B12291">
              <w:t>13) трость для ориентировки слепых;</w:t>
            </w:r>
          </w:p>
          <w:p w14:paraId="4C0AF133" w14:textId="77777777" w:rsidR="004F1F64" w:rsidRPr="00B12291" w:rsidRDefault="004F1F64" w:rsidP="00325A7F">
            <w:pPr>
              <w:pStyle w:val="ac"/>
              <w:jc w:val="both"/>
            </w:pPr>
            <w:r w:rsidRPr="00B12291">
              <w:t xml:space="preserve"> 14) приборы для коррекционной работы по пространственной ориентировке («Графика», «Ориентир»);</w:t>
            </w:r>
          </w:p>
          <w:p w14:paraId="5AD3FD5A" w14:textId="77777777" w:rsidR="004F1F64" w:rsidRPr="00B12291" w:rsidRDefault="004F1F64" w:rsidP="00325A7F">
            <w:pPr>
              <w:pStyle w:val="ac"/>
              <w:jc w:val="both"/>
            </w:pPr>
            <w:r w:rsidRPr="00B12291">
              <w:t>15) тренажеры и спортивный инвентарь для слепых;</w:t>
            </w:r>
          </w:p>
          <w:p w14:paraId="11AB5F02" w14:textId="77777777" w:rsidR="004F1F64" w:rsidRPr="00B12291" w:rsidRDefault="004F1F64" w:rsidP="00325A7F">
            <w:pPr>
              <w:pStyle w:val="ac"/>
              <w:jc w:val="both"/>
            </w:pPr>
            <w:r w:rsidRPr="00B12291">
              <w:t xml:space="preserve">16) текстовые дидактические пособия, </w:t>
            </w:r>
            <w:r w:rsidRPr="00B12291">
              <w:lastRenderedPageBreak/>
              <w:t xml:space="preserve">выполненные </w:t>
            </w:r>
            <w:proofErr w:type="spellStart"/>
            <w:r w:rsidRPr="00B12291">
              <w:t>рельефноточечным</w:t>
            </w:r>
            <w:proofErr w:type="spellEnd"/>
            <w:r w:rsidRPr="00B12291">
              <w:t xml:space="preserve"> шрифтом; иллюстративно-графические пособия, выполненные рельефом на плоскости и рассчитанные на осязательное восприятие (для тотально слепых); 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w:t>
            </w:r>
            <w:proofErr w:type="spellStart"/>
            <w:r w:rsidRPr="00B12291">
              <w:t>светоощущением</w:t>
            </w:r>
            <w:proofErr w:type="spellEnd"/>
            <w:r w:rsidRPr="00B12291">
              <w:t xml:space="preserve"> и с остаточным зрением); индивидуальные дидактические материалы и наглядные пособия, отвечающие индивидуальным особым образовательным потребностям слепых обучающихся.</w:t>
            </w:r>
          </w:p>
          <w:p w14:paraId="7668861F" w14:textId="77777777" w:rsidR="004F1F64" w:rsidRPr="00B12291" w:rsidRDefault="004F1F64" w:rsidP="00325A7F">
            <w:pPr>
              <w:pStyle w:val="ac"/>
              <w:jc w:val="both"/>
            </w:pPr>
            <w:r w:rsidRPr="00B12291">
              <w:t xml:space="preserve">печати по Брайлю; </w:t>
            </w:r>
          </w:p>
        </w:tc>
        <w:tc>
          <w:tcPr>
            <w:tcW w:w="4994" w:type="dxa"/>
          </w:tcPr>
          <w:p w14:paraId="22EE4E85" w14:textId="77777777" w:rsidR="004F1F64" w:rsidRPr="00B12291" w:rsidRDefault="004F1F64" w:rsidP="00325A7F">
            <w:pPr>
              <w:pStyle w:val="ac"/>
              <w:jc w:val="both"/>
            </w:pPr>
            <w:r w:rsidRPr="00B12291">
              <w:lastRenderedPageBreak/>
              <w:t>1.  Требования к наполняемости классов.</w:t>
            </w:r>
          </w:p>
          <w:p w14:paraId="2B471684" w14:textId="77777777" w:rsidR="004F1F64" w:rsidRPr="00B12291" w:rsidRDefault="004F1F64" w:rsidP="00325A7F">
            <w:pPr>
              <w:pStyle w:val="ac"/>
              <w:jc w:val="both"/>
            </w:pPr>
            <w:r w:rsidRPr="00B12291">
              <w:t>максимальное количество обучающихся в классе - 12  человек.</w:t>
            </w:r>
          </w:p>
          <w:p w14:paraId="61378365" w14:textId="77777777" w:rsidR="004F1F64" w:rsidRPr="00B12291" w:rsidRDefault="004F1F64" w:rsidP="00325A7F">
            <w:pPr>
              <w:pStyle w:val="ac"/>
              <w:jc w:val="both"/>
            </w:pPr>
            <w:r w:rsidRPr="00B12291">
              <w:t>2. Требования к организации работы по реализации АООП НОО:</w:t>
            </w:r>
          </w:p>
          <w:p w14:paraId="29B8916F" w14:textId="77777777" w:rsidR="004F1F64" w:rsidRPr="00B12291" w:rsidRDefault="004F1F64" w:rsidP="00325A7F">
            <w:pPr>
              <w:pStyle w:val="ac"/>
              <w:jc w:val="both"/>
            </w:pPr>
            <w:r w:rsidRPr="00B12291">
              <w:t xml:space="preserve">        </w:t>
            </w:r>
            <w:r w:rsidRPr="00B12291">
              <w:tab/>
              <w:t>систематическое и целенаправленное развитие всех органов чувств;</w:t>
            </w:r>
          </w:p>
          <w:p w14:paraId="28B01DB3" w14:textId="77777777" w:rsidR="004F1F64" w:rsidRPr="00B12291" w:rsidRDefault="004F1F64" w:rsidP="00325A7F">
            <w:pPr>
              <w:pStyle w:val="ac"/>
              <w:jc w:val="both"/>
            </w:pPr>
            <w:r w:rsidRPr="00B12291">
              <w:t xml:space="preserve">        </w:t>
            </w:r>
            <w:r w:rsidRPr="00B12291">
              <w:tab/>
              <w:t>обеспечение доступности учебной информации для непосредственного зрительного восприятия слабовидящими обучающимися;</w:t>
            </w:r>
          </w:p>
          <w:p w14:paraId="077035B8" w14:textId="77777777" w:rsidR="004F1F64" w:rsidRPr="00B12291" w:rsidRDefault="004F1F64" w:rsidP="00325A7F">
            <w:pPr>
              <w:pStyle w:val="ac"/>
              <w:jc w:val="both"/>
            </w:pPr>
            <w:r w:rsidRPr="00B12291">
              <w:t xml:space="preserve">        </w:t>
            </w:r>
            <w:r w:rsidRPr="00B12291">
              <w:tab/>
              <w:t>руководство процессом зрительного восприятия, индивидуальных и фронтальных пособий, объектов и предметов окружающего мира;</w:t>
            </w:r>
          </w:p>
          <w:p w14:paraId="76C99793" w14:textId="77777777" w:rsidR="004F1F64" w:rsidRPr="00B12291" w:rsidRDefault="004F1F64" w:rsidP="00325A7F">
            <w:pPr>
              <w:pStyle w:val="ac"/>
              <w:jc w:val="both"/>
            </w:pPr>
            <w:r w:rsidRPr="00B12291">
              <w:t xml:space="preserve">        </w:t>
            </w:r>
            <w:r w:rsidRPr="00B12291">
              <w:tab/>
              <w:t>введение специальных (пропедевтических) периодов в этапном построении урока;</w:t>
            </w:r>
          </w:p>
          <w:p w14:paraId="2EC8EA66" w14:textId="77777777" w:rsidR="004F1F64" w:rsidRPr="00B12291" w:rsidRDefault="004F1F64" w:rsidP="00325A7F">
            <w:pPr>
              <w:pStyle w:val="ac"/>
              <w:jc w:val="both"/>
            </w:pPr>
            <w:r w:rsidRPr="00B12291">
              <w:t xml:space="preserve">        </w:t>
            </w:r>
            <w:r w:rsidRPr="00B12291">
              <w:tab/>
              <w:t>введение в содержание физкультминуток упражнений, обеспечивающих снятие зрительного напряжения и профилактику зрительного утомления;</w:t>
            </w:r>
          </w:p>
          <w:p w14:paraId="6CD5189A" w14:textId="77777777" w:rsidR="004F1F64" w:rsidRPr="00B12291" w:rsidRDefault="004F1F64" w:rsidP="00325A7F">
            <w:pPr>
              <w:pStyle w:val="ac"/>
              <w:jc w:val="both"/>
            </w:pPr>
            <w:r w:rsidRPr="00B12291">
              <w:t xml:space="preserve">        </w:t>
            </w:r>
            <w:r w:rsidRPr="00B12291">
              <w:tab/>
              <w:t>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w:t>
            </w:r>
          </w:p>
          <w:p w14:paraId="461DCC13" w14:textId="77777777" w:rsidR="004F1F64" w:rsidRPr="00B12291" w:rsidRDefault="004F1F64" w:rsidP="00325A7F">
            <w:pPr>
              <w:pStyle w:val="ac"/>
              <w:jc w:val="both"/>
            </w:pPr>
            <w:r w:rsidRPr="00B12291">
              <w:t xml:space="preserve">        </w:t>
            </w:r>
            <w:r w:rsidRPr="00B12291">
              <w:tab/>
              <w:t>увеличение времени на выполнения практических работ, в том числе итоговых</w:t>
            </w:r>
          </w:p>
          <w:p w14:paraId="002ABFC3" w14:textId="77777777" w:rsidR="004F1F64" w:rsidRPr="00B12291" w:rsidRDefault="004F1F64" w:rsidP="00325A7F">
            <w:pPr>
              <w:pStyle w:val="ac"/>
              <w:jc w:val="both"/>
            </w:pPr>
            <w:r w:rsidRPr="00B12291">
              <w:t>обеспечение доступности учебной информации для непосредственного зрительного восприятия слабовидящими обучающимися;</w:t>
            </w:r>
          </w:p>
          <w:p w14:paraId="030B3A91" w14:textId="77777777" w:rsidR="004F1F64" w:rsidRPr="00B12291" w:rsidRDefault="004F1F64" w:rsidP="00325A7F">
            <w:pPr>
              <w:pStyle w:val="ac"/>
              <w:jc w:val="both"/>
            </w:pPr>
            <w:r w:rsidRPr="00B12291">
              <w:t xml:space="preserve">        </w:t>
            </w:r>
            <w:r w:rsidRPr="00B12291">
              <w:tab/>
              <w:t>соблюдение режима физических нагрузок (с учетом противопоказаний);</w:t>
            </w:r>
          </w:p>
          <w:p w14:paraId="60D26BEC" w14:textId="77777777" w:rsidR="004F1F64" w:rsidRPr="00B12291" w:rsidRDefault="004F1F64" w:rsidP="00325A7F">
            <w:pPr>
              <w:pStyle w:val="ac"/>
              <w:jc w:val="both"/>
            </w:pPr>
            <w:r w:rsidRPr="00B12291">
              <w:t xml:space="preserve">        </w:t>
            </w:r>
            <w:r w:rsidRPr="00B12291">
              <w:tab/>
              <w:t xml:space="preserve">рациональное чередование зрительной </w:t>
            </w:r>
            <w:r w:rsidRPr="00B12291">
              <w:rPr>
                <w:b/>
              </w:rPr>
              <w:t xml:space="preserve"> </w:t>
            </w:r>
            <w:r w:rsidRPr="00B12291">
              <w:t>нагрузки со слуховым восприятием учебного материала;</w:t>
            </w:r>
          </w:p>
          <w:p w14:paraId="03831B23" w14:textId="77777777" w:rsidR="004F1F64" w:rsidRPr="00B12291" w:rsidRDefault="004F1F64" w:rsidP="00325A7F">
            <w:pPr>
              <w:pStyle w:val="ac"/>
              <w:jc w:val="both"/>
            </w:pPr>
            <w:r w:rsidRPr="00B12291">
              <w:t xml:space="preserve">        </w:t>
            </w:r>
            <w:r w:rsidRPr="00B12291">
              <w:tab/>
              <w:t>учет темпа учебной работы слабовидящих обучающихся в зависимости от состояния зрительных функций и уровня развития обучающихся;</w:t>
            </w:r>
          </w:p>
          <w:p w14:paraId="57B4BC2B" w14:textId="77777777" w:rsidR="004F1F64" w:rsidRPr="00B12291" w:rsidRDefault="004F1F64" w:rsidP="00325A7F">
            <w:pPr>
              <w:pStyle w:val="ac"/>
              <w:jc w:val="both"/>
            </w:pPr>
            <w:r w:rsidRPr="00B12291">
              <w:t xml:space="preserve">        </w:t>
            </w:r>
            <w:r w:rsidRPr="00B12291">
              <w:tab/>
              <w:t>реализация на общеобразовательных уроках и внеклассных мероприятиях коррекционных целей;</w:t>
            </w:r>
          </w:p>
          <w:p w14:paraId="4BA3AF23" w14:textId="77777777" w:rsidR="004F1F64" w:rsidRPr="00B12291" w:rsidRDefault="004F1F64" w:rsidP="00325A7F">
            <w:pPr>
              <w:pStyle w:val="ac"/>
              <w:jc w:val="both"/>
            </w:pPr>
            <w:r w:rsidRPr="00B12291">
              <w:t xml:space="preserve">        </w:t>
            </w:r>
            <w:r w:rsidRPr="00B12291">
              <w:tab/>
              <w:t>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w:t>
            </w:r>
          </w:p>
          <w:p w14:paraId="6182B2AC" w14:textId="77777777" w:rsidR="004F1F64" w:rsidRPr="00B12291" w:rsidRDefault="004F1F64" w:rsidP="00325A7F">
            <w:pPr>
              <w:pStyle w:val="ac"/>
              <w:jc w:val="both"/>
              <w:rPr>
                <w:b/>
                <w:i/>
              </w:rPr>
            </w:pPr>
            <w:r w:rsidRPr="00B12291">
              <w:rPr>
                <w:b/>
                <w:i/>
              </w:rPr>
              <w:t>Требования к организации пространства</w:t>
            </w:r>
          </w:p>
          <w:p w14:paraId="6E0D4BF8" w14:textId="77777777" w:rsidR="004F1F64" w:rsidRPr="00B12291" w:rsidRDefault="004F1F64" w:rsidP="00325A7F">
            <w:pPr>
              <w:pStyle w:val="ac"/>
              <w:jc w:val="both"/>
            </w:pPr>
            <w:r w:rsidRPr="00B12291">
              <w:t>Организация пространства</w:t>
            </w:r>
            <w:r w:rsidRPr="00B12291">
              <w:rPr>
                <w:b/>
              </w:rPr>
              <w:t xml:space="preserve"> </w:t>
            </w:r>
            <w:r w:rsidRPr="00B12291">
              <w:t xml:space="preserve">должна </w:t>
            </w:r>
            <w:r w:rsidRPr="00B12291">
              <w:lastRenderedPageBreak/>
              <w:t>обеспечивать:</w:t>
            </w:r>
          </w:p>
          <w:p w14:paraId="0F2860FB" w14:textId="77777777" w:rsidR="004F1F64" w:rsidRPr="00B12291" w:rsidRDefault="004F1F64" w:rsidP="00325A7F">
            <w:pPr>
              <w:pStyle w:val="ac"/>
              <w:jc w:val="both"/>
            </w:pPr>
            <w:r w:rsidRPr="00B12291">
              <w:t>1) безопасность предметно-пространственной среды, что предполагает:</w:t>
            </w:r>
          </w:p>
          <w:p w14:paraId="1B1D48A4" w14:textId="77777777" w:rsidR="004F1F64" w:rsidRPr="00B12291" w:rsidRDefault="004F1F64" w:rsidP="00325A7F">
            <w:pPr>
              <w:pStyle w:val="ac"/>
              <w:jc w:val="both"/>
            </w:pPr>
            <w:r w:rsidRPr="00B12291">
              <w:t xml:space="preserve">  </w:t>
            </w:r>
            <w:r w:rsidRPr="00B12291">
              <w:tab/>
              <w:t>безопасное предметное наполнение школьных помещений (свободные проходы к партам, входным дверям, отсутствие выступающих  углов и т. п.);</w:t>
            </w:r>
          </w:p>
          <w:p w14:paraId="4D786BAE" w14:textId="77777777" w:rsidR="004F1F64" w:rsidRPr="00B12291" w:rsidRDefault="004F1F64" w:rsidP="00325A7F">
            <w:pPr>
              <w:pStyle w:val="ac"/>
              <w:jc w:val="both"/>
            </w:pPr>
            <w:r w:rsidRPr="00B12291">
              <w:t xml:space="preserve">  </w:t>
            </w:r>
            <w:r w:rsidRPr="00B12291">
              <w:tab/>
              <w:t>оборудование специальными приспособлениями школьных помещений в соответствии с особыми образовательными потребностями слабовидящих обучающихся (зрительные ориентиры, контрастно выделенные первые и последние ступеньки лестничных пролетов и т.п.);</w:t>
            </w:r>
          </w:p>
          <w:p w14:paraId="1FC7E394" w14:textId="77777777" w:rsidR="004F1F64" w:rsidRPr="00B12291" w:rsidRDefault="004F1F64" w:rsidP="00325A7F">
            <w:pPr>
              <w:pStyle w:val="ac"/>
              <w:jc w:val="both"/>
            </w:pPr>
            <w:r w:rsidRPr="00B12291">
              <w:t xml:space="preserve">  </w:t>
            </w:r>
            <w:r w:rsidRPr="00B12291">
              <w:tab/>
              <w:t>обеспечение свободного доступа естественного света в учебные и другие помещения, использование жалюзи, позволяющих регулировать световой поток;</w:t>
            </w:r>
          </w:p>
          <w:p w14:paraId="527277C9" w14:textId="77777777" w:rsidR="004F1F64" w:rsidRPr="00B12291" w:rsidRDefault="004F1F64" w:rsidP="00325A7F">
            <w:pPr>
              <w:pStyle w:val="ac"/>
              <w:jc w:val="both"/>
            </w:pPr>
            <w:r w:rsidRPr="00B12291">
              <w:t xml:space="preserve">  </w:t>
            </w:r>
            <w:r w:rsidRPr="00B12291">
              <w:tab/>
              <w:t>обеспечение в классах, где выполняются трудовые операции с использованием мелких орудий труда, работы с мелкими деталями, равномерного, рассеивающегося по всей поверхности рабочей зоны освещения;</w:t>
            </w:r>
          </w:p>
          <w:p w14:paraId="0C6A3DC1" w14:textId="77777777" w:rsidR="004F1F64" w:rsidRPr="00B12291" w:rsidRDefault="004F1F64" w:rsidP="00325A7F">
            <w:pPr>
              <w:pStyle w:val="ac"/>
              <w:jc w:val="both"/>
            </w:pPr>
            <w:r w:rsidRPr="00B12291">
              <w:t xml:space="preserve">  </w:t>
            </w:r>
            <w:r w:rsidRPr="00B12291">
              <w:tab/>
              <w:t>оперативное устранение  факторов, негативно влияющих на состояние  зрительных функций слабовидящих (недостаточность уровня освещенности рабочей поверхности, наличие бликов и др.);</w:t>
            </w:r>
          </w:p>
          <w:p w14:paraId="62CFBF85" w14:textId="77777777" w:rsidR="004F1F64" w:rsidRPr="00B12291" w:rsidRDefault="004F1F64" w:rsidP="00325A7F">
            <w:pPr>
              <w:pStyle w:val="ac"/>
              <w:jc w:val="both"/>
            </w:pPr>
            <w:r w:rsidRPr="00B12291">
              <w:t xml:space="preserve">        </w:t>
            </w:r>
            <w:r w:rsidRPr="00B12291">
              <w:tab/>
              <w:t>Образовательная организация должна обеспечить наличие зрительных ориентиров: уличных, ориентиров для помещений, внешних слуховых ориентиров.</w:t>
            </w:r>
          </w:p>
          <w:p w14:paraId="56F34A2D" w14:textId="77777777" w:rsidR="004F1F64" w:rsidRPr="00B12291" w:rsidRDefault="004F1F64" w:rsidP="00325A7F">
            <w:pPr>
              <w:pStyle w:val="ac"/>
              <w:jc w:val="both"/>
            </w:pPr>
            <w:r w:rsidRPr="00B12291">
              <w:t xml:space="preserve">  </w:t>
            </w:r>
            <w:r w:rsidRPr="00B12291">
              <w:tab/>
              <w:t>Требование к уровню освещенности школьных помещений (учебных помещений, классов, кабинетов, спортивного зала, мастерских, комнат отдыха, рекреаций и др.) при реализации АООП НОО в отдельных образовательных организациях должны соответствовать нормам освещения, предусмотренным для слабовидящих обучающихся;</w:t>
            </w:r>
          </w:p>
          <w:p w14:paraId="4E7179A9" w14:textId="77777777" w:rsidR="004F1F64" w:rsidRPr="00B12291" w:rsidRDefault="004F1F64" w:rsidP="00325A7F">
            <w:pPr>
              <w:pStyle w:val="ac"/>
              <w:jc w:val="both"/>
            </w:pPr>
            <w:r w:rsidRPr="00B12291">
              <w:t xml:space="preserve">  </w:t>
            </w:r>
            <w:r w:rsidRPr="00B12291">
              <w:tab/>
              <w:t>требование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слабовидящего обучающегося должен быть увеличен за счет оборудования рабочего места индивидуальным источником света (по рекомендации врача-офтальмолога).</w:t>
            </w:r>
          </w:p>
          <w:p w14:paraId="72553603" w14:textId="77777777" w:rsidR="004F1F64" w:rsidRPr="00B12291" w:rsidRDefault="004F1F64" w:rsidP="00325A7F">
            <w:pPr>
              <w:pStyle w:val="ac"/>
              <w:jc w:val="both"/>
            </w:pPr>
            <w:r w:rsidRPr="00B12291">
              <w:lastRenderedPageBreak/>
              <w:t>3) доступность образовательной среды, что предполагает:</w:t>
            </w:r>
          </w:p>
          <w:p w14:paraId="4A060754" w14:textId="77777777" w:rsidR="004F1F64" w:rsidRPr="00B12291" w:rsidRDefault="004F1F64" w:rsidP="00325A7F">
            <w:pPr>
              <w:pStyle w:val="ac"/>
              <w:jc w:val="both"/>
            </w:pPr>
            <w:r w:rsidRPr="00B12291">
              <w:t xml:space="preserve">        </w:t>
            </w:r>
            <w:r w:rsidRPr="00B12291">
              <w:tab/>
              <w:t>использование учебников, дидактического материала и средств наглядности, отвечающих особым образовательным потребностям  слабовидящих обучающихся;</w:t>
            </w:r>
          </w:p>
          <w:p w14:paraId="6453ED44" w14:textId="77777777" w:rsidR="004F1F64" w:rsidRPr="00B12291" w:rsidRDefault="004F1F64" w:rsidP="00325A7F">
            <w:pPr>
              <w:pStyle w:val="ac"/>
              <w:jc w:val="both"/>
            </w:pPr>
            <w:r w:rsidRPr="00B12291">
              <w:t xml:space="preserve">        </w:t>
            </w:r>
            <w:r w:rsidRPr="00B12291">
              <w:tab/>
              <w:t xml:space="preserve">использование оптических, </w:t>
            </w:r>
            <w:proofErr w:type="spellStart"/>
            <w:r w:rsidRPr="00B12291">
              <w:t>тифлотехнических</w:t>
            </w:r>
            <w:proofErr w:type="spellEnd"/>
            <w:r w:rsidRPr="00B12291">
              <w:t>, технических средств, в том числе и средств комфортного доступа к образованию;</w:t>
            </w:r>
          </w:p>
          <w:p w14:paraId="02C23C0C" w14:textId="77777777" w:rsidR="004F1F64" w:rsidRPr="00B12291" w:rsidRDefault="004F1F64" w:rsidP="00325A7F">
            <w:pPr>
              <w:pStyle w:val="ac"/>
              <w:jc w:val="both"/>
            </w:pPr>
            <w:r w:rsidRPr="00B12291">
              <w:t xml:space="preserve">        </w:t>
            </w:r>
            <w:r w:rsidRPr="00B12291">
              <w:tab/>
              <w:t xml:space="preserve">наличие в классе (специальном кабинете) места  для хранения индивидуальных </w:t>
            </w:r>
            <w:proofErr w:type="spellStart"/>
            <w:r w:rsidRPr="00B12291">
              <w:t>тифлотехнических</w:t>
            </w:r>
            <w:proofErr w:type="spellEnd"/>
            <w:r w:rsidRPr="00B12291">
              <w:t xml:space="preserve"> и оптических средств, учебников, дидактических материалов;</w:t>
            </w:r>
          </w:p>
          <w:p w14:paraId="708652E0" w14:textId="77777777" w:rsidR="004F1F64" w:rsidRPr="00B12291" w:rsidRDefault="004F1F64" w:rsidP="00325A7F">
            <w:pPr>
              <w:pStyle w:val="ac"/>
              <w:jc w:val="both"/>
            </w:pPr>
            <w:r w:rsidRPr="00B12291">
              <w:t>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слабовидящими обучающимися.</w:t>
            </w:r>
          </w:p>
          <w:p w14:paraId="6C265642" w14:textId="77777777" w:rsidR="004F1F64" w:rsidRPr="00B12291" w:rsidRDefault="004F1F64" w:rsidP="00325A7F">
            <w:pPr>
              <w:pStyle w:val="ac"/>
              <w:jc w:val="both"/>
              <w:rPr>
                <w:b/>
                <w:i/>
              </w:rPr>
            </w:pPr>
            <w:r w:rsidRPr="00B12291">
              <w:rPr>
                <w:b/>
                <w:i/>
              </w:rPr>
              <w:t>Временной режим обучения</w:t>
            </w:r>
          </w:p>
          <w:p w14:paraId="15C80EB3" w14:textId="77777777" w:rsidR="004F1F64" w:rsidRPr="00B12291" w:rsidRDefault="004F1F64" w:rsidP="00325A7F">
            <w:pPr>
              <w:pStyle w:val="ac"/>
              <w:jc w:val="both"/>
            </w:pPr>
            <w:r w:rsidRPr="00B12291">
              <w:t>Временной режим обучения слабовидящих обучающихся (учебный год, учебная неделя, день) устанавливается в соответствии законодательно закрепленными нормативами (ФЗ «Об образовании  в Российской Федерации», СанПиН, приказы Министерства образования и науки РФ и др.), локальными актами образовательной организации. Сроки освоения слабовидящими обучающимися различных вариантов АООП НОО устанавливаются ФГОС НОО.</w:t>
            </w:r>
          </w:p>
          <w:p w14:paraId="36E8B215" w14:textId="77777777" w:rsidR="004F1F64" w:rsidRPr="00B12291" w:rsidRDefault="004F1F64" w:rsidP="00325A7F">
            <w:pPr>
              <w:pStyle w:val="ac"/>
              <w:jc w:val="both"/>
            </w:pPr>
            <w:r w:rsidRPr="00B12291">
              <w:t xml:space="preserve">        </w:t>
            </w:r>
            <w:r w:rsidRPr="00B12291">
              <w:tab/>
              <w:t>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учебной деятельности обучающихся в течение учебного дня. Обучение слабовидящих обучающихся осуществляется только в первую смену. Продолжительность общеобразовательного урока определяется действующим СанПиНом. Продолжительность групповых занятий коррекционно-развивающей области определяется приказами  Минобрнауки РФ, индивидуальных занятий - возрастом и психофизическим состоянием обучающегося.</w:t>
            </w:r>
          </w:p>
          <w:p w14:paraId="1804AD4B" w14:textId="77777777" w:rsidR="004F1F64" w:rsidRPr="00B12291" w:rsidRDefault="004F1F64" w:rsidP="00325A7F">
            <w:pPr>
              <w:pStyle w:val="ac"/>
              <w:jc w:val="both"/>
            </w:pPr>
            <w:r w:rsidRPr="00B12291">
              <w:t xml:space="preserve">        </w:t>
            </w:r>
            <w:r w:rsidRPr="00B12291">
              <w:tab/>
              <w:t xml:space="preserve">В середине урока проводится физкультурная минутка, в которую включаются упражнения, способствующие снятию зрительного напряжения и предупреждению зрительного утомления. </w:t>
            </w:r>
            <w:r w:rsidRPr="00B12291">
              <w:lastRenderedPageBreak/>
              <w:t>Упражнения  проводятся с учетом состояния зрения обучающихся</w:t>
            </w:r>
          </w:p>
          <w:p w14:paraId="0678CBAC" w14:textId="77777777" w:rsidR="004F1F64" w:rsidRPr="00B12291" w:rsidRDefault="004F1F64" w:rsidP="00325A7F">
            <w:pPr>
              <w:pStyle w:val="ac"/>
              <w:jc w:val="both"/>
            </w:pPr>
            <w:r w:rsidRPr="00B12291">
              <w:t>Психолого-медико-педагогическое сопровождение слабовидящих обучающихся 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врачом-офтальмологом).</w:t>
            </w:r>
          </w:p>
          <w:p w14:paraId="632A4C84" w14:textId="77777777" w:rsidR="004F1F64" w:rsidRPr="00B12291" w:rsidRDefault="004F1F64" w:rsidP="00325A7F">
            <w:pPr>
              <w:pStyle w:val="ac"/>
              <w:jc w:val="both"/>
              <w:rPr>
                <w:b/>
                <w:i/>
              </w:rPr>
            </w:pPr>
            <w:r w:rsidRPr="00B12291">
              <w:rPr>
                <w:b/>
                <w:i/>
              </w:rPr>
              <w:t>Требования к организации рабочего места</w:t>
            </w:r>
          </w:p>
          <w:p w14:paraId="68C64548" w14:textId="77777777" w:rsidR="004F1F64" w:rsidRPr="00B12291" w:rsidRDefault="004F1F64" w:rsidP="00325A7F">
            <w:pPr>
              <w:pStyle w:val="ac"/>
              <w:jc w:val="both"/>
            </w:pPr>
            <w:r w:rsidRPr="00B12291">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 тифлопедагога).</w:t>
            </w:r>
          </w:p>
          <w:p w14:paraId="195CD97D" w14:textId="77777777" w:rsidR="004F1F64" w:rsidRPr="00B12291" w:rsidRDefault="004F1F64" w:rsidP="00325A7F">
            <w:pPr>
              <w:pStyle w:val="ac"/>
              <w:jc w:val="both"/>
            </w:pPr>
            <w:r w:rsidRPr="00B12291">
              <w:t>Номер парты должен соответствовать росту ученика. Определение местоположения парты в классе для слабовидящего осуществляется в соответствии с рекомендациями врача-офтальмолога.</w:t>
            </w:r>
          </w:p>
          <w:p w14:paraId="1A104D54" w14:textId="77777777" w:rsidR="004F1F64" w:rsidRPr="00B12291" w:rsidRDefault="004F1F64" w:rsidP="00325A7F">
            <w:pPr>
              <w:pStyle w:val="ac"/>
              <w:jc w:val="both"/>
              <w:rPr>
                <w:b/>
                <w:i/>
              </w:rPr>
            </w:pPr>
            <w:r w:rsidRPr="00B12291">
              <w:rPr>
                <w:b/>
                <w:i/>
              </w:rPr>
              <w:t>Требования к техническим средствам комфортного доступа</w:t>
            </w:r>
            <w:r w:rsidRPr="00B12291">
              <w:rPr>
                <w:i/>
              </w:rPr>
              <w:t xml:space="preserve">  </w:t>
            </w:r>
            <w:r w:rsidRPr="00B12291">
              <w:rPr>
                <w:b/>
                <w:i/>
              </w:rPr>
              <w:t>слабовидящего обучающегося к образованию</w:t>
            </w:r>
          </w:p>
          <w:p w14:paraId="7E735CD7" w14:textId="77777777" w:rsidR="004F1F64" w:rsidRPr="00B12291" w:rsidRDefault="004F1F64" w:rsidP="00325A7F">
            <w:pPr>
              <w:pStyle w:val="ac"/>
              <w:jc w:val="both"/>
            </w:pPr>
            <w:r w:rsidRPr="00B12291">
              <w:t xml:space="preserve">        </w:t>
            </w:r>
            <w:r w:rsidRPr="00B12291">
              <w:tab/>
              <w:t>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14:paraId="2ABD8F54" w14:textId="77777777" w:rsidR="004F1F64" w:rsidRPr="00B12291" w:rsidRDefault="004F1F64" w:rsidP="00325A7F">
            <w:pPr>
              <w:pStyle w:val="ac"/>
              <w:jc w:val="both"/>
              <w:rPr>
                <w:highlight w:val="white"/>
              </w:rPr>
            </w:pPr>
            <w:r w:rsidRPr="00B12291">
              <w:rPr>
                <w:highlight w:val="white"/>
              </w:rPr>
              <w:t>Режим зрительной нагрузки при работе с техническими средствами комфортного доступа и техническими средствам обучения регламентируется: нормами, предъявляемыми к непрерывной зрительной нагрузке слабовидящих: пятый класс – от 10 до 15 минут;</w:t>
            </w:r>
          </w:p>
          <w:p w14:paraId="453060A8" w14:textId="77777777" w:rsidR="004F1F64" w:rsidRPr="00B12291" w:rsidRDefault="004F1F64" w:rsidP="00325A7F">
            <w:pPr>
              <w:pStyle w:val="ac"/>
              <w:jc w:val="both"/>
            </w:pPr>
            <w:r w:rsidRPr="00B12291">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14:paraId="6BF8F062" w14:textId="77777777" w:rsidR="004F1F64" w:rsidRPr="00B12291" w:rsidRDefault="004F1F64" w:rsidP="00325A7F">
            <w:pPr>
              <w:pStyle w:val="ac"/>
              <w:jc w:val="both"/>
            </w:pPr>
            <w:r w:rsidRPr="00B12291">
              <w:t xml:space="preserve">Допускается оборудование учебных помещений и кабинетов интерактивными досками, отвечающими гигиеническим </w:t>
            </w:r>
            <w:r w:rsidRPr="00B12291">
              <w:lastRenderedPageBreak/>
              <w:t>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 Время использования интерактивной доски на уроке должно быть строго дозировано.</w:t>
            </w:r>
          </w:p>
          <w:p w14:paraId="482ADA42" w14:textId="77777777" w:rsidR="004F1F64" w:rsidRPr="00B12291" w:rsidRDefault="004F1F64" w:rsidP="00325A7F">
            <w:pPr>
              <w:pStyle w:val="ac"/>
              <w:jc w:val="both"/>
              <w:rPr>
                <w:b/>
                <w:i/>
              </w:rPr>
            </w:pPr>
            <w:r w:rsidRPr="00B12291">
              <w:rPr>
                <w:b/>
                <w:i/>
              </w:rPr>
              <w:t>Требования к техническим средствам обучения</w:t>
            </w:r>
          </w:p>
          <w:p w14:paraId="2F03FD27" w14:textId="77777777" w:rsidR="004F1F64" w:rsidRPr="00B12291" w:rsidRDefault="004F1F64" w:rsidP="00325A7F">
            <w:pPr>
              <w:pStyle w:val="ac"/>
              <w:jc w:val="both"/>
            </w:pPr>
            <w:r w:rsidRPr="00B12291">
              <w:t xml:space="preserve">Наряду с общими техническими средствами, используемыми на начальной ступени образования, в обучении слабовидящих должны использоваться специальные </w:t>
            </w:r>
            <w:proofErr w:type="spellStart"/>
            <w:r w:rsidRPr="00B12291">
              <w:t>тифлотехнические</w:t>
            </w:r>
            <w:proofErr w:type="spellEnd"/>
            <w:r w:rsidRPr="00B12291">
              <w:t xml:space="preserve"> и оптические (индивидуальные средства оптической коррекции, электронные лупы, дистанционные лупы, карманные увеличители различной кратности и др.) средства, облегчающие учебно- познавательную деятельность обучающимся. Оптические и </w:t>
            </w:r>
            <w:proofErr w:type="spellStart"/>
            <w:r w:rsidRPr="00B12291">
              <w:t>тифлотехнические</w:t>
            </w:r>
            <w:proofErr w:type="spellEnd"/>
            <w:r w:rsidRPr="00B12291">
              <w:t xml:space="preserve"> средства должны быть доступными для систематического использования слабовидящими обучающимися.</w:t>
            </w:r>
          </w:p>
          <w:p w14:paraId="47139F94" w14:textId="77777777" w:rsidR="004F1F64" w:rsidRPr="00B12291" w:rsidRDefault="004F1F64" w:rsidP="00325A7F">
            <w:pPr>
              <w:pStyle w:val="ac"/>
              <w:jc w:val="both"/>
            </w:pPr>
            <w:r w:rsidRPr="00B12291">
              <w:t xml:space="preserve">Образовательная организация должна иметь </w:t>
            </w:r>
            <w:proofErr w:type="spellStart"/>
            <w:r w:rsidRPr="00B12291">
              <w:t>тифлотехнические</w:t>
            </w:r>
            <w:proofErr w:type="spellEnd"/>
            <w:r w:rsidRPr="00B12291">
              <w:t xml:space="preserve"> устройства, позволяющие увеличивать, изменять контрастность и цвет (программы увеличения изображения на экране компьютера, автономные видео увеличители) визуальной информации.</w:t>
            </w:r>
          </w:p>
          <w:p w14:paraId="56DDC582" w14:textId="77777777" w:rsidR="004F1F64" w:rsidRPr="00B12291" w:rsidRDefault="004F1F64" w:rsidP="00325A7F">
            <w:pPr>
              <w:pStyle w:val="ac"/>
              <w:jc w:val="both"/>
            </w:pPr>
            <w:r w:rsidRPr="00B12291">
              <w:t>Рабочее место слабовидящего обучающегося должно содержать технические и учебно-методические средства доступа к информации:</w:t>
            </w:r>
          </w:p>
          <w:p w14:paraId="14EEF6C7" w14:textId="77777777" w:rsidR="004F1F64" w:rsidRPr="00B12291" w:rsidRDefault="004F1F64" w:rsidP="00325A7F">
            <w:pPr>
              <w:pStyle w:val="ac"/>
              <w:jc w:val="both"/>
            </w:pPr>
            <w:r w:rsidRPr="00B12291">
              <w:t>- программное обеспечение, установленное на ноутбук или ПК: программа увеличения изображения на экран (</w:t>
            </w:r>
            <w:proofErr w:type="spellStart"/>
            <w:r w:rsidRPr="00B12291">
              <w:t>Magic</w:t>
            </w:r>
            <w:proofErr w:type="spellEnd"/>
            <w:r w:rsidRPr="00B12291">
              <w:t>);</w:t>
            </w:r>
          </w:p>
          <w:p w14:paraId="2E7DEF02" w14:textId="77777777" w:rsidR="004F1F64" w:rsidRPr="00B12291" w:rsidRDefault="004F1F64" w:rsidP="00325A7F">
            <w:pPr>
              <w:pStyle w:val="ac"/>
              <w:jc w:val="both"/>
            </w:pPr>
            <w:r w:rsidRPr="00B12291">
              <w:t>- цифровой планшет, обеспечивающий связь и интерактивной доской в классе (при наличии), с компьютером учителя;</w:t>
            </w:r>
          </w:p>
          <w:p w14:paraId="3046FAD7" w14:textId="77777777" w:rsidR="004F1F64" w:rsidRPr="00B12291" w:rsidRDefault="004F1F64" w:rsidP="00325A7F">
            <w:pPr>
              <w:pStyle w:val="ac"/>
              <w:jc w:val="both"/>
            </w:pPr>
            <w:r w:rsidRPr="00B12291">
              <w:t xml:space="preserve">- ручной и стационарный </w:t>
            </w:r>
            <w:proofErr w:type="spellStart"/>
            <w:r w:rsidRPr="00B12291">
              <w:t>видеоувеличитель</w:t>
            </w:r>
            <w:proofErr w:type="spellEnd"/>
            <w:r w:rsidRPr="00B12291">
              <w:t xml:space="preserve"> (</w:t>
            </w:r>
            <w:proofErr w:type="spellStart"/>
            <w:r w:rsidRPr="00B12291">
              <w:t>Topaz</w:t>
            </w:r>
            <w:proofErr w:type="spellEnd"/>
            <w:r w:rsidRPr="00B12291">
              <w:t xml:space="preserve">, </w:t>
            </w:r>
            <w:proofErr w:type="spellStart"/>
            <w:r w:rsidRPr="00B12291">
              <w:t>Onix</w:t>
            </w:r>
            <w:proofErr w:type="spellEnd"/>
            <w:r w:rsidRPr="00B12291">
              <w:t>);</w:t>
            </w:r>
          </w:p>
          <w:p w14:paraId="2E11DF27" w14:textId="77777777" w:rsidR="004F1F64" w:rsidRPr="00B12291" w:rsidRDefault="004F1F64" w:rsidP="00325A7F">
            <w:pPr>
              <w:pStyle w:val="ac"/>
              <w:jc w:val="both"/>
            </w:pPr>
            <w:r w:rsidRPr="00B12291">
              <w:t>- индивидуальное освещение рабочей поверхности.</w:t>
            </w:r>
          </w:p>
          <w:p w14:paraId="7EAA94DC" w14:textId="77777777" w:rsidR="004F1F64" w:rsidRPr="00B12291" w:rsidRDefault="004F1F64" w:rsidP="00325A7F">
            <w:pPr>
              <w:pStyle w:val="ac"/>
              <w:jc w:val="both"/>
              <w:rPr>
                <w:b/>
              </w:rPr>
            </w:pPr>
            <w:r w:rsidRPr="00B12291">
              <w:rPr>
                <w:b/>
              </w:rPr>
              <w:t>Требования к учебникам, учебным принадлежностям, дидактическим материалам и наглядным пособиям.</w:t>
            </w:r>
          </w:p>
          <w:p w14:paraId="711DB6E0" w14:textId="77777777" w:rsidR="004F1F64" w:rsidRPr="00B12291" w:rsidRDefault="004F1F64" w:rsidP="00325A7F">
            <w:pPr>
              <w:pStyle w:val="ac"/>
              <w:jc w:val="both"/>
            </w:pPr>
            <w:r w:rsidRPr="00B12291">
              <w:t>В процессе обучения слабовидящих необходимо использовать:</w:t>
            </w:r>
          </w:p>
          <w:p w14:paraId="1BFDB26D" w14:textId="77777777" w:rsidR="004F1F64" w:rsidRPr="00B12291" w:rsidRDefault="004F1F64" w:rsidP="00325A7F">
            <w:pPr>
              <w:pStyle w:val="ac"/>
              <w:jc w:val="both"/>
            </w:pPr>
            <w:r w:rsidRPr="00B12291">
              <w:t xml:space="preserve">1) 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w:t>
            </w:r>
            <w:r w:rsidRPr="00B12291">
              <w:lastRenderedPageBreak/>
              <w:t>слабовидящих (отпечатанные увеличенным шрифтом) и имеющие учебно-методический аппарат, адаптированный под зрительные возможности слабовидящих ;</w:t>
            </w:r>
          </w:p>
          <w:p w14:paraId="6EB2CD98" w14:textId="77777777" w:rsidR="004F1F64" w:rsidRPr="00B12291" w:rsidRDefault="004F1F64" w:rsidP="00325A7F">
            <w:pPr>
              <w:pStyle w:val="ac"/>
              <w:jc w:val="both"/>
            </w:pPr>
            <w:r w:rsidRPr="00B12291">
              <w:t>2) 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w:t>
            </w:r>
          </w:p>
          <w:p w14:paraId="5C8643CB" w14:textId="77777777" w:rsidR="004F1F64" w:rsidRPr="00B12291" w:rsidRDefault="004F1F64" w:rsidP="00325A7F">
            <w:pPr>
              <w:pStyle w:val="ac"/>
              <w:jc w:val="both"/>
            </w:pPr>
            <w:r w:rsidRPr="00B12291">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tc>
      </w:tr>
    </w:tbl>
    <w:p w14:paraId="27C17AC1" w14:textId="77777777" w:rsidR="00E256AF" w:rsidRDefault="00E256AF" w:rsidP="00B12291">
      <w:pPr>
        <w:pStyle w:val="ac"/>
        <w:jc w:val="both"/>
      </w:pPr>
    </w:p>
    <w:p w14:paraId="448EF6D6" w14:textId="77777777" w:rsidR="004F1F64" w:rsidRDefault="004F1F64" w:rsidP="00B12291">
      <w:pPr>
        <w:pStyle w:val="ac"/>
        <w:jc w:val="both"/>
      </w:pPr>
    </w:p>
    <w:p w14:paraId="433D72B2" w14:textId="77777777" w:rsidR="00E54C32" w:rsidRDefault="00E54C32" w:rsidP="00E54C32">
      <w:pPr>
        <w:pStyle w:val="a4"/>
        <w:tabs>
          <w:tab w:val="left" w:pos="851"/>
        </w:tabs>
        <w:spacing w:after="0" w:line="240" w:lineRule="auto"/>
        <w:ind w:left="0"/>
        <w:jc w:val="both"/>
        <w:rPr>
          <w:rFonts w:ascii="Times New Roman" w:hAnsi="Times New Roman"/>
          <w:b/>
          <w:sz w:val="24"/>
          <w:szCs w:val="24"/>
        </w:rPr>
      </w:pPr>
      <w:r>
        <w:rPr>
          <w:rFonts w:ascii="Times New Roman" w:hAnsi="Times New Roman"/>
          <w:b/>
          <w:sz w:val="24"/>
          <w:szCs w:val="24"/>
        </w:rPr>
        <w:t>Рабочая группа № 1. «Организация образовательного пространства для обучающихся с сенсорными нарушениями развития в соответствии с требованиями ФГОС НОО обучающихся с ОВЗ (глухие, слабослышащие, слепые, слабовидящие)»</w:t>
      </w:r>
    </w:p>
    <w:p w14:paraId="2765E4BE" w14:textId="77777777" w:rsidR="00E54C32" w:rsidRDefault="00E54C32" w:rsidP="00E54C32">
      <w:pPr>
        <w:spacing w:after="0"/>
        <w:jc w:val="both"/>
        <w:rPr>
          <w:rFonts w:ascii="Times New Roman" w:hAnsi="Times New Roman"/>
          <w:sz w:val="24"/>
          <w:szCs w:val="24"/>
          <w:lang w:eastAsia="en-US"/>
        </w:rPr>
      </w:pPr>
      <w:proofErr w:type="spellStart"/>
      <w:r>
        <w:rPr>
          <w:rFonts w:ascii="Times New Roman" w:hAnsi="Times New Roman"/>
          <w:sz w:val="24"/>
          <w:szCs w:val="24"/>
        </w:rPr>
        <w:t>Ворошнина</w:t>
      </w:r>
      <w:proofErr w:type="spellEnd"/>
      <w:r>
        <w:rPr>
          <w:rFonts w:ascii="Times New Roman" w:hAnsi="Times New Roman"/>
          <w:sz w:val="24"/>
          <w:szCs w:val="24"/>
        </w:rPr>
        <w:t xml:space="preserve"> О.Р.</w:t>
      </w:r>
    </w:p>
    <w:p w14:paraId="0B050AD8" w14:textId="77777777" w:rsidR="00E54C32" w:rsidRDefault="00E54C32" w:rsidP="00E54C32">
      <w:pPr>
        <w:spacing w:after="0"/>
        <w:jc w:val="both"/>
        <w:rPr>
          <w:rFonts w:ascii="Times New Roman" w:hAnsi="Times New Roman"/>
          <w:sz w:val="24"/>
          <w:szCs w:val="24"/>
        </w:rPr>
      </w:pPr>
      <w:r>
        <w:rPr>
          <w:rFonts w:ascii="Times New Roman" w:hAnsi="Times New Roman"/>
          <w:sz w:val="24"/>
          <w:szCs w:val="24"/>
        </w:rPr>
        <w:t>Коллектив ГКБОУ «Общеобразовательная школа-интернат Пермского края»</w:t>
      </w:r>
    </w:p>
    <w:p w14:paraId="3BA0367A" w14:textId="77777777" w:rsidR="004F1F64" w:rsidRDefault="004F1F64" w:rsidP="00B12291">
      <w:pPr>
        <w:pStyle w:val="ac"/>
        <w:jc w:val="both"/>
      </w:pPr>
    </w:p>
    <w:p w14:paraId="0C56ABC8" w14:textId="77777777" w:rsidR="004F1F64" w:rsidRDefault="004F1F64" w:rsidP="00B12291">
      <w:pPr>
        <w:pStyle w:val="ac"/>
        <w:jc w:val="both"/>
      </w:pPr>
    </w:p>
    <w:p w14:paraId="7408D9BD" w14:textId="77777777" w:rsidR="004F1F64" w:rsidRDefault="004F1F64" w:rsidP="00B12291">
      <w:pPr>
        <w:pStyle w:val="ac"/>
        <w:jc w:val="both"/>
      </w:pPr>
    </w:p>
    <w:p w14:paraId="12962FCF" w14:textId="77777777" w:rsidR="004F1F64" w:rsidRDefault="004F1F64" w:rsidP="00B12291">
      <w:pPr>
        <w:pStyle w:val="ac"/>
        <w:jc w:val="both"/>
      </w:pPr>
    </w:p>
    <w:p w14:paraId="26B4CD53" w14:textId="77777777" w:rsidR="004F1F64" w:rsidRDefault="004F1F64" w:rsidP="00B12291">
      <w:pPr>
        <w:pStyle w:val="ac"/>
        <w:jc w:val="both"/>
      </w:pPr>
    </w:p>
    <w:p w14:paraId="0135BAAE" w14:textId="77777777" w:rsidR="004F1F64" w:rsidRDefault="004F1F64" w:rsidP="00B12291">
      <w:pPr>
        <w:pStyle w:val="ac"/>
        <w:jc w:val="both"/>
      </w:pPr>
    </w:p>
    <w:p w14:paraId="05474A4E" w14:textId="77777777" w:rsidR="004F1F64" w:rsidRDefault="004F1F64" w:rsidP="00B12291">
      <w:pPr>
        <w:pStyle w:val="ac"/>
        <w:jc w:val="both"/>
      </w:pPr>
    </w:p>
    <w:p w14:paraId="0DD3BF8E" w14:textId="77777777" w:rsidR="00B12291" w:rsidRPr="00F66A65" w:rsidRDefault="00B12291" w:rsidP="00B12291">
      <w:pPr>
        <w:pStyle w:val="ac"/>
        <w:jc w:val="both"/>
      </w:pPr>
    </w:p>
    <w:sectPr w:rsidR="00B12291" w:rsidRPr="00F66A65" w:rsidSect="004F1F64">
      <w:pgSz w:w="11906" w:h="16838"/>
      <w:pgMar w:top="567" w:right="850" w:bottom="1134" w:left="1275"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4D5B5A" w14:textId="77777777" w:rsidR="00A74719" w:rsidRDefault="00A74719">
      <w:pPr>
        <w:spacing w:after="0" w:line="240" w:lineRule="auto"/>
      </w:pPr>
      <w:r>
        <w:separator/>
      </w:r>
    </w:p>
  </w:endnote>
  <w:endnote w:type="continuationSeparator" w:id="0">
    <w:p w14:paraId="6BDCF6D7" w14:textId="77777777" w:rsidR="00A74719" w:rsidRDefault="00A74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agmaticaC">
    <w:altName w:val="Courier New"/>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Gungsuh">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90B92" w14:textId="77777777" w:rsidR="00A74719" w:rsidRDefault="00A74719">
      <w:pPr>
        <w:spacing w:after="0" w:line="240" w:lineRule="auto"/>
      </w:pPr>
      <w:r>
        <w:separator/>
      </w:r>
    </w:p>
  </w:footnote>
  <w:footnote w:type="continuationSeparator" w:id="0">
    <w:p w14:paraId="44463189" w14:textId="77777777" w:rsidR="00A74719" w:rsidRDefault="00A747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45ECA"/>
    <w:multiLevelType w:val="multilevel"/>
    <w:tmpl w:val="6AE8E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E516CAE"/>
    <w:multiLevelType w:val="multilevel"/>
    <w:tmpl w:val="202CB2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F0347F"/>
    <w:multiLevelType w:val="multilevel"/>
    <w:tmpl w:val="6A48B1F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10AD6482"/>
    <w:multiLevelType w:val="hybridMultilevel"/>
    <w:tmpl w:val="495EEBE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10DE3B37"/>
    <w:multiLevelType w:val="multilevel"/>
    <w:tmpl w:val="F8DA812E"/>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10EC5C79"/>
    <w:multiLevelType w:val="hybridMultilevel"/>
    <w:tmpl w:val="A1BAED0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15:restartNumberingAfterBreak="0">
    <w:nsid w:val="1BDB5BF6"/>
    <w:multiLevelType w:val="multilevel"/>
    <w:tmpl w:val="52C01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C883B41"/>
    <w:multiLevelType w:val="multilevel"/>
    <w:tmpl w:val="E40A17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59F7FCC"/>
    <w:multiLevelType w:val="multilevel"/>
    <w:tmpl w:val="3774B1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5C93D7E"/>
    <w:multiLevelType w:val="multilevel"/>
    <w:tmpl w:val="A2E4B6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83E0F66"/>
    <w:multiLevelType w:val="multilevel"/>
    <w:tmpl w:val="FE50C92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3FEC6F61"/>
    <w:multiLevelType w:val="multilevel"/>
    <w:tmpl w:val="32A08C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38A3C36"/>
    <w:multiLevelType w:val="multilevel"/>
    <w:tmpl w:val="2EE0AC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9ED57DF"/>
    <w:multiLevelType w:val="multilevel"/>
    <w:tmpl w:val="B602D8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D8C38A6"/>
    <w:multiLevelType w:val="multilevel"/>
    <w:tmpl w:val="E886DF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0AC2041"/>
    <w:multiLevelType w:val="multilevel"/>
    <w:tmpl w:val="4FEC869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63B4D8E"/>
    <w:multiLevelType w:val="multilevel"/>
    <w:tmpl w:val="2286B5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6CE7345"/>
    <w:multiLevelType w:val="multilevel"/>
    <w:tmpl w:val="FF4801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5BA75C44"/>
    <w:multiLevelType w:val="multilevel"/>
    <w:tmpl w:val="E1783D98"/>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5C0C0BF0"/>
    <w:multiLevelType w:val="multilevel"/>
    <w:tmpl w:val="457CFE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66B917C6"/>
    <w:multiLevelType w:val="multilevel"/>
    <w:tmpl w:val="8E606C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C927583"/>
    <w:multiLevelType w:val="multilevel"/>
    <w:tmpl w:val="C45EC6B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11E5C00"/>
    <w:multiLevelType w:val="multilevel"/>
    <w:tmpl w:val="8ACE88AC"/>
    <w:lvl w:ilvl="0">
      <w:start w:val="1"/>
      <w:numFmt w:val="bullet"/>
      <w:lvlText w:val="•"/>
      <w:lvlJc w:val="left"/>
      <w:pPr>
        <w:ind w:left="1174" w:hanging="360"/>
      </w:pPr>
      <w:rPr>
        <w:rFonts w:ascii="Arial" w:eastAsia="Arial" w:hAnsi="Arial" w:cs="Arial"/>
        <w:b w:val="0"/>
        <w:i w:val="0"/>
        <w:strike w:val="0"/>
        <w:color w:val="000000"/>
        <w:sz w:val="28"/>
        <w:szCs w:val="28"/>
        <w:u w:val="none"/>
        <w:vertAlign w:val="baseline"/>
      </w:rPr>
    </w:lvl>
    <w:lvl w:ilvl="1">
      <w:start w:val="1"/>
      <w:numFmt w:val="bullet"/>
      <w:lvlText w:val="o"/>
      <w:lvlJc w:val="left"/>
      <w:pPr>
        <w:ind w:left="1894" w:hanging="360"/>
      </w:pPr>
      <w:rPr>
        <w:rFonts w:ascii="Courier New" w:eastAsia="Courier New" w:hAnsi="Courier New" w:cs="Courier New"/>
      </w:rPr>
    </w:lvl>
    <w:lvl w:ilvl="2">
      <w:start w:val="1"/>
      <w:numFmt w:val="bullet"/>
      <w:lvlText w:val="▪"/>
      <w:lvlJc w:val="left"/>
      <w:pPr>
        <w:ind w:left="2614" w:hanging="360"/>
      </w:pPr>
      <w:rPr>
        <w:rFonts w:ascii="Noto Sans Symbols" w:eastAsia="Noto Sans Symbols" w:hAnsi="Noto Sans Symbols" w:cs="Noto Sans Symbols"/>
      </w:rPr>
    </w:lvl>
    <w:lvl w:ilvl="3">
      <w:start w:val="1"/>
      <w:numFmt w:val="bullet"/>
      <w:lvlText w:val="●"/>
      <w:lvlJc w:val="left"/>
      <w:pPr>
        <w:ind w:left="3334" w:hanging="360"/>
      </w:pPr>
      <w:rPr>
        <w:rFonts w:ascii="Noto Sans Symbols" w:eastAsia="Noto Sans Symbols" w:hAnsi="Noto Sans Symbols" w:cs="Noto Sans Symbols"/>
      </w:rPr>
    </w:lvl>
    <w:lvl w:ilvl="4">
      <w:start w:val="1"/>
      <w:numFmt w:val="bullet"/>
      <w:lvlText w:val="o"/>
      <w:lvlJc w:val="left"/>
      <w:pPr>
        <w:ind w:left="4054" w:hanging="360"/>
      </w:pPr>
      <w:rPr>
        <w:rFonts w:ascii="Courier New" w:eastAsia="Courier New" w:hAnsi="Courier New" w:cs="Courier New"/>
      </w:rPr>
    </w:lvl>
    <w:lvl w:ilvl="5">
      <w:start w:val="1"/>
      <w:numFmt w:val="bullet"/>
      <w:lvlText w:val="▪"/>
      <w:lvlJc w:val="left"/>
      <w:pPr>
        <w:ind w:left="4774" w:hanging="360"/>
      </w:pPr>
      <w:rPr>
        <w:rFonts w:ascii="Noto Sans Symbols" w:eastAsia="Noto Sans Symbols" w:hAnsi="Noto Sans Symbols" w:cs="Noto Sans Symbols"/>
      </w:rPr>
    </w:lvl>
    <w:lvl w:ilvl="6">
      <w:start w:val="1"/>
      <w:numFmt w:val="bullet"/>
      <w:lvlText w:val="●"/>
      <w:lvlJc w:val="left"/>
      <w:pPr>
        <w:ind w:left="5494" w:hanging="360"/>
      </w:pPr>
      <w:rPr>
        <w:rFonts w:ascii="Noto Sans Symbols" w:eastAsia="Noto Sans Symbols" w:hAnsi="Noto Sans Symbols" w:cs="Noto Sans Symbols"/>
      </w:rPr>
    </w:lvl>
    <w:lvl w:ilvl="7">
      <w:start w:val="1"/>
      <w:numFmt w:val="bullet"/>
      <w:lvlText w:val="o"/>
      <w:lvlJc w:val="left"/>
      <w:pPr>
        <w:ind w:left="6214" w:hanging="360"/>
      </w:pPr>
      <w:rPr>
        <w:rFonts w:ascii="Courier New" w:eastAsia="Courier New" w:hAnsi="Courier New" w:cs="Courier New"/>
      </w:rPr>
    </w:lvl>
    <w:lvl w:ilvl="8">
      <w:start w:val="1"/>
      <w:numFmt w:val="bullet"/>
      <w:lvlText w:val="▪"/>
      <w:lvlJc w:val="left"/>
      <w:pPr>
        <w:ind w:left="6934" w:hanging="360"/>
      </w:pPr>
      <w:rPr>
        <w:rFonts w:ascii="Noto Sans Symbols" w:eastAsia="Noto Sans Symbols" w:hAnsi="Noto Sans Symbols" w:cs="Noto Sans Symbols"/>
      </w:rPr>
    </w:lvl>
  </w:abstractNum>
  <w:abstractNum w:abstractNumId="23" w15:restartNumberingAfterBreak="0">
    <w:nsid w:val="77DF7F78"/>
    <w:multiLevelType w:val="multilevel"/>
    <w:tmpl w:val="EFC4F3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782454BD"/>
    <w:multiLevelType w:val="multilevel"/>
    <w:tmpl w:val="2E6A12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7EB94637"/>
    <w:multiLevelType w:val="multilevel"/>
    <w:tmpl w:val="BF7A5E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0"/>
  </w:num>
  <w:num w:numId="3">
    <w:abstractNumId w:val="14"/>
  </w:num>
  <w:num w:numId="4">
    <w:abstractNumId w:val="19"/>
  </w:num>
  <w:num w:numId="5">
    <w:abstractNumId w:val="20"/>
  </w:num>
  <w:num w:numId="6">
    <w:abstractNumId w:val="21"/>
  </w:num>
  <w:num w:numId="7">
    <w:abstractNumId w:val="2"/>
  </w:num>
  <w:num w:numId="8">
    <w:abstractNumId w:val="6"/>
  </w:num>
  <w:num w:numId="9">
    <w:abstractNumId w:val="1"/>
  </w:num>
  <w:num w:numId="10">
    <w:abstractNumId w:val="25"/>
  </w:num>
  <w:num w:numId="11">
    <w:abstractNumId w:val="8"/>
  </w:num>
  <w:num w:numId="12">
    <w:abstractNumId w:val="0"/>
  </w:num>
  <w:num w:numId="13">
    <w:abstractNumId w:val="23"/>
  </w:num>
  <w:num w:numId="14">
    <w:abstractNumId w:val="24"/>
  </w:num>
  <w:num w:numId="15">
    <w:abstractNumId w:val="18"/>
  </w:num>
  <w:num w:numId="16">
    <w:abstractNumId w:val="7"/>
  </w:num>
  <w:num w:numId="17">
    <w:abstractNumId w:val="12"/>
  </w:num>
  <w:num w:numId="18">
    <w:abstractNumId w:val="13"/>
  </w:num>
  <w:num w:numId="19">
    <w:abstractNumId w:val="22"/>
  </w:num>
  <w:num w:numId="20">
    <w:abstractNumId w:val="16"/>
  </w:num>
  <w:num w:numId="21">
    <w:abstractNumId w:val="17"/>
  </w:num>
  <w:num w:numId="22">
    <w:abstractNumId w:val="11"/>
  </w:num>
  <w:num w:numId="23">
    <w:abstractNumId w:val="9"/>
  </w:num>
  <w:num w:numId="24">
    <w:abstractNumId w:val="15"/>
  </w:num>
  <w:num w:numId="25">
    <w:abstractNumId w:val="5"/>
  </w:num>
  <w:num w:numId="26">
    <w:abstractNumId w:val="3"/>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56AF"/>
    <w:rsid w:val="00052940"/>
    <w:rsid w:val="001505D1"/>
    <w:rsid w:val="001B0A68"/>
    <w:rsid w:val="00227470"/>
    <w:rsid w:val="00340196"/>
    <w:rsid w:val="00394EC4"/>
    <w:rsid w:val="00412D68"/>
    <w:rsid w:val="00413AA0"/>
    <w:rsid w:val="004B2793"/>
    <w:rsid w:val="004F1F64"/>
    <w:rsid w:val="0053608C"/>
    <w:rsid w:val="005601B1"/>
    <w:rsid w:val="005603AE"/>
    <w:rsid w:val="005E1D89"/>
    <w:rsid w:val="005E45A9"/>
    <w:rsid w:val="00614394"/>
    <w:rsid w:val="00770E64"/>
    <w:rsid w:val="008A0A49"/>
    <w:rsid w:val="00942F99"/>
    <w:rsid w:val="00975C9F"/>
    <w:rsid w:val="00A71234"/>
    <w:rsid w:val="00A74719"/>
    <w:rsid w:val="00A91BA0"/>
    <w:rsid w:val="00AC4188"/>
    <w:rsid w:val="00AE2DBC"/>
    <w:rsid w:val="00B12291"/>
    <w:rsid w:val="00C24FEA"/>
    <w:rsid w:val="00D95124"/>
    <w:rsid w:val="00DB74AC"/>
    <w:rsid w:val="00E256AF"/>
    <w:rsid w:val="00E54C32"/>
    <w:rsid w:val="00EA1DC0"/>
    <w:rsid w:val="00F66A65"/>
    <w:rsid w:val="00FC1ACC"/>
    <w:rsid w:val="00FE14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49CAA"/>
  <w15:docId w15:val="{EBB0B4ED-C440-4051-BE3F-7EF85A0CA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1BA0"/>
  </w:style>
  <w:style w:type="paragraph" w:styleId="1">
    <w:name w:val="heading 1"/>
    <w:basedOn w:val="a"/>
    <w:next w:val="a"/>
    <w:rsid w:val="00A91BA0"/>
    <w:pPr>
      <w:keepNext/>
      <w:keepLines/>
      <w:spacing w:before="480" w:after="120"/>
      <w:outlineLvl w:val="0"/>
    </w:pPr>
    <w:rPr>
      <w:b/>
      <w:sz w:val="48"/>
      <w:szCs w:val="48"/>
    </w:rPr>
  </w:style>
  <w:style w:type="paragraph" w:styleId="2">
    <w:name w:val="heading 2"/>
    <w:basedOn w:val="a"/>
    <w:next w:val="a"/>
    <w:rsid w:val="00A91BA0"/>
    <w:pPr>
      <w:keepNext/>
      <w:keepLines/>
      <w:spacing w:before="360" w:after="80"/>
      <w:outlineLvl w:val="1"/>
    </w:pPr>
    <w:rPr>
      <w:b/>
      <w:sz w:val="36"/>
      <w:szCs w:val="36"/>
    </w:rPr>
  </w:style>
  <w:style w:type="paragraph" w:styleId="3">
    <w:name w:val="heading 3"/>
    <w:basedOn w:val="a"/>
    <w:next w:val="a"/>
    <w:rsid w:val="00A91BA0"/>
    <w:pPr>
      <w:keepNext/>
      <w:keepLines/>
      <w:spacing w:before="280" w:after="80"/>
      <w:outlineLvl w:val="2"/>
    </w:pPr>
    <w:rPr>
      <w:b/>
      <w:sz w:val="28"/>
      <w:szCs w:val="28"/>
    </w:rPr>
  </w:style>
  <w:style w:type="paragraph" w:styleId="4">
    <w:name w:val="heading 4"/>
    <w:basedOn w:val="a"/>
    <w:next w:val="a"/>
    <w:rsid w:val="00A91BA0"/>
    <w:pPr>
      <w:keepNext/>
      <w:keepLines/>
      <w:spacing w:before="240" w:after="40"/>
      <w:outlineLvl w:val="3"/>
    </w:pPr>
    <w:rPr>
      <w:b/>
      <w:sz w:val="24"/>
      <w:szCs w:val="24"/>
    </w:rPr>
  </w:style>
  <w:style w:type="paragraph" w:styleId="5">
    <w:name w:val="heading 5"/>
    <w:basedOn w:val="a"/>
    <w:next w:val="a"/>
    <w:rsid w:val="00A91BA0"/>
    <w:pPr>
      <w:keepNext/>
      <w:keepLines/>
      <w:spacing w:before="220" w:after="40"/>
      <w:outlineLvl w:val="4"/>
    </w:pPr>
    <w:rPr>
      <w:b/>
    </w:rPr>
  </w:style>
  <w:style w:type="paragraph" w:styleId="6">
    <w:name w:val="heading 6"/>
    <w:basedOn w:val="a"/>
    <w:next w:val="a"/>
    <w:rsid w:val="00A91BA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A91BA0"/>
    <w:tblPr>
      <w:tblCellMar>
        <w:top w:w="0" w:type="dxa"/>
        <w:left w:w="0" w:type="dxa"/>
        <w:bottom w:w="0" w:type="dxa"/>
        <w:right w:w="0" w:type="dxa"/>
      </w:tblCellMar>
    </w:tblPr>
  </w:style>
  <w:style w:type="paragraph" w:styleId="a3">
    <w:name w:val="Title"/>
    <w:basedOn w:val="a"/>
    <w:next w:val="a"/>
    <w:rsid w:val="00A91BA0"/>
    <w:pPr>
      <w:keepNext/>
      <w:keepLines/>
      <w:spacing w:before="480" w:after="120"/>
    </w:pPr>
    <w:rPr>
      <w:b/>
      <w:sz w:val="72"/>
      <w:szCs w:val="72"/>
    </w:rPr>
  </w:style>
  <w:style w:type="paragraph" w:styleId="a4">
    <w:name w:val="List Paragraph"/>
    <w:basedOn w:val="a"/>
    <w:link w:val="a5"/>
    <w:uiPriority w:val="34"/>
    <w:qFormat/>
    <w:rsid w:val="007D2033"/>
    <w:pPr>
      <w:ind w:left="720"/>
      <w:contextualSpacing/>
    </w:pPr>
  </w:style>
  <w:style w:type="table" w:styleId="a6">
    <w:name w:val="Table Grid"/>
    <w:basedOn w:val="a1"/>
    <w:uiPriority w:val="59"/>
    <w:rsid w:val="006D0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Основной текст (2)_"/>
    <w:basedOn w:val="a0"/>
    <w:link w:val="21"/>
    <w:locked/>
    <w:rsid w:val="00A14C2B"/>
    <w:rPr>
      <w:rFonts w:ascii="Times New Roman" w:eastAsia="Times New Roman" w:hAnsi="Times New Roman" w:cs="Times New Roman"/>
      <w:shd w:val="clear" w:color="auto" w:fill="FFFFFF"/>
    </w:rPr>
  </w:style>
  <w:style w:type="paragraph" w:customStyle="1" w:styleId="21">
    <w:name w:val="Основной текст (2)"/>
    <w:basedOn w:val="a"/>
    <w:link w:val="20"/>
    <w:rsid w:val="00A14C2B"/>
    <w:pPr>
      <w:widowControl w:val="0"/>
      <w:shd w:val="clear" w:color="auto" w:fill="FFFFFF"/>
      <w:spacing w:after="0" w:line="274" w:lineRule="exact"/>
      <w:ind w:hanging="360"/>
    </w:pPr>
    <w:rPr>
      <w:rFonts w:ascii="Times New Roman" w:eastAsia="Times New Roman" w:hAnsi="Times New Roman" w:cs="Times New Roman"/>
    </w:rPr>
  </w:style>
  <w:style w:type="paragraph" w:styleId="a7">
    <w:name w:val="Normal (Web)"/>
    <w:basedOn w:val="a"/>
    <w:semiHidden/>
    <w:unhideWhenUsed/>
    <w:rsid w:val="006A56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А_основной Знак"/>
    <w:link w:val="a9"/>
    <w:locked/>
    <w:rsid w:val="00FD43D0"/>
    <w:rPr>
      <w:rFonts w:ascii="Times New Roman" w:eastAsia="Calibri" w:hAnsi="Times New Roman" w:cs="Times New Roman"/>
      <w:sz w:val="28"/>
      <w:szCs w:val="28"/>
    </w:rPr>
  </w:style>
  <w:style w:type="paragraph" w:customStyle="1" w:styleId="a9">
    <w:name w:val="А_основной"/>
    <w:basedOn w:val="a"/>
    <w:link w:val="a8"/>
    <w:qFormat/>
    <w:rsid w:val="00FD43D0"/>
    <w:pPr>
      <w:spacing w:after="0" w:line="360" w:lineRule="auto"/>
      <w:ind w:firstLine="454"/>
      <w:jc w:val="both"/>
    </w:pPr>
    <w:rPr>
      <w:rFonts w:ascii="Times New Roman" w:hAnsi="Times New Roman" w:cs="Times New Roman"/>
      <w:sz w:val="28"/>
      <w:szCs w:val="28"/>
    </w:rPr>
  </w:style>
  <w:style w:type="character" w:customStyle="1" w:styleId="aa">
    <w:name w:val="Гипертекстовая ссылка"/>
    <w:basedOn w:val="a0"/>
    <w:uiPriority w:val="99"/>
    <w:rsid w:val="00E80AE0"/>
    <w:rPr>
      <w:rFonts w:ascii="Times New Roman" w:hAnsi="Times New Roman" w:cs="Times New Roman" w:hint="default"/>
      <w:b w:val="0"/>
      <w:bCs w:val="0"/>
      <w:color w:val="000000"/>
    </w:rPr>
  </w:style>
  <w:style w:type="paragraph" w:customStyle="1" w:styleId="14TexstOSNOVA1012">
    <w:name w:val="14TexstOSNOVA_10/12"/>
    <w:basedOn w:val="a"/>
    <w:uiPriority w:val="99"/>
    <w:rsid w:val="00E035A4"/>
    <w:pPr>
      <w:autoSpaceDE w:val="0"/>
      <w:autoSpaceDN w:val="0"/>
      <w:adjustRightInd w:val="0"/>
      <w:spacing w:after="0" w:line="240" w:lineRule="atLeast"/>
      <w:ind w:firstLine="340"/>
      <w:jc w:val="both"/>
    </w:pPr>
    <w:rPr>
      <w:rFonts w:ascii="PragmaticaC" w:eastAsia="Times New Roman" w:hAnsi="PragmaticaC" w:cs="PragmaticaC"/>
      <w:color w:val="000000"/>
      <w:sz w:val="20"/>
      <w:szCs w:val="20"/>
    </w:rPr>
  </w:style>
  <w:style w:type="character" w:customStyle="1" w:styleId="apple-converted-space">
    <w:name w:val="apple-converted-space"/>
    <w:basedOn w:val="a0"/>
    <w:rsid w:val="00E035A4"/>
  </w:style>
  <w:style w:type="character" w:styleId="ab">
    <w:name w:val="Strong"/>
    <w:basedOn w:val="a0"/>
    <w:uiPriority w:val="22"/>
    <w:qFormat/>
    <w:rsid w:val="00E035A4"/>
    <w:rPr>
      <w:b/>
      <w:bCs/>
    </w:rPr>
  </w:style>
  <w:style w:type="paragraph" w:styleId="ac">
    <w:name w:val="No Spacing"/>
    <w:uiPriority w:val="1"/>
    <w:qFormat/>
    <w:rsid w:val="00120A52"/>
    <w:pPr>
      <w:spacing w:after="0" w:line="240" w:lineRule="auto"/>
    </w:pPr>
    <w:rPr>
      <w:rFonts w:ascii="Times New Roman" w:eastAsia="Times New Roman" w:hAnsi="Times New Roman" w:cs="Times New Roman"/>
      <w:sz w:val="24"/>
      <w:szCs w:val="24"/>
    </w:rPr>
  </w:style>
  <w:style w:type="paragraph" w:styleId="ad">
    <w:name w:val="Subtitle"/>
    <w:basedOn w:val="a"/>
    <w:next w:val="a"/>
    <w:rsid w:val="00A91BA0"/>
    <w:pPr>
      <w:keepNext/>
      <w:keepLines/>
      <w:spacing w:before="360" w:after="80"/>
    </w:pPr>
    <w:rPr>
      <w:rFonts w:ascii="Georgia" w:eastAsia="Georgia" w:hAnsi="Georgia" w:cs="Georgia"/>
      <w:i/>
      <w:color w:val="666666"/>
      <w:sz w:val="48"/>
      <w:szCs w:val="48"/>
    </w:rPr>
  </w:style>
  <w:style w:type="table" w:customStyle="1" w:styleId="ae">
    <w:basedOn w:val="TableNormal"/>
    <w:rsid w:val="00A91BA0"/>
    <w:pPr>
      <w:spacing w:after="0" w:line="240" w:lineRule="auto"/>
    </w:pPr>
    <w:tblPr>
      <w:tblStyleRowBandSize w:val="1"/>
      <w:tblStyleColBandSize w:val="1"/>
      <w:tblCellMar>
        <w:left w:w="108" w:type="dxa"/>
        <w:right w:w="108" w:type="dxa"/>
      </w:tblCellMar>
    </w:tblPr>
  </w:style>
  <w:style w:type="table" w:customStyle="1" w:styleId="af">
    <w:basedOn w:val="TableNormal"/>
    <w:rsid w:val="00A91BA0"/>
    <w:pPr>
      <w:spacing w:after="0" w:line="240" w:lineRule="auto"/>
    </w:pPr>
    <w:tblPr>
      <w:tblStyleRowBandSize w:val="1"/>
      <w:tblStyleColBandSize w:val="1"/>
      <w:tblCellMar>
        <w:left w:w="108" w:type="dxa"/>
        <w:right w:w="108" w:type="dxa"/>
      </w:tblCellMar>
    </w:tblPr>
  </w:style>
  <w:style w:type="table" w:customStyle="1" w:styleId="af0">
    <w:basedOn w:val="TableNormal"/>
    <w:rsid w:val="00A91BA0"/>
    <w:pPr>
      <w:spacing w:after="0" w:line="240" w:lineRule="auto"/>
    </w:pPr>
    <w:tblPr>
      <w:tblStyleRowBandSize w:val="1"/>
      <w:tblStyleColBandSize w:val="1"/>
      <w:tblCellMar>
        <w:left w:w="108" w:type="dxa"/>
        <w:right w:w="108" w:type="dxa"/>
      </w:tblCellMar>
    </w:tblPr>
  </w:style>
  <w:style w:type="table" w:customStyle="1" w:styleId="af1">
    <w:basedOn w:val="TableNormal"/>
    <w:rsid w:val="00A91BA0"/>
    <w:pPr>
      <w:spacing w:after="0" w:line="240" w:lineRule="auto"/>
    </w:pPr>
    <w:tblPr>
      <w:tblStyleRowBandSize w:val="1"/>
      <w:tblStyleColBandSize w:val="1"/>
      <w:tblCellMar>
        <w:left w:w="108" w:type="dxa"/>
        <w:right w:w="108" w:type="dxa"/>
      </w:tblCellMar>
    </w:tblPr>
  </w:style>
  <w:style w:type="table" w:customStyle="1" w:styleId="af2">
    <w:basedOn w:val="TableNormal"/>
    <w:rsid w:val="00A91BA0"/>
    <w:pPr>
      <w:spacing w:after="0" w:line="240" w:lineRule="auto"/>
    </w:pPr>
    <w:tblPr>
      <w:tblStyleRowBandSize w:val="1"/>
      <w:tblStyleColBandSize w:val="1"/>
      <w:tblCellMar>
        <w:left w:w="108" w:type="dxa"/>
        <w:right w:w="108" w:type="dxa"/>
      </w:tblCellMar>
    </w:tblPr>
  </w:style>
  <w:style w:type="table" w:customStyle="1" w:styleId="af3">
    <w:basedOn w:val="TableNormal"/>
    <w:rsid w:val="00A91BA0"/>
    <w:pPr>
      <w:spacing w:after="0" w:line="240" w:lineRule="auto"/>
    </w:pPr>
    <w:tblPr>
      <w:tblStyleRowBandSize w:val="1"/>
      <w:tblStyleColBandSize w:val="1"/>
      <w:tblCellMar>
        <w:left w:w="108" w:type="dxa"/>
        <w:right w:w="108" w:type="dxa"/>
      </w:tblCellMar>
    </w:tblPr>
  </w:style>
  <w:style w:type="table" w:customStyle="1" w:styleId="af4">
    <w:basedOn w:val="TableNormal"/>
    <w:rsid w:val="00A91BA0"/>
    <w:pPr>
      <w:spacing w:after="0" w:line="240" w:lineRule="auto"/>
    </w:pPr>
    <w:tblPr>
      <w:tblStyleRowBandSize w:val="1"/>
      <w:tblStyleColBandSize w:val="1"/>
      <w:tblCellMar>
        <w:left w:w="108" w:type="dxa"/>
        <w:right w:w="108" w:type="dxa"/>
      </w:tblCellMar>
    </w:tblPr>
  </w:style>
  <w:style w:type="table" w:customStyle="1" w:styleId="af5">
    <w:basedOn w:val="TableNormal"/>
    <w:rsid w:val="00A91BA0"/>
    <w:pPr>
      <w:spacing w:after="0" w:line="240" w:lineRule="auto"/>
    </w:pPr>
    <w:tblPr>
      <w:tblStyleRowBandSize w:val="1"/>
      <w:tblStyleColBandSize w:val="1"/>
      <w:tblCellMar>
        <w:left w:w="108" w:type="dxa"/>
        <w:right w:w="108" w:type="dxa"/>
      </w:tblCellMar>
    </w:tblPr>
  </w:style>
  <w:style w:type="table" w:customStyle="1" w:styleId="af6">
    <w:basedOn w:val="TableNormal"/>
    <w:rsid w:val="00A91BA0"/>
    <w:pPr>
      <w:spacing w:after="0" w:line="240" w:lineRule="auto"/>
    </w:pPr>
    <w:tblPr>
      <w:tblStyleRowBandSize w:val="1"/>
      <w:tblStyleColBandSize w:val="1"/>
      <w:tblCellMar>
        <w:left w:w="108" w:type="dxa"/>
        <w:right w:w="108" w:type="dxa"/>
      </w:tblCellMar>
    </w:tblPr>
  </w:style>
  <w:style w:type="table" w:customStyle="1" w:styleId="af7">
    <w:basedOn w:val="TableNormal"/>
    <w:rsid w:val="00A91BA0"/>
    <w:pPr>
      <w:spacing w:after="0" w:line="240" w:lineRule="auto"/>
    </w:pPr>
    <w:tblPr>
      <w:tblStyleRowBandSize w:val="1"/>
      <w:tblStyleColBandSize w:val="1"/>
      <w:tblCellMar>
        <w:left w:w="108" w:type="dxa"/>
        <w:right w:w="108" w:type="dxa"/>
      </w:tblCellMar>
    </w:tblPr>
  </w:style>
  <w:style w:type="table" w:customStyle="1" w:styleId="af8">
    <w:basedOn w:val="TableNormal"/>
    <w:rsid w:val="00A91BA0"/>
    <w:tblPr>
      <w:tblStyleRowBandSize w:val="1"/>
      <w:tblStyleColBandSize w:val="1"/>
      <w:tblCellMar>
        <w:top w:w="100" w:type="dxa"/>
        <w:left w:w="100" w:type="dxa"/>
        <w:bottom w:w="100" w:type="dxa"/>
        <w:right w:w="100" w:type="dxa"/>
      </w:tblCellMar>
    </w:tblPr>
  </w:style>
  <w:style w:type="table" w:customStyle="1" w:styleId="af9">
    <w:basedOn w:val="TableNormal"/>
    <w:rsid w:val="00A91BA0"/>
    <w:tblPr>
      <w:tblStyleRowBandSize w:val="1"/>
      <w:tblStyleColBandSize w:val="1"/>
      <w:tblCellMar>
        <w:top w:w="100" w:type="dxa"/>
        <w:left w:w="100" w:type="dxa"/>
        <w:bottom w:w="100" w:type="dxa"/>
        <w:right w:w="100" w:type="dxa"/>
      </w:tblCellMar>
    </w:tblPr>
  </w:style>
  <w:style w:type="table" w:customStyle="1" w:styleId="afa">
    <w:basedOn w:val="TableNormal"/>
    <w:rsid w:val="00A91BA0"/>
    <w:tblPr>
      <w:tblStyleRowBandSize w:val="1"/>
      <w:tblStyleColBandSize w:val="1"/>
      <w:tblCellMar>
        <w:top w:w="100" w:type="dxa"/>
        <w:left w:w="100" w:type="dxa"/>
        <w:bottom w:w="100" w:type="dxa"/>
        <w:right w:w="100" w:type="dxa"/>
      </w:tblCellMar>
    </w:tblPr>
  </w:style>
  <w:style w:type="table" w:customStyle="1" w:styleId="afb">
    <w:basedOn w:val="TableNormal"/>
    <w:rsid w:val="00A91BA0"/>
    <w:tblPr>
      <w:tblStyleRowBandSize w:val="1"/>
      <w:tblStyleColBandSize w:val="1"/>
      <w:tblCellMar>
        <w:top w:w="100" w:type="dxa"/>
        <w:left w:w="100" w:type="dxa"/>
        <w:bottom w:w="100" w:type="dxa"/>
        <w:right w:w="100" w:type="dxa"/>
      </w:tblCellMar>
    </w:tblPr>
  </w:style>
  <w:style w:type="table" w:customStyle="1" w:styleId="afc">
    <w:basedOn w:val="TableNormal"/>
    <w:rsid w:val="00A91BA0"/>
    <w:pPr>
      <w:spacing w:after="0" w:line="240" w:lineRule="auto"/>
    </w:pPr>
    <w:tblPr>
      <w:tblStyleRowBandSize w:val="1"/>
      <w:tblStyleColBandSize w:val="1"/>
      <w:tblCellMar>
        <w:left w:w="108" w:type="dxa"/>
        <w:right w:w="108" w:type="dxa"/>
      </w:tblCellMar>
    </w:tblPr>
  </w:style>
  <w:style w:type="table" w:customStyle="1" w:styleId="afd">
    <w:basedOn w:val="TableNormal"/>
    <w:rsid w:val="00A91BA0"/>
    <w:pPr>
      <w:spacing w:after="0" w:line="240" w:lineRule="auto"/>
    </w:pPr>
    <w:tblPr>
      <w:tblStyleRowBandSize w:val="1"/>
      <w:tblStyleColBandSize w:val="1"/>
      <w:tblCellMar>
        <w:left w:w="108" w:type="dxa"/>
        <w:right w:w="108" w:type="dxa"/>
      </w:tblCellMar>
    </w:tblPr>
  </w:style>
  <w:style w:type="table" w:customStyle="1" w:styleId="afe">
    <w:basedOn w:val="TableNormal"/>
    <w:rsid w:val="00A91BA0"/>
    <w:pPr>
      <w:spacing w:after="0" w:line="240" w:lineRule="auto"/>
    </w:pPr>
    <w:tblPr>
      <w:tblStyleRowBandSize w:val="1"/>
      <w:tblStyleColBandSize w:val="1"/>
      <w:tblCellMar>
        <w:left w:w="108" w:type="dxa"/>
        <w:right w:w="108" w:type="dxa"/>
      </w:tblCellMar>
    </w:tblPr>
  </w:style>
  <w:style w:type="table" w:customStyle="1" w:styleId="aff">
    <w:basedOn w:val="TableNormal"/>
    <w:rsid w:val="00A91BA0"/>
    <w:pPr>
      <w:spacing w:after="0" w:line="240" w:lineRule="auto"/>
    </w:pPr>
    <w:tblPr>
      <w:tblStyleRowBandSize w:val="1"/>
      <w:tblStyleColBandSize w:val="1"/>
      <w:tblCellMar>
        <w:left w:w="108" w:type="dxa"/>
        <w:right w:w="108" w:type="dxa"/>
      </w:tblCellMar>
    </w:tblPr>
  </w:style>
  <w:style w:type="table" w:customStyle="1" w:styleId="aff0">
    <w:basedOn w:val="TableNormal"/>
    <w:rsid w:val="00A91BA0"/>
    <w:pPr>
      <w:spacing w:after="0" w:line="240" w:lineRule="auto"/>
    </w:pPr>
    <w:tblPr>
      <w:tblStyleRowBandSize w:val="1"/>
      <w:tblStyleColBandSize w:val="1"/>
      <w:tblCellMar>
        <w:left w:w="108" w:type="dxa"/>
        <w:right w:w="108" w:type="dxa"/>
      </w:tblCellMar>
    </w:tblPr>
  </w:style>
  <w:style w:type="table" w:customStyle="1" w:styleId="aff1">
    <w:basedOn w:val="TableNormal"/>
    <w:rsid w:val="00A91BA0"/>
    <w:pPr>
      <w:spacing w:after="0" w:line="240" w:lineRule="auto"/>
    </w:pPr>
    <w:tblPr>
      <w:tblStyleRowBandSize w:val="1"/>
      <w:tblStyleColBandSize w:val="1"/>
      <w:tblCellMar>
        <w:left w:w="108" w:type="dxa"/>
        <w:right w:w="108" w:type="dxa"/>
      </w:tblCellMar>
    </w:tblPr>
  </w:style>
  <w:style w:type="table" w:customStyle="1" w:styleId="aff2">
    <w:basedOn w:val="TableNormal"/>
    <w:rsid w:val="00A91BA0"/>
    <w:pPr>
      <w:spacing w:after="0" w:line="240" w:lineRule="auto"/>
    </w:pPr>
    <w:tblPr>
      <w:tblStyleRowBandSize w:val="1"/>
      <w:tblStyleColBandSize w:val="1"/>
      <w:tblCellMar>
        <w:left w:w="108" w:type="dxa"/>
        <w:right w:w="108" w:type="dxa"/>
      </w:tblCellMar>
    </w:tblPr>
  </w:style>
  <w:style w:type="table" w:customStyle="1" w:styleId="aff3">
    <w:basedOn w:val="TableNormal"/>
    <w:rsid w:val="00A91BA0"/>
    <w:tblPr>
      <w:tblStyleRowBandSize w:val="1"/>
      <w:tblStyleColBandSize w:val="1"/>
      <w:tblCellMar>
        <w:top w:w="100" w:type="dxa"/>
        <w:left w:w="100" w:type="dxa"/>
        <w:bottom w:w="100" w:type="dxa"/>
        <w:right w:w="100" w:type="dxa"/>
      </w:tblCellMar>
    </w:tblPr>
  </w:style>
  <w:style w:type="table" w:customStyle="1" w:styleId="aff4">
    <w:basedOn w:val="TableNormal"/>
    <w:rsid w:val="00A91BA0"/>
    <w:pPr>
      <w:spacing w:after="0" w:line="240" w:lineRule="auto"/>
    </w:pPr>
    <w:tblPr>
      <w:tblStyleRowBandSize w:val="1"/>
      <w:tblStyleColBandSize w:val="1"/>
      <w:tblCellMar>
        <w:left w:w="108" w:type="dxa"/>
        <w:right w:w="108" w:type="dxa"/>
      </w:tblCellMar>
    </w:tblPr>
  </w:style>
  <w:style w:type="table" w:customStyle="1" w:styleId="aff5">
    <w:basedOn w:val="TableNormal"/>
    <w:rsid w:val="00A91BA0"/>
    <w:tblPr>
      <w:tblStyleRowBandSize w:val="1"/>
      <w:tblStyleColBandSize w:val="1"/>
    </w:tblPr>
  </w:style>
  <w:style w:type="table" w:customStyle="1" w:styleId="aff6">
    <w:basedOn w:val="TableNormal"/>
    <w:rsid w:val="00A91BA0"/>
    <w:pPr>
      <w:spacing w:after="0" w:line="240" w:lineRule="auto"/>
    </w:pPr>
    <w:tblPr>
      <w:tblStyleRowBandSize w:val="1"/>
      <w:tblStyleColBandSize w:val="1"/>
      <w:tblCellMar>
        <w:left w:w="108" w:type="dxa"/>
        <w:right w:w="108" w:type="dxa"/>
      </w:tblCellMar>
    </w:tblPr>
  </w:style>
  <w:style w:type="table" w:customStyle="1" w:styleId="aff7">
    <w:basedOn w:val="TableNormal"/>
    <w:rsid w:val="00A91BA0"/>
    <w:pPr>
      <w:spacing w:after="0" w:line="240" w:lineRule="auto"/>
    </w:pPr>
    <w:tblPr>
      <w:tblStyleRowBandSize w:val="1"/>
      <w:tblStyleColBandSize w:val="1"/>
      <w:tblCellMar>
        <w:left w:w="108" w:type="dxa"/>
        <w:right w:w="108" w:type="dxa"/>
      </w:tblCellMar>
    </w:tblPr>
  </w:style>
  <w:style w:type="table" w:customStyle="1" w:styleId="aff8">
    <w:basedOn w:val="TableNormal"/>
    <w:rsid w:val="00A91BA0"/>
    <w:tblPr>
      <w:tblStyleRowBandSize w:val="1"/>
      <w:tblStyleColBandSize w:val="1"/>
      <w:tblCellMar>
        <w:top w:w="100" w:type="dxa"/>
        <w:left w:w="100" w:type="dxa"/>
        <w:bottom w:w="100" w:type="dxa"/>
        <w:right w:w="100" w:type="dxa"/>
      </w:tblCellMar>
    </w:tblPr>
  </w:style>
  <w:style w:type="paragraph" w:styleId="aff9">
    <w:name w:val="Balloon Text"/>
    <w:basedOn w:val="a"/>
    <w:link w:val="affa"/>
    <w:uiPriority w:val="99"/>
    <w:semiHidden/>
    <w:unhideWhenUsed/>
    <w:rsid w:val="00227470"/>
    <w:pPr>
      <w:spacing w:after="0" w:line="240" w:lineRule="auto"/>
    </w:pPr>
    <w:rPr>
      <w:rFonts w:ascii="Tahoma" w:hAnsi="Tahoma" w:cs="Tahoma"/>
      <w:sz w:val="16"/>
      <w:szCs w:val="16"/>
    </w:rPr>
  </w:style>
  <w:style w:type="character" w:customStyle="1" w:styleId="affa">
    <w:name w:val="Текст выноски Знак"/>
    <w:basedOn w:val="a0"/>
    <w:link w:val="aff9"/>
    <w:uiPriority w:val="99"/>
    <w:semiHidden/>
    <w:rsid w:val="00227470"/>
    <w:rPr>
      <w:rFonts w:ascii="Tahoma" w:hAnsi="Tahoma" w:cs="Tahoma"/>
      <w:sz w:val="16"/>
      <w:szCs w:val="16"/>
    </w:rPr>
  </w:style>
  <w:style w:type="character" w:styleId="affb">
    <w:name w:val="Hyperlink"/>
    <w:basedOn w:val="a0"/>
    <w:uiPriority w:val="99"/>
    <w:unhideWhenUsed/>
    <w:rsid w:val="00AE2DBC"/>
    <w:rPr>
      <w:color w:val="0563C1" w:themeColor="hyperlink"/>
      <w:u w:val="single"/>
    </w:rPr>
  </w:style>
  <w:style w:type="character" w:styleId="affc">
    <w:name w:val="FollowedHyperlink"/>
    <w:basedOn w:val="a0"/>
    <w:uiPriority w:val="99"/>
    <w:semiHidden/>
    <w:unhideWhenUsed/>
    <w:rsid w:val="00C24FEA"/>
    <w:rPr>
      <w:color w:val="954F72" w:themeColor="followedHyperlink"/>
      <w:u w:val="single"/>
    </w:rPr>
  </w:style>
  <w:style w:type="character" w:customStyle="1" w:styleId="a5">
    <w:name w:val="Абзац списка Знак"/>
    <w:link w:val="a4"/>
    <w:uiPriority w:val="34"/>
    <w:locked/>
    <w:rsid w:val="00E54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5928195">
      <w:bodyDiv w:val="1"/>
      <w:marLeft w:val="0"/>
      <w:marRight w:val="0"/>
      <w:marTop w:val="0"/>
      <w:marBottom w:val="0"/>
      <w:divBdr>
        <w:top w:val="none" w:sz="0" w:space="0" w:color="auto"/>
        <w:left w:val="none" w:sz="0" w:space="0" w:color="auto"/>
        <w:bottom w:val="none" w:sz="0" w:space="0" w:color="auto"/>
        <w:right w:val="none" w:sz="0" w:space="0" w:color="auto"/>
      </w:divBdr>
    </w:div>
    <w:div w:id="1291519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hj8S_O4RxjUtJ5ALcl4euqNn9KjIO1eK?usp=shar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rive.google.com/file/d/1GByZ4V7VivtX4Ize5rD9krWROb1Pogs5/view?usp=sharing" TargetMode="External"/><Relationship Id="rId4" Type="http://schemas.openxmlformats.org/officeDocument/2006/relationships/settings" Target="settings.xml"/><Relationship Id="rId9" Type="http://schemas.openxmlformats.org/officeDocument/2006/relationships/hyperlink" Target="https://drive.google.com/drive/folders/1hj8S_O4RxjUtJ5ALcl4euqNn9KjIO1eK?usp=shari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aTuGWZiXg2rqKlc8UrtKjKkXog==">AMUW2mXtdR+YFc2et1m9P+0ANzq0NotxiPwNrXLvr6skSFwWox8+DVVZmHg98cePzTJ5Fsb2sU68221KGw6eDE341O8K7PGUjjYyScvc+QfZ9B7vlSstOuQSGHvH/6Fw7Jb6EOntPaYSbauNbyIqd+/ER1V1ojWlwAoxEdz622msK/96lVnmia2ymz5QbaRSg/4liEFMyu1SczpkTlbRidZXPgVVi8Ae6M9gWpwA+6nRpHMvKHuj6loUqy+jwhje0uNdf2v/oMvrPsC2bmnCH4lwS4oIlb261Z+DbEkwuGy32bW71+tW8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70</Pages>
  <Words>27339</Words>
  <Characters>155837</Characters>
  <Application>Microsoft Office Word</Application>
  <DocSecurity>0</DocSecurity>
  <Lines>1298</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aser</dc:creator>
  <cp:lastModifiedBy>aser</cp:lastModifiedBy>
  <cp:revision>17</cp:revision>
  <dcterms:created xsi:type="dcterms:W3CDTF">2020-11-22T07:20:00Z</dcterms:created>
  <dcterms:modified xsi:type="dcterms:W3CDTF">2020-11-30T08:50:00Z</dcterms:modified>
</cp:coreProperties>
</file>