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AD" w:rsidRDefault="001F27AD">
      <w:pPr>
        <w:shd w:val="clear" w:color="auto" w:fill="FFFFFF"/>
        <w:rPr>
          <w:sz w:val="24"/>
          <w:szCs w:val="24"/>
        </w:rPr>
      </w:pPr>
    </w:p>
    <w:p w:rsidR="001F27AD" w:rsidRDefault="002676B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Форма заявки, которую необходимо отправить </w:t>
      </w:r>
      <w:r>
        <w:rPr>
          <w:i/>
          <w:sz w:val="24"/>
          <w:szCs w:val="24"/>
        </w:rPr>
        <w:t xml:space="preserve">на </w:t>
      </w:r>
      <w:proofErr w:type="spellStart"/>
      <w:r>
        <w:rPr>
          <w:i/>
          <w:sz w:val="24"/>
          <w:szCs w:val="24"/>
        </w:rPr>
        <w:t>e-mail</w:t>
      </w:r>
      <w:proofErr w:type="spellEnd"/>
      <w:r>
        <w:rPr>
          <w:i/>
          <w:sz w:val="24"/>
          <w:szCs w:val="24"/>
        </w:rPr>
        <w:t xml:space="preserve">: </w:t>
      </w:r>
      <w:hyperlink r:id="rId8">
        <w:r>
          <w:rPr>
            <w:i/>
            <w:color w:val="1155CC"/>
            <w:sz w:val="24"/>
            <w:szCs w:val="24"/>
            <w:u w:val="single"/>
          </w:rPr>
          <w:t>fgosnoopspu@gmail.com</w:t>
        </w:r>
      </w:hyperlink>
    </w:p>
    <w:p w:rsidR="001F27AD" w:rsidRDefault="002676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ЗАЯВКА</w:t>
      </w:r>
    </w:p>
    <w:p w:rsidR="001F27AD" w:rsidRDefault="002676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</w:t>
      </w:r>
      <w:r>
        <w:rPr>
          <w:b/>
          <w:sz w:val="24"/>
          <w:szCs w:val="24"/>
        </w:rPr>
        <w:t xml:space="preserve"> отборе образовательных организаций Пермского края на получение статуса “</w:t>
      </w:r>
      <w:proofErr w:type="spellStart"/>
      <w:r>
        <w:rPr>
          <w:b/>
          <w:sz w:val="24"/>
          <w:szCs w:val="24"/>
        </w:rPr>
        <w:t>Пилотная</w:t>
      </w:r>
      <w:proofErr w:type="spellEnd"/>
      <w:r>
        <w:rPr>
          <w:b/>
          <w:sz w:val="24"/>
          <w:szCs w:val="24"/>
        </w:rPr>
        <w:t xml:space="preserve"> площадка по апробации модели школьной социально-психологической службы Пермского края”</w:t>
      </w:r>
    </w:p>
    <w:p w:rsidR="001F27AD" w:rsidRDefault="001F27AD">
      <w:pPr>
        <w:rPr>
          <w:sz w:val="24"/>
          <w:szCs w:val="24"/>
        </w:rPr>
      </w:pPr>
    </w:p>
    <w:p w:rsidR="001F27AD" w:rsidRDefault="002676B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Общая информация о заявителе</w:t>
      </w:r>
    </w:p>
    <w:p w:rsidR="001F27AD" w:rsidRDefault="001F27AD">
      <w:pPr>
        <w:rPr>
          <w:b/>
          <w:sz w:val="24"/>
          <w:szCs w:val="24"/>
        </w:rPr>
      </w:pPr>
    </w:p>
    <w:tbl>
      <w:tblPr>
        <w:tblStyle w:val="afb"/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15"/>
        <w:gridCol w:w="5265"/>
      </w:tblGrid>
      <w:tr w:rsidR="001F27AD">
        <w:tc>
          <w:tcPr>
            <w:tcW w:w="4515" w:type="dxa"/>
          </w:tcPr>
          <w:p w:rsidR="001F27AD" w:rsidRDefault="002676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265" w:type="dxa"/>
          </w:tcPr>
          <w:p w:rsidR="001F27AD" w:rsidRDefault="001F27AD">
            <w:pPr>
              <w:jc w:val="center"/>
              <w:rPr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</w:tcPr>
          <w:p w:rsidR="001F27AD" w:rsidRDefault="002676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 представляемого опыта</w:t>
            </w:r>
          </w:p>
        </w:tc>
        <w:tc>
          <w:tcPr>
            <w:tcW w:w="5265" w:type="dxa"/>
          </w:tcPr>
          <w:p w:rsidR="001F27AD" w:rsidRDefault="001F27AD">
            <w:pPr>
              <w:jc w:val="center"/>
              <w:rPr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</w:tcPr>
          <w:p w:rsidR="001F27AD" w:rsidRDefault="002676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Краткое описание представляемого опыта и достижений за </w:t>
            </w:r>
            <w:proofErr w:type="gramStart"/>
            <w:r>
              <w:rPr>
                <w:b/>
                <w:i/>
                <w:sz w:val="24"/>
                <w:szCs w:val="24"/>
              </w:rPr>
              <w:t>последние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3 года</w:t>
            </w:r>
          </w:p>
        </w:tc>
        <w:tc>
          <w:tcPr>
            <w:tcW w:w="5265" w:type="dxa"/>
          </w:tcPr>
          <w:p w:rsidR="001F27AD" w:rsidRDefault="001F27AD">
            <w:pPr>
              <w:jc w:val="center"/>
              <w:rPr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</w:tcPr>
          <w:p w:rsidR="001F27AD" w:rsidRDefault="002676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Контактное лицо, должность </w:t>
            </w:r>
            <w:proofErr w:type="gramStart"/>
            <w:r>
              <w:rPr>
                <w:b/>
                <w:i/>
                <w:sz w:val="24"/>
                <w:szCs w:val="24"/>
              </w:rPr>
              <w:t>ответственного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за участие в проекте и подачу заявки</w:t>
            </w:r>
          </w:p>
        </w:tc>
        <w:tc>
          <w:tcPr>
            <w:tcW w:w="5265" w:type="dxa"/>
          </w:tcPr>
          <w:p w:rsidR="001F27AD" w:rsidRDefault="001F27AD">
            <w:pPr>
              <w:jc w:val="center"/>
              <w:rPr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</w:tcPr>
          <w:p w:rsidR="001F27AD" w:rsidRDefault="002676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Контактный телефон (мобильный) </w:t>
            </w:r>
          </w:p>
        </w:tc>
        <w:tc>
          <w:tcPr>
            <w:tcW w:w="5265" w:type="dxa"/>
          </w:tcPr>
          <w:p w:rsidR="001F27AD" w:rsidRDefault="001F27AD">
            <w:pPr>
              <w:jc w:val="center"/>
              <w:rPr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</w:tcPr>
          <w:p w:rsidR="001F27AD" w:rsidRDefault="002676BC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E-mail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(часто проверяемый) </w:t>
            </w:r>
          </w:p>
        </w:tc>
        <w:tc>
          <w:tcPr>
            <w:tcW w:w="5265" w:type="dxa"/>
          </w:tcPr>
          <w:p w:rsidR="001F27AD" w:rsidRDefault="001F27AD">
            <w:pPr>
              <w:jc w:val="center"/>
              <w:rPr>
                <w:sz w:val="24"/>
                <w:szCs w:val="24"/>
              </w:rPr>
            </w:pPr>
          </w:p>
        </w:tc>
      </w:tr>
      <w:tr w:rsidR="001F27AD">
        <w:tc>
          <w:tcPr>
            <w:tcW w:w="9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Информация о руководителе образовательной организации</w:t>
            </w:r>
          </w:p>
        </w:tc>
      </w:tr>
      <w:tr w:rsidR="001F27AD">
        <w:tc>
          <w:tcPr>
            <w:tcW w:w="4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AD" w:rsidRDefault="002676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Ф.И.О. руководителя образовательной организации (</w:t>
            </w:r>
            <w:proofErr w:type="spellStart"/>
            <w:r>
              <w:rPr>
                <w:b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AD" w:rsidRDefault="002676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основании чего действует руководитель образовательной организации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F27AD">
        <w:tc>
          <w:tcPr>
            <w:tcW w:w="4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и номер приказа (документа) о назначении на должность руководителя</w:t>
            </w:r>
            <w:r>
              <w:rPr>
                <w:i/>
                <w:sz w:val="24"/>
                <w:szCs w:val="24"/>
              </w:rPr>
              <w:t xml:space="preserve"> (с приложением отсканированной заверенной копии)*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1F27AD" w:rsidRDefault="002676BC">
      <w:p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Организационно-правовая форма организации-заявителя</w:t>
      </w:r>
    </w:p>
    <w:tbl>
      <w:tblPr>
        <w:tblStyle w:val="afc"/>
        <w:tblW w:w="97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500"/>
        <w:gridCol w:w="5280"/>
      </w:tblGrid>
      <w:tr w:rsidR="001F27AD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Полное наименование организации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(как в свидетельстве о регистрации)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27AD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Сокращенное наименование организации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(как в свидетельстве о регистрации)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27AD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Юридический адрес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(как в ЕГРЮЛ с приложением электронной версии)*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27AD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AD" w:rsidRDefault="002676B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Полный почтовый адрес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(как в ЕГРЮЛ)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27AD" w:rsidRDefault="001F27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F27AD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AD" w:rsidRDefault="002676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Банковские реквизиты образовательной организации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27AD" w:rsidRDefault="001F27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C3221" w:rsidRDefault="002676BC" w:rsidP="00EC3221">
      <w:pPr>
        <w:rPr>
          <w:b/>
          <w:sz w:val="24"/>
          <w:szCs w:val="24"/>
        </w:rPr>
        <w:sectPr w:rsidR="00EC3221" w:rsidSect="001F27AD">
          <w:footerReference w:type="even" r:id="rId9"/>
          <w:footerReference w:type="default" r:id="rId10"/>
          <w:pgSz w:w="11906" w:h="16838"/>
          <w:pgMar w:top="567" w:right="567" w:bottom="567" w:left="1418" w:header="720" w:footer="720" w:gutter="0"/>
          <w:cols w:space="720"/>
          <w:titlePg/>
        </w:sectPr>
      </w:pPr>
      <w:r>
        <w:rPr>
          <w:b/>
          <w:i/>
          <w:sz w:val="24"/>
          <w:szCs w:val="24"/>
        </w:rPr>
        <w:t xml:space="preserve">* К заявке прилагается отсканированная заверенная копия приказа о назначении на должность руководителя образовательной организации и электронная версия ЕГРЮЛ с сайта </w:t>
      </w:r>
      <w:hyperlink r:id="rId11">
        <w:r>
          <w:rPr>
            <w:b/>
            <w:i/>
            <w:color w:val="1155CC"/>
            <w:sz w:val="24"/>
            <w:szCs w:val="24"/>
            <w:u w:val="single"/>
          </w:rPr>
          <w:t>https://egrul.nalog.ru/index.html</w:t>
        </w:r>
      </w:hyperlink>
      <w:r>
        <w:rPr>
          <w:b/>
          <w:i/>
          <w:sz w:val="24"/>
          <w:szCs w:val="24"/>
        </w:rPr>
        <w:t>.</w:t>
      </w:r>
    </w:p>
    <w:p w:rsidR="001F27AD" w:rsidRDefault="002676B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. </w:t>
      </w:r>
      <w:r>
        <w:rPr>
          <w:b/>
          <w:sz w:val="24"/>
          <w:szCs w:val="24"/>
        </w:rPr>
        <w:t>Содержательная часть</w:t>
      </w:r>
    </w:p>
    <w:tbl>
      <w:tblPr>
        <w:tblStyle w:val="afd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22"/>
        <w:gridCol w:w="11198"/>
      </w:tblGrid>
      <w:tr w:rsidR="001F27AD">
        <w:tc>
          <w:tcPr>
            <w:tcW w:w="4722" w:type="dxa"/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11198" w:type="dxa"/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Информация об участнике </w:t>
            </w:r>
          </w:p>
        </w:tc>
      </w:tr>
      <w:tr w:rsidR="001F27AD">
        <w:tc>
          <w:tcPr>
            <w:tcW w:w="4722" w:type="dxa"/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Наличие команды, состоящей из педагога-псих</w:t>
            </w:r>
            <w:r>
              <w:rPr>
                <w:sz w:val="24"/>
                <w:szCs w:val="24"/>
              </w:rPr>
              <w:t>олога, заместителя директора по воспитательной работе, классного руководителя и/или социального педагога</w:t>
            </w:r>
          </w:p>
        </w:tc>
        <w:tc>
          <w:tcPr>
            <w:tcW w:w="11198" w:type="dxa"/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Список участников команды с указанием должности и педагогического стажа, включающий не менее 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двух</w:t>
            </w:r>
            <w:r>
              <w:rPr>
                <w:color w:val="000000"/>
                <w:sz w:val="24"/>
                <w:szCs w:val="24"/>
              </w:rPr>
              <w:t xml:space="preserve">) и не </w:t>
            </w:r>
            <w:r>
              <w:rPr>
                <w:sz w:val="24"/>
                <w:szCs w:val="24"/>
              </w:rPr>
              <w:t xml:space="preserve">более 5 (пяти) </w:t>
            </w:r>
            <w:r>
              <w:rPr>
                <w:color w:val="000000"/>
                <w:sz w:val="24"/>
                <w:szCs w:val="24"/>
              </w:rPr>
              <w:t xml:space="preserve">человек </w:t>
            </w:r>
          </w:p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tbl>
            <w:tblPr>
              <w:tblStyle w:val="afe"/>
              <w:tblW w:w="109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724"/>
              <w:gridCol w:w="4615"/>
              <w:gridCol w:w="2646"/>
              <w:gridCol w:w="2987"/>
            </w:tblGrid>
            <w:tr w:rsidR="001F27AD">
              <w:tc>
                <w:tcPr>
                  <w:tcW w:w="724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15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ФИО (полностью)</w:t>
                  </w:r>
                </w:p>
              </w:tc>
              <w:tc>
                <w:tcPr>
                  <w:tcW w:w="2646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олжность </w:t>
                  </w:r>
                </w:p>
              </w:tc>
              <w:tc>
                <w:tcPr>
                  <w:tcW w:w="2987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едагогический стаж </w:t>
                  </w:r>
                </w:p>
              </w:tc>
            </w:tr>
            <w:tr w:rsidR="001F27AD">
              <w:tc>
                <w:tcPr>
                  <w:tcW w:w="724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1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27AD">
              <w:tc>
                <w:tcPr>
                  <w:tcW w:w="724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1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27AD">
              <w:tc>
                <w:tcPr>
                  <w:tcW w:w="724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1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F27AD">
        <w:tc>
          <w:tcPr>
            <w:tcW w:w="4722" w:type="dxa"/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 Наличие информации об опыте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социально-психологического сопровождения учащихся</w:t>
            </w:r>
          </w:p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198" w:type="dxa"/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Аннотация к заявке, отражающая соответствующий опыт </w:t>
            </w:r>
            <w:r>
              <w:rPr>
                <w:sz w:val="24"/>
                <w:szCs w:val="24"/>
              </w:rPr>
              <w:t>организации деятельности специалистов и служб социально-психологического сопровождения общего образования</w:t>
            </w:r>
            <w:r>
              <w:rPr>
                <w:color w:val="000000"/>
                <w:sz w:val="24"/>
                <w:szCs w:val="24"/>
              </w:rPr>
              <w:t xml:space="preserve"> (до 1 страницы) с указанием проектов и/или меро</w:t>
            </w:r>
            <w:r>
              <w:rPr>
                <w:color w:val="000000"/>
                <w:sz w:val="24"/>
                <w:szCs w:val="24"/>
              </w:rPr>
              <w:t xml:space="preserve">приятий, достижений. </w:t>
            </w:r>
          </w:p>
        </w:tc>
      </w:tr>
      <w:tr w:rsidR="001F27AD">
        <w:tc>
          <w:tcPr>
            <w:tcW w:w="4722" w:type="dxa"/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. Наличие у </w:t>
            </w:r>
            <w:r>
              <w:rPr>
                <w:sz w:val="24"/>
                <w:szCs w:val="24"/>
              </w:rPr>
              <w:t>представителей команды сертификатов о</w:t>
            </w:r>
            <w:r>
              <w:rPr>
                <w:color w:val="000000"/>
                <w:sz w:val="24"/>
                <w:szCs w:val="24"/>
              </w:rPr>
              <w:t xml:space="preserve"> повышени</w:t>
            </w:r>
            <w:r>
              <w:rPr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квалификации по вопросам </w:t>
            </w:r>
            <w:r>
              <w:rPr>
                <w:sz w:val="24"/>
                <w:szCs w:val="24"/>
              </w:rPr>
              <w:t>социально-психологического сопровождения учащихся</w:t>
            </w:r>
          </w:p>
        </w:tc>
        <w:tc>
          <w:tcPr>
            <w:tcW w:w="11198" w:type="dxa"/>
          </w:tcPr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о тематике и сроках прохождения курсов:</w:t>
            </w:r>
          </w:p>
          <w:p w:rsidR="001F27AD" w:rsidRDefault="001F2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tbl>
            <w:tblPr>
              <w:tblStyle w:val="aff"/>
              <w:tblW w:w="109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735"/>
              <w:gridCol w:w="2985"/>
              <w:gridCol w:w="5025"/>
              <w:gridCol w:w="2205"/>
            </w:tblGrid>
            <w:tr w:rsidR="001F27AD">
              <w:tc>
                <w:tcPr>
                  <w:tcW w:w="735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85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25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Тема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курсов</w:t>
                  </w:r>
                </w:p>
              </w:tc>
              <w:tc>
                <w:tcPr>
                  <w:tcW w:w="2205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сроки прохождения (год)</w:t>
                  </w:r>
                </w:p>
              </w:tc>
            </w:tr>
            <w:tr w:rsidR="001F27AD">
              <w:tc>
                <w:tcPr>
                  <w:tcW w:w="735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8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27AD">
              <w:tc>
                <w:tcPr>
                  <w:tcW w:w="735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8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27AD">
              <w:tc>
                <w:tcPr>
                  <w:tcW w:w="735" w:type="dxa"/>
                </w:tcPr>
                <w:p w:rsidR="001F27AD" w:rsidRDefault="002676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8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:rsidR="001F27AD" w:rsidRDefault="001F2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F27AD" w:rsidRDefault="0026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F27AD">
        <w:tc>
          <w:tcPr>
            <w:tcW w:w="4722" w:type="dxa"/>
          </w:tcPr>
          <w:p w:rsidR="001F27AD" w:rsidRDefault="00267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.</w:t>
            </w:r>
            <w:r>
              <w:rPr>
                <w:sz w:val="24"/>
                <w:szCs w:val="24"/>
              </w:rPr>
              <w:t xml:space="preserve"> Наличие публикаций педагогов по  вопросам социально-психологического сопровождения учащихся</w:t>
            </w:r>
          </w:p>
        </w:tc>
        <w:tc>
          <w:tcPr>
            <w:tcW w:w="11198" w:type="dxa"/>
          </w:tcPr>
          <w:p w:rsidR="001F27AD" w:rsidRDefault="00267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(библиографические ссылки на публикации): </w:t>
            </w:r>
          </w:p>
          <w:p w:rsidR="001F27AD" w:rsidRDefault="00267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F27AD" w:rsidRDefault="00267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F27AD" w:rsidRDefault="002676BC">
            <w:r>
              <w:rPr>
                <w:sz w:val="24"/>
                <w:szCs w:val="24"/>
              </w:rPr>
              <w:t>3</w:t>
            </w:r>
          </w:p>
        </w:tc>
      </w:tr>
    </w:tbl>
    <w:p w:rsidR="001F27AD" w:rsidRDefault="001F27AD" w:rsidP="00EC3221">
      <w:pPr>
        <w:rPr>
          <w:color w:val="000000"/>
          <w:sz w:val="24"/>
          <w:szCs w:val="24"/>
        </w:rPr>
      </w:pPr>
    </w:p>
    <w:sectPr w:rsidR="001F27AD" w:rsidSect="00EC3221">
      <w:pgSz w:w="16838" w:h="11906" w:orient="landscape"/>
      <w:pgMar w:top="567" w:right="567" w:bottom="1418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BC" w:rsidRDefault="002676BC" w:rsidP="001F27AD">
      <w:r>
        <w:separator/>
      </w:r>
    </w:p>
  </w:endnote>
  <w:endnote w:type="continuationSeparator" w:id="0">
    <w:p w:rsidR="002676BC" w:rsidRDefault="002676BC" w:rsidP="001F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AD" w:rsidRDefault="001F27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2676BC">
      <w:rPr>
        <w:color w:val="000000"/>
      </w:rPr>
      <w:instrText>PAGE</w:instrText>
    </w:r>
    <w:r>
      <w:rPr>
        <w:color w:val="000000"/>
      </w:rPr>
      <w:fldChar w:fldCharType="end"/>
    </w:r>
  </w:p>
  <w:p w:rsidR="001F27AD" w:rsidRDefault="001F27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AD" w:rsidRDefault="001F27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BC" w:rsidRDefault="002676BC" w:rsidP="001F27AD">
      <w:r>
        <w:separator/>
      </w:r>
    </w:p>
  </w:footnote>
  <w:footnote w:type="continuationSeparator" w:id="0">
    <w:p w:rsidR="002676BC" w:rsidRDefault="002676BC" w:rsidP="001F2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5D16"/>
    <w:multiLevelType w:val="multilevel"/>
    <w:tmpl w:val="BE4887E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">
    <w:nsid w:val="4CF4792B"/>
    <w:multiLevelType w:val="multilevel"/>
    <w:tmpl w:val="66DC78D2"/>
    <w:lvl w:ilvl="0">
      <w:start w:val="4"/>
      <w:numFmt w:val="upperRoman"/>
      <w:lvlText w:val="%1."/>
      <w:lvlJc w:val="left"/>
      <w:pPr>
        <w:ind w:left="1288" w:hanging="721"/>
      </w:pPr>
    </w:lvl>
    <w:lvl w:ilvl="1">
      <w:start w:val="1"/>
      <w:numFmt w:val="decimal"/>
      <w:lvlText w:val="%1.%2."/>
      <w:lvlJc w:val="left"/>
      <w:pPr>
        <w:ind w:left="1288" w:hanging="719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569A08C4"/>
    <w:multiLevelType w:val="multilevel"/>
    <w:tmpl w:val="5EA681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7AD"/>
    <w:rsid w:val="001F27AD"/>
    <w:rsid w:val="002676BC"/>
    <w:rsid w:val="00EC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7"/>
  </w:style>
  <w:style w:type="paragraph" w:styleId="1">
    <w:name w:val="heading 1"/>
    <w:basedOn w:val="a"/>
    <w:next w:val="a"/>
    <w:link w:val="10"/>
    <w:uiPriority w:val="99"/>
    <w:qFormat/>
    <w:rsid w:val="00760037"/>
    <w:pPr>
      <w:keepNext/>
      <w:ind w:left="720"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uiPriority w:val="99"/>
    <w:qFormat/>
    <w:rsid w:val="0076003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600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760037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76003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760037"/>
    <w:pPr>
      <w:keepNext/>
      <w:spacing w:line="360" w:lineRule="auto"/>
      <w:ind w:left="-1526" w:firstLine="241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27AD"/>
  </w:style>
  <w:style w:type="table" w:customStyle="1" w:styleId="TableNormal">
    <w:name w:val="Table Normal"/>
    <w:rsid w:val="001F27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F27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locked/>
    <w:rsid w:val="005C0E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0E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0E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0E6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C0E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C0E6C"/>
    <w:rPr>
      <w:rFonts w:ascii="Calibri" w:hAnsi="Calibri" w:cs="Times New Roman"/>
      <w:b/>
      <w:bCs/>
    </w:rPr>
  </w:style>
  <w:style w:type="paragraph" w:styleId="a4">
    <w:name w:val="Body Text Indent"/>
    <w:basedOn w:val="a"/>
    <w:link w:val="a5"/>
    <w:uiPriority w:val="99"/>
    <w:rsid w:val="00760037"/>
    <w:pPr>
      <w:ind w:left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5C0E6C"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760037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C0E6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60037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E6C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760037"/>
    <w:rPr>
      <w:rFonts w:cs="Times New Roman"/>
    </w:rPr>
  </w:style>
  <w:style w:type="paragraph" w:styleId="31">
    <w:name w:val="Body Text 3"/>
    <w:basedOn w:val="a"/>
    <w:link w:val="32"/>
    <w:uiPriority w:val="99"/>
    <w:rsid w:val="00760037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C0E6C"/>
    <w:rPr>
      <w:rFonts w:cs="Times New Roman"/>
      <w:sz w:val="16"/>
      <w:szCs w:val="16"/>
    </w:rPr>
  </w:style>
  <w:style w:type="character" w:styleId="ab">
    <w:name w:val="Hyperlink"/>
    <w:basedOn w:val="a0"/>
    <w:uiPriority w:val="99"/>
    <w:rsid w:val="00760037"/>
    <w:rPr>
      <w:rFonts w:cs="Times New Roman"/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760037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a"/>
    <w:next w:val="a"/>
    <w:uiPriority w:val="99"/>
    <w:rsid w:val="00760037"/>
    <w:pPr>
      <w:keepNext/>
      <w:spacing w:before="100" w:after="100"/>
      <w:outlineLvl w:val="3"/>
    </w:pPr>
    <w:rPr>
      <w:b/>
      <w:sz w:val="28"/>
    </w:rPr>
  </w:style>
  <w:style w:type="paragraph" w:styleId="ac">
    <w:name w:val="Balloon Text"/>
    <w:basedOn w:val="a"/>
    <w:link w:val="ad"/>
    <w:uiPriority w:val="99"/>
    <w:semiHidden/>
    <w:rsid w:val="006B4D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C0E6C"/>
    <w:rPr>
      <w:rFonts w:cs="Times New Roman"/>
      <w:sz w:val="2"/>
    </w:rPr>
  </w:style>
  <w:style w:type="paragraph" w:styleId="33">
    <w:name w:val="Body Text Indent 3"/>
    <w:basedOn w:val="a"/>
    <w:link w:val="34"/>
    <w:uiPriority w:val="99"/>
    <w:rsid w:val="00030A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C0E6C"/>
    <w:rPr>
      <w:rFonts w:cs="Times New Roman"/>
      <w:sz w:val="16"/>
      <w:szCs w:val="16"/>
    </w:rPr>
  </w:style>
  <w:style w:type="table" w:styleId="ae">
    <w:name w:val="Table Grid"/>
    <w:basedOn w:val="a1"/>
    <w:uiPriority w:val="39"/>
    <w:rsid w:val="00030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6E48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5C0E6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56F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56FD5"/>
    <w:rPr>
      <w:rFonts w:cs="Times New Roman"/>
    </w:rPr>
  </w:style>
  <w:style w:type="paragraph" w:styleId="23">
    <w:name w:val="Body Text Indent 2"/>
    <w:basedOn w:val="a"/>
    <w:link w:val="24"/>
    <w:uiPriority w:val="99"/>
    <w:rsid w:val="00056F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56FD5"/>
    <w:rPr>
      <w:rFonts w:cs="Times New Roman"/>
    </w:rPr>
  </w:style>
  <w:style w:type="paragraph" w:styleId="af1">
    <w:name w:val="Normal (Web)"/>
    <w:basedOn w:val="a"/>
    <w:uiPriority w:val="99"/>
    <w:rsid w:val="00056FD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Plain Text"/>
    <w:basedOn w:val="a"/>
    <w:link w:val="af3"/>
    <w:uiPriority w:val="99"/>
    <w:rsid w:val="00056FD5"/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locked/>
    <w:rsid w:val="00056FD5"/>
    <w:rPr>
      <w:rFonts w:ascii="Courier New" w:hAnsi="Courier New" w:cs="Times New Roman"/>
    </w:rPr>
  </w:style>
  <w:style w:type="paragraph" w:customStyle="1" w:styleId="11">
    <w:name w:val="заголовок 11"/>
    <w:basedOn w:val="a"/>
    <w:next w:val="a"/>
    <w:uiPriority w:val="99"/>
    <w:rsid w:val="00056FD5"/>
    <w:pPr>
      <w:keepNext/>
      <w:outlineLvl w:val="0"/>
    </w:pPr>
    <w:rPr>
      <w:b/>
    </w:rPr>
  </w:style>
  <w:style w:type="paragraph" w:styleId="af4">
    <w:name w:val="No Spacing"/>
    <w:link w:val="af5"/>
    <w:uiPriority w:val="99"/>
    <w:qFormat/>
    <w:rsid w:val="00056FD5"/>
    <w:rPr>
      <w:rFonts w:ascii="Calibri" w:hAnsi="Calibri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056FD5"/>
    <w:rPr>
      <w:rFonts w:ascii="Calibri" w:hAnsi="Calibri"/>
      <w:sz w:val="22"/>
      <w:lang w:eastAsia="en-US"/>
    </w:rPr>
  </w:style>
  <w:style w:type="character" w:styleId="af6">
    <w:name w:val="FollowedHyperlink"/>
    <w:basedOn w:val="a0"/>
    <w:uiPriority w:val="99"/>
    <w:rsid w:val="008B5DC3"/>
    <w:rPr>
      <w:rFonts w:cs="Times New Roman"/>
      <w:color w:val="800080"/>
      <w:u w:val="single"/>
    </w:rPr>
  </w:style>
  <w:style w:type="character" w:customStyle="1" w:styleId="af7">
    <w:name w:val="Основной текст_"/>
    <w:basedOn w:val="a0"/>
    <w:uiPriority w:val="99"/>
    <w:rsid w:val="00273AAD"/>
    <w:rPr>
      <w:rFonts w:cs="Times New Roman"/>
      <w:sz w:val="26"/>
      <w:szCs w:val="26"/>
      <w:lang w:bidi="ar-SA"/>
    </w:rPr>
  </w:style>
  <w:style w:type="paragraph" w:styleId="af8">
    <w:name w:val="List Paragraph"/>
    <w:basedOn w:val="a"/>
    <w:uiPriority w:val="34"/>
    <w:qFormat/>
    <w:rsid w:val="00897F39"/>
    <w:pPr>
      <w:ind w:left="720"/>
      <w:contextualSpacing/>
    </w:pPr>
  </w:style>
  <w:style w:type="paragraph" w:customStyle="1" w:styleId="12">
    <w:name w:val="Обычный1"/>
    <w:rsid w:val="00006B16"/>
    <w:rPr>
      <w:sz w:val="28"/>
      <w:szCs w:val="28"/>
    </w:rPr>
  </w:style>
  <w:style w:type="paragraph" w:styleId="af9">
    <w:name w:val="Subtitle"/>
    <w:basedOn w:val="normal"/>
    <w:next w:val="normal"/>
    <w:rsid w:val="001F27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rsid w:val="001F27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1F27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1F27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1F27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1F27A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1F27A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1F27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osnoopsp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DHjm31lfMx7EqGXmV6+zK31lw==">AMUW2mXu3xT6qBqGzB6uI/V8BcYWhpqt4xvV5/b9I77p2JJNEmKWOuqca3/L+vX1q9osuj6WwNcA16hNjWvH/w+cc6Bnxu5b7ZrxZAXQMFdC8FsLeVccMrYJeiHTXpNVju2lZG/v28CC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2021-09-06T14:03:00Z</dcterms:created>
  <dcterms:modified xsi:type="dcterms:W3CDTF">2021-10-07T01:02:00Z</dcterms:modified>
</cp:coreProperties>
</file>