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C9" w:rsidRPr="00DB4615" w:rsidRDefault="002905C9" w:rsidP="00DB4615">
      <w:pPr>
        <w:pStyle w:val="Default"/>
        <w:jc w:val="center"/>
        <w:rPr>
          <w:sz w:val="28"/>
          <w:szCs w:val="28"/>
        </w:rPr>
      </w:pPr>
      <w:r w:rsidRPr="00DB4615">
        <w:rPr>
          <w:b/>
          <w:bCs/>
          <w:sz w:val="28"/>
          <w:szCs w:val="28"/>
        </w:rPr>
        <w:t>Картография конфликта</w:t>
      </w:r>
    </w:p>
    <w:p w:rsidR="00DB4615" w:rsidRDefault="00DB4615" w:rsidP="002905C9">
      <w:pPr>
        <w:pStyle w:val="Default"/>
        <w:rPr>
          <w:b/>
          <w:bCs/>
          <w:sz w:val="22"/>
          <w:szCs w:val="22"/>
        </w:rPr>
      </w:pPr>
    </w:p>
    <w:p w:rsidR="002905C9" w:rsidRDefault="002905C9" w:rsidP="00DB4615">
      <w:pPr>
        <w:pStyle w:val="Default"/>
        <w:ind w:firstLine="567"/>
        <w:jc w:val="both"/>
        <w:rPr>
          <w:sz w:val="22"/>
          <w:szCs w:val="22"/>
        </w:rPr>
      </w:pPr>
      <w:r>
        <w:rPr>
          <w:b/>
          <w:bCs/>
          <w:sz w:val="22"/>
          <w:szCs w:val="22"/>
        </w:rPr>
        <w:t xml:space="preserve">Задание 1. </w:t>
      </w:r>
      <w:r>
        <w:rPr>
          <w:sz w:val="22"/>
          <w:szCs w:val="22"/>
        </w:rPr>
        <w:t>Вспомните конфликт, произошедший в вашей профессио</w:t>
      </w:r>
      <w:r w:rsidR="00DB4615">
        <w:rPr>
          <w:sz w:val="22"/>
          <w:szCs w:val="22"/>
        </w:rPr>
        <w:t xml:space="preserve">нальной деятельности,  </w:t>
      </w:r>
      <w:r>
        <w:rPr>
          <w:sz w:val="22"/>
          <w:szCs w:val="22"/>
        </w:rPr>
        <w:t xml:space="preserve">составьте его карту, опираясь на теоретический материал, представленный в тексте. </w:t>
      </w:r>
    </w:p>
    <w:p w:rsidR="002905C9" w:rsidRDefault="002905C9" w:rsidP="00DB4615">
      <w:pPr>
        <w:pStyle w:val="Default"/>
        <w:ind w:firstLine="567"/>
        <w:jc w:val="both"/>
        <w:rPr>
          <w:sz w:val="22"/>
          <w:szCs w:val="22"/>
        </w:rPr>
      </w:pPr>
      <w:r>
        <w:rPr>
          <w:b/>
          <w:bCs/>
          <w:sz w:val="22"/>
          <w:szCs w:val="22"/>
        </w:rPr>
        <w:t>Картография конфликта (</w:t>
      </w:r>
      <w:proofErr w:type="spellStart"/>
      <w:r>
        <w:rPr>
          <w:b/>
          <w:bCs/>
          <w:sz w:val="22"/>
          <w:szCs w:val="22"/>
        </w:rPr>
        <w:t>Хелена</w:t>
      </w:r>
      <w:proofErr w:type="spellEnd"/>
      <w:r>
        <w:rPr>
          <w:b/>
          <w:bCs/>
          <w:sz w:val="22"/>
          <w:szCs w:val="22"/>
        </w:rPr>
        <w:t xml:space="preserve"> </w:t>
      </w:r>
      <w:proofErr w:type="spellStart"/>
      <w:r>
        <w:rPr>
          <w:b/>
          <w:bCs/>
          <w:sz w:val="22"/>
          <w:szCs w:val="22"/>
        </w:rPr>
        <w:t>Корнелиус</w:t>
      </w:r>
      <w:proofErr w:type="spellEnd"/>
      <w:r>
        <w:rPr>
          <w:b/>
          <w:bCs/>
          <w:sz w:val="22"/>
          <w:szCs w:val="22"/>
        </w:rPr>
        <w:t xml:space="preserve">, </w:t>
      </w:r>
      <w:proofErr w:type="spellStart"/>
      <w:r>
        <w:rPr>
          <w:b/>
          <w:bCs/>
          <w:sz w:val="22"/>
          <w:szCs w:val="22"/>
        </w:rPr>
        <w:t>Шошана</w:t>
      </w:r>
      <w:proofErr w:type="spellEnd"/>
      <w:r>
        <w:rPr>
          <w:b/>
          <w:bCs/>
          <w:sz w:val="22"/>
          <w:szCs w:val="22"/>
        </w:rPr>
        <w:t xml:space="preserve"> </w:t>
      </w:r>
      <w:proofErr w:type="spellStart"/>
      <w:r>
        <w:rPr>
          <w:b/>
          <w:bCs/>
          <w:sz w:val="22"/>
          <w:szCs w:val="22"/>
        </w:rPr>
        <w:t>Фэйр</w:t>
      </w:r>
      <w:proofErr w:type="spellEnd"/>
      <w:r>
        <w:rPr>
          <w:b/>
          <w:bCs/>
          <w:sz w:val="22"/>
          <w:szCs w:val="22"/>
        </w:rPr>
        <w:t xml:space="preserve">). </w:t>
      </w:r>
      <w:r>
        <w:rPr>
          <w:sz w:val="22"/>
          <w:szCs w:val="22"/>
        </w:rPr>
        <w:t xml:space="preserve">Карта дает четкое отображение того, как вещи расположены по </w:t>
      </w:r>
      <w:proofErr w:type="spellStart"/>
      <w:proofErr w:type="gramStart"/>
      <w:r>
        <w:rPr>
          <w:sz w:val="22"/>
          <w:szCs w:val="22"/>
        </w:rPr>
        <w:t>отно-шению</w:t>
      </w:r>
      <w:proofErr w:type="spellEnd"/>
      <w:proofErr w:type="gramEnd"/>
      <w:r>
        <w:rPr>
          <w:sz w:val="22"/>
          <w:szCs w:val="22"/>
        </w:rPr>
        <w:t xml:space="preserve"> друг к другу, она дает возможность увидеть многое, что могло бы ускользнуть от нашего внимания. Вы можете сделать карту наедине, с близким другом, с другими участниками конфликта и, что особенно полезно, в ходе специальных встреч, направленных на поиск решений конфликта. Ее ценность заключается в упорядоченном, </w:t>
      </w:r>
      <w:proofErr w:type="spellStart"/>
      <w:proofErr w:type="gramStart"/>
      <w:r>
        <w:rPr>
          <w:sz w:val="22"/>
          <w:szCs w:val="22"/>
        </w:rPr>
        <w:t>си-стематическом</w:t>
      </w:r>
      <w:proofErr w:type="spellEnd"/>
      <w:proofErr w:type="gramEnd"/>
      <w:r>
        <w:rPr>
          <w:sz w:val="22"/>
          <w:szCs w:val="22"/>
        </w:rPr>
        <w:t xml:space="preserve"> подходе к проблеме. Процесс картографии конфликта имеет следующие преимущества: ограничивает дискуссию </w:t>
      </w:r>
      <w:proofErr w:type="spellStart"/>
      <w:proofErr w:type="gramStart"/>
      <w:r>
        <w:rPr>
          <w:sz w:val="22"/>
          <w:szCs w:val="22"/>
        </w:rPr>
        <w:t>определен-ными</w:t>
      </w:r>
      <w:proofErr w:type="spellEnd"/>
      <w:proofErr w:type="gramEnd"/>
      <w:r>
        <w:rPr>
          <w:sz w:val="22"/>
          <w:szCs w:val="22"/>
        </w:rPr>
        <w:t xml:space="preserve"> формальными рамками, что помогает обычно избежать </w:t>
      </w:r>
      <w:proofErr w:type="spellStart"/>
      <w:r>
        <w:rPr>
          <w:sz w:val="22"/>
          <w:szCs w:val="22"/>
        </w:rPr>
        <w:t>чрезмер-ного</w:t>
      </w:r>
      <w:proofErr w:type="spellEnd"/>
      <w:r>
        <w:rPr>
          <w:sz w:val="22"/>
          <w:szCs w:val="22"/>
        </w:rPr>
        <w:t xml:space="preserve"> проявления эмоций; создает групповой процесс, в ходе которого возможно совместное обсуждение проблемы; представляет людям </w:t>
      </w:r>
      <w:proofErr w:type="spellStart"/>
      <w:r>
        <w:rPr>
          <w:sz w:val="22"/>
          <w:szCs w:val="22"/>
        </w:rPr>
        <w:t>воз-можность</w:t>
      </w:r>
      <w:proofErr w:type="spellEnd"/>
      <w:r>
        <w:rPr>
          <w:sz w:val="22"/>
          <w:szCs w:val="22"/>
        </w:rPr>
        <w:t xml:space="preserve"> сказать, что им нужно; способствует проявлению </w:t>
      </w:r>
      <w:proofErr w:type="spellStart"/>
      <w:r>
        <w:rPr>
          <w:sz w:val="22"/>
          <w:szCs w:val="22"/>
        </w:rPr>
        <w:t>эмпатии</w:t>
      </w:r>
      <w:proofErr w:type="spellEnd"/>
      <w:r>
        <w:rPr>
          <w:sz w:val="22"/>
          <w:szCs w:val="22"/>
        </w:rPr>
        <w:t xml:space="preserve"> и признает мнение людей, считавших ранее, что они были не поняты; позволяет яснее увидеть как собственную точку зрения, так и точку зрения других; придает систематический характер взглядам каждой стороны на проблему; наталкивает на новые направления в выборе </w:t>
      </w:r>
      <w:proofErr w:type="spellStart"/>
      <w:proofErr w:type="gramStart"/>
      <w:r>
        <w:rPr>
          <w:sz w:val="22"/>
          <w:szCs w:val="22"/>
        </w:rPr>
        <w:t>ре-шений</w:t>
      </w:r>
      <w:proofErr w:type="spellEnd"/>
      <w:proofErr w:type="gramEnd"/>
      <w:r>
        <w:rPr>
          <w:sz w:val="22"/>
          <w:szCs w:val="22"/>
        </w:rPr>
        <w:t xml:space="preserve">. </w:t>
      </w:r>
    </w:p>
    <w:p w:rsidR="002905C9" w:rsidRDefault="002905C9" w:rsidP="00DB4615">
      <w:pPr>
        <w:pStyle w:val="Default"/>
        <w:ind w:firstLine="567"/>
        <w:jc w:val="both"/>
        <w:rPr>
          <w:sz w:val="22"/>
          <w:szCs w:val="22"/>
        </w:rPr>
      </w:pPr>
      <w:r>
        <w:rPr>
          <w:b/>
          <w:bCs/>
          <w:sz w:val="22"/>
          <w:szCs w:val="22"/>
        </w:rPr>
        <w:t xml:space="preserve">Этап 1. В чем проблема? </w:t>
      </w:r>
      <w:r>
        <w:rPr>
          <w:sz w:val="22"/>
          <w:szCs w:val="22"/>
        </w:rPr>
        <w:t xml:space="preserve">Опишите проблему в общих чертах. На данном этапе нет необходимости глубоко вдаваться в проблему или пытаться найти выход из нее. Если вопрос касается, например, того, что на работе кто-то не «справляется с работой» вместе со всеми, его можно отобразить под общей рубрикой «распределение нагрузки». Если речь идет о столкновении личностей и отсутствии доверия, </w:t>
      </w:r>
      <w:proofErr w:type="spellStart"/>
      <w:proofErr w:type="gramStart"/>
      <w:r>
        <w:rPr>
          <w:sz w:val="22"/>
          <w:szCs w:val="22"/>
        </w:rPr>
        <w:t>про-блема</w:t>
      </w:r>
      <w:proofErr w:type="spellEnd"/>
      <w:proofErr w:type="gramEnd"/>
      <w:r>
        <w:rPr>
          <w:sz w:val="22"/>
          <w:szCs w:val="22"/>
        </w:rPr>
        <w:t xml:space="preserve"> может быть отражена рубрикой «общение». В семье проблема с мытьем посуды или беспорядком в комнатах детей может быть </w:t>
      </w:r>
      <w:proofErr w:type="spellStart"/>
      <w:proofErr w:type="gramStart"/>
      <w:r>
        <w:rPr>
          <w:sz w:val="22"/>
          <w:szCs w:val="22"/>
        </w:rPr>
        <w:t>отра-жена</w:t>
      </w:r>
      <w:proofErr w:type="spellEnd"/>
      <w:proofErr w:type="gramEnd"/>
      <w:r>
        <w:rPr>
          <w:sz w:val="22"/>
          <w:szCs w:val="22"/>
        </w:rPr>
        <w:t xml:space="preserve"> рубрикой «мытье посуды» или «работа по дому». Важно </w:t>
      </w:r>
      <w:proofErr w:type="spellStart"/>
      <w:proofErr w:type="gramStart"/>
      <w:r>
        <w:rPr>
          <w:sz w:val="22"/>
          <w:szCs w:val="22"/>
        </w:rPr>
        <w:t>опреде-лить</w:t>
      </w:r>
      <w:proofErr w:type="spellEnd"/>
      <w:proofErr w:type="gramEnd"/>
      <w:r>
        <w:rPr>
          <w:sz w:val="22"/>
          <w:szCs w:val="22"/>
        </w:rPr>
        <w:t xml:space="preserve"> саму природу конфликта, отображением которого вы займетесь. Не определяйте проблему в форме двоякого выбора </w:t>
      </w:r>
      <w:proofErr w:type="spellStart"/>
      <w:proofErr w:type="gramStart"/>
      <w:r>
        <w:rPr>
          <w:sz w:val="22"/>
          <w:szCs w:val="22"/>
        </w:rPr>
        <w:t>противоположно-стей</w:t>
      </w:r>
      <w:proofErr w:type="spellEnd"/>
      <w:proofErr w:type="gramEnd"/>
      <w:r>
        <w:rPr>
          <w:sz w:val="22"/>
          <w:szCs w:val="22"/>
        </w:rPr>
        <w:t xml:space="preserve"> «да или нет», «так или этак». Оставьте возможность нахождения новых и оригинальных решений. </w:t>
      </w:r>
    </w:p>
    <w:p w:rsidR="002905C9" w:rsidRDefault="002905C9" w:rsidP="00DB4615">
      <w:pPr>
        <w:pStyle w:val="Default"/>
        <w:ind w:firstLine="567"/>
        <w:jc w:val="both"/>
        <w:rPr>
          <w:sz w:val="22"/>
          <w:szCs w:val="22"/>
        </w:rPr>
      </w:pPr>
      <w:r>
        <w:rPr>
          <w:b/>
          <w:bCs/>
          <w:sz w:val="22"/>
          <w:szCs w:val="22"/>
        </w:rPr>
        <w:t xml:space="preserve">Этап 2. Кто вовлечен? </w:t>
      </w:r>
      <w:r>
        <w:rPr>
          <w:sz w:val="22"/>
          <w:szCs w:val="22"/>
        </w:rPr>
        <w:t xml:space="preserve">Решите, кто является главными сторонами конфликта. Вы можете внести в список отдельных лиц или целые </w:t>
      </w:r>
      <w:proofErr w:type="spellStart"/>
      <w:proofErr w:type="gramStart"/>
      <w:r>
        <w:rPr>
          <w:sz w:val="22"/>
          <w:szCs w:val="22"/>
        </w:rPr>
        <w:t>ко-манды</w:t>
      </w:r>
      <w:proofErr w:type="spellEnd"/>
      <w:proofErr w:type="gramEnd"/>
      <w:r>
        <w:rPr>
          <w:sz w:val="22"/>
          <w:szCs w:val="22"/>
        </w:rPr>
        <w:t xml:space="preserve">, отделы, группы или организации (студенты, преподаватели, деканы, ректор и т.д.). В той мере, в которой вовлеченные в конфликт люди имеют какие-то общие потребности по отношению к данному конфликту, их можно сгруппировать вместе. Смесь групповых и </w:t>
      </w:r>
      <w:proofErr w:type="spellStart"/>
      <w:proofErr w:type="gramStart"/>
      <w:r>
        <w:rPr>
          <w:sz w:val="22"/>
          <w:szCs w:val="22"/>
        </w:rPr>
        <w:t>лич-ных</w:t>
      </w:r>
      <w:proofErr w:type="spellEnd"/>
      <w:proofErr w:type="gramEnd"/>
      <w:r>
        <w:rPr>
          <w:sz w:val="22"/>
          <w:szCs w:val="22"/>
        </w:rPr>
        <w:t xml:space="preserve"> категорий также приемлема. Если вы намечаете карту для </w:t>
      </w:r>
      <w:proofErr w:type="spellStart"/>
      <w:proofErr w:type="gramStart"/>
      <w:r>
        <w:rPr>
          <w:sz w:val="22"/>
          <w:szCs w:val="22"/>
        </w:rPr>
        <w:t>опреде-ления</w:t>
      </w:r>
      <w:proofErr w:type="spellEnd"/>
      <w:proofErr w:type="gramEnd"/>
      <w:r>
        <w:rPr>
          <w:sz w:val="22"/>
          <w:szCs w:val="22"/>
        </w:rPr>
        <w:t xml:space="preserve"> соотношения между числом студентов и преподавателей для </w:t>
      </w:r>
      <w:proofErr w:type="spellStart"/>
      <w:r>
        <w:rPr>
          <w:sz w:val="22"/>
          <w:szCs w:val="22"/>
        </w:rPr>
        <w:t>ву-зов</w:t>
      </w:r>
      <w:proofErr w:type="spellEnd"/>
      <w:r>
        <w:rPr>
          <w:sz w:val="22"/>
          <w:szCs w:val="22"/>
        </w:rPr>
        <w:t xml:space="preserve">, в нее будут вовлечены студенты, преподаватели, заведующие </w:t>
      </w:r>
      <w:proofErr w:type="spellStart"/>
      <w:r>
        <w:rPr>
          <w:sz w:val="22"/>
          <w:szCs w:val="22"/>
        </w:rPr>
        <w:t>ка-федрами</w:t>
      </w:r>
      <w:proofErr w:type="spellEnd"/>
      <w:r>
        <w:rPr>
          <w:sz w:val="22"/>
          <w:szCs w:val="22"/>
        </w:rPr>
        <w:t xml:space="preserve">, деканы, родители и, быть может, средства массовой </w:t>
      </w:r>
      <w:proofErr w:type="spellStart"/>
      <w:r>
        <w:rPr>
          <w:sz w:val="22"/>
          <w:szCs w:val="22"/>
        </w:rPr>
        <w:t>инфор-мации</w:t>
      </w:r>
      <w:proofErr w:type="spellEnd"/>
      <w:r>
        <w:rPr>
          <w:sz w:val="22"/>
          <w:szCs w:val="22"/>
        </w:rPr>
        <w:t xml:space="preserve">, Интернет. Внутренняя проблема может задевать только первые три группы. Если вы составляете карту конфликта между студентом и преподавателем, вы можете включить в нее конкретного студента и преподавателя, объединив остальных участников в одну группу. </w:t>
      </w:r>
    </w:p>
    <w:p w:rsidR="002905C9" w:rsidRDefault="002905C9" w:rsidP="00DB4615">
      <w:pPr>
        <w:pStyle w:val="Default"/>
        <w:ind w:firstLine="567"/>
        <w:jc w:val="both"/>
        <w:rPr>
          <w:sz w:val="22"/>
          <w:szCs w:val="22"/>
        </w:rPr>
      </w:pPr>
      <w:r>
        <w:rPr>
          <w:b/>
          <w:bCs/>
          <w:sz w:val="22"/>
          <w:szCs w:val="22"/>
        </w:rPr>
        <w:t xml:space="preserve">Этап 3. Каковы их подлинные потребности? В чем их </w:t>
      </w:r>
      <w:proofErr w:type="spellStart"/>
      <w:proofErr w:type="gramStart"/>
      <w:r>
        <w:rPr>
          <w:b/>
          <w:bCs/>
          <w:sz w:val="22"/>
          <w:szCs w:val="22"/>
        </w:rPr>
        <w:t>потреб-ности</w:t>
      </w:r>
      <w:proofErr w:type="spellEnd"/>
      <w:proofErr w:type="gramEnd"/>
      <w:r>
        <w:rPr>
          <w:b/>
          <w:bCs/>
          <w:sz w:val="22"/>
          <w:szCs w:val="22"/>
        </w:rPr>
        <w:t xml:space="preserve">? </w:t>
      </w:r>
    </w:p>
    <w:p w:rsidR="002905C9" w:rsidRDefault="002905C9" w:rsidP="00DB4615">
      <w:pPr>
        <w:pStyle w:val="Default"/>
        <w:ind w:firstLine="567"/>
        <w:jc w:val="both"/>
        <w:rPr>
          <w:sz w:val="22"/>
          <w:szCs w:val="22"/>
        </w:rPr>
      </w:pPr>
      <w:r>
        <w:rPr>
          <w:b/>
          <w:bCs/>
          <w:sz w:val="22"/>
          <w:szCs w:val="22"/>
        </w:rPr>
        <w:t xml:space="preserve">В чем опасения? </w:t>
      </w:r>
    </w:p>
    <w:p w:rsidR="002905C9" w:rsidRDefault="002905C9" w:rsidP="00DB4615">
      <w:pPr>
        <w:pStyle w:val="Default"/>
        <w:ind w:firstLine="567"/>
        <w:jc w:val="both"/>
        <w:rPr>
          <w:sz w:val="22"/>
          <w:szCs w:val="22"/>
        </w:rPr>
      </w:pPr>
      <w:r>
        <w:rPr>
          <w:sz w:val="22"/>
          <w:szCs w:val="22"/>
        </w:rPr>
        <w:t xml:space="preserve">На третьем этапе вам следует перечислить основные потребности и опасения для каждого из главных участников, связанные с данной проблемой. Вы должны выяснить мотивацию, стоящую за позициями участников в данном вопросе. Поступки людей и их установки </w:t>
      </w:r>
      <w:proofErr w:type="spellStart"/>
      <w:proofErr w:type="gramStart"/>
      <w:r>
        <w:rPr>
          <w:sz w:val="22"/>
          <w:szCs w:val="22"/>
        </w:rPr>
        <w:t>вы-званы</w:t>
      </w:r>
      <w:proofErr w:type="spellEnd"/>
      <w:proofErr w:type="gramEnd"/>
      <w:r>
        <w:rPr>
          <w:sz w:val="22"/>
          <w:szCs w:val="22"/>
        </w:rPr>
        <w:t xml:space="preserve"> их желаниями и стоящими за ними мотивами; мы стремимся к тому, что приближает удовлетворение наших потребностей, и </w:t>
      </w:r>
      <w:proofErr w:type="spellStart"/>
      <w:r>
        <w:rPr>
          <w:sz w:val="22"/>
          <w:szCs w:val="22"/>
        </w:rPr>
        <w:t>избе-гаем</w:t>
      </w:r>
      <w:proofErr w:type="spellEnd"/>
      <w:r>
        <w:rPr>
          <w:sz w:val="22"/>
          <w:szCs w:val="22"/>
        </w:rPr>
        <w:t xml:space="preserve"> того, что мешает этому. Графически отображая наши </w:t>
      </w:r>
      <w:proofErr w:type="spellStart"/>
      <w:proofErr w:type="gramStart"/>
      <w:r>
        <w:rPr>
          <w:sz w:val="22"/>
          <w:szCs w:val="22"/>
        </w:rPr>
        <w:t>потребно-сти</w:t>
      </w:r>
      <w:proofErr w:type="spellEnd"/>
      <w:proofErr w:type="gramEnd"/>
      <w:r>
        <w:rPr>
          <w:sz w:val="22"/>
          <w:szCs w:val="22"/>
        </w:rPr>
        <w:t xml:space="preserve"> и опасения, мы расширяем кругозор и создаем условия для более широкого круга потенциальных решений, доступных после окончания этого процесса. </w:t>
      </w:r>
    </w:p>
    <w:p w:rsidR="002905C9" w:rsidRDefault="002905C9" w:rsidP="00DB4615">
      <w:pPr>
        <w:pStyle w:val="Default"/>
        <w:ind w:firstLine="567"/>
        <w:jc w:val="both"/>
        <w:rPr>
          <w:sz w:val="22"/>
          <w:szCs w:val="22"/>
        </w:rPr>
      </w:pPr>
      <w:r>
        <w:rPr>
          <w:b/>
          <w:bCs/>
          <w:sz w:val="22"/>
          <w:szCs w:val="22"/>
        </w:rPr>
        <w:t xml:space="preserve">Потребности </w:t>
      </w:r>
      <w:r>
        <w:rPr>
          <w:sz w:val="22"/>
          <w:szCs w:val="22"/>
        </w:rPr>
        <w:t xml:space="preserve">– это желания, ценности, интересы и вообще все, что может казаться важным для человека. Вы можете просто спросить участников: «В </w:t>
      </w:r>
      <w:proofErr w:type="gramStart"/>
      <w:r>
        <w:rPr>
          <w:sz w:val="22"/>
          <w:szCs w:val="22"/>
        </w:rPr>
        <w:t>отношении</w:t>
      </w:r>
      <w:proofErr w:type="gramEnd"/>
      <w:r>
        <w:rPr>
          <w:sz w:val="22"/>
          <w:szCs w:val="22"/>
        </w:rPr>
        <w:t xml:space="preserve"> к проблеме, в чем заключаются ваши / их главные потребности?» Вы можете задать этот вопрос себе, другому участнику или о другом лице или стороне. В </w:t>
      </w:r>
      <w:proofErr w:type="gramStart"/>
      <w:r>
        <w:rPr>
          <w:sz w:val="22"/>
          <w:szCs w:val="22"/>
        </w:rPr>
        <w:t>числе</w:t>
      </w:r>
      <w:proofErr w:type="gramEnd"/>
      <w:r>
        <w:rPr>
          <w:sz w:val="22"/>
          <w:szCs w:val="22"/>
        </w:rPr>
        <w:t xml:space="preserve"> потребностей могут быть: постоянная работа, приносящая удовлетворение; уважение; </w:t>
      </w:r>
      <w:proofErr w:type="spellStart"/>
      <w:r>
        <w:rPr>
          <w:sz w:val="22"/>
          <w:szCs w:val="22"/>
        </w:rPr>
        <w:t>при-знание</w:t>
      </w:r>
      <w:proofErr w:type="spellEnd"/>
      <w:r>
        <w:rPr>
          <w:sz w:val="22"/>
          <w:szCs w:val="22"/>
        </w:rPr>
        <w:t xml:space="preserve"> и понимание; прибранный дом / письменный стол; позволение держать вещи в беспорядке; законность и респектабельность сделки т.д. Иногда одна и та же потребность относится к нескольким или даже всем участникам конфликта. В </w:t>
      </w:r>
      <w:proofErr w:type="gramStart"/>
      <w:r>
        <w:rPr>
          <w:sz w:val="22"/>
          <w:szCs w:val="22"/>
        </w:rPr>
        <w:t>таком</w:t>
      </w:r>
      <w:proofErr w:type="gramEnd"/>
      <w:r>
        <w:rPr>
          <w:sz w:val="22"/>
          <w:szCs w:val="22"/>
        </w:rPr>
        <w:t xml:space="preserve"> случае может быть полезным привести эту потребность под всеми рубриками, чтобы показать </w:t>
      </w:r>
      <w:proofErr w:type="spellStart"/>
      <w:r>
        <w:rPr>
          <w:sz w:val="22"/>
          <w:szCs w:val="22"/>
        </w:rPr>
        <w:t>нали-чие</w:t>
      </w:r>
      <w:proofErr w:type="spellEnd"/>
      <w:r>
        <w:rPr>
          <w:sz w:val="22"/>
          <w:szCs w:val="22"/>
        </w:rPr>
        <w:t xml:space="preserve"> общих интересов у всех участников. Иногда попытки отвлечь </w:t>
      </w:r>
      <w:proofErr w:type="spellStart"/>
      <w:proofErr w:type="gramStart"/>
      <w:r>
        <w:rPr>
          <w:sz w:val="22"/>
          <w:szCs w:val="22"/>
        </w:rPr>
        <w:t>лю-дей</w:t>
      </w:r>
      <w:proofErr w:type="spellEnd"/>
      <w:proofErr w:type="gramEnd"/>
      <w:r>
        <w:rPr>
          <w:sz w:val="22"/>
          <w:szCs w:val="22"/>
        </w:rPr>
        <w:t xml:space="preserve"> от заготовленных ими решений и перенести их внимание на </w:t>
      </w:r>
      <w:proofErr w:type="spellStart"/>
      <w:r>
        <w:rPr>
          <w:sz w:val="22"/>
          <w:szCs w:val="22"/>
        </w:rPr>
        <w:t>рас-смотрение</w:t>
      </w:r>
      <w:proofErr w:type="spellEnd"/>
      <w:r>
        <w:rPr>
          <w:sz w:val="22"/>
          <w:szCs w:val="22"/>
        </w:rPr>
        <w:t xml:space="preserve"> потребностей сталкиваются с их сопротивлением. В </w:t>
      </w:r>
      <w:proofErr w:type="gramStart"/>
      <w:r>
        <w:rPr>
          <w:sz w:val="22"/>
          <w:szCs w:val="22"/>
        </w:rPr>
        <w:t>таком</w:t>
      </w:r>
      <w:proofErr w:type="gramEnd"/>
      <w:r>
        <w:rPr>
          <w:sz w:val="22"/>
          <w:szCs w:val="22"/>
        </w:rPr>
        <w:t xml:space="preserve"> случае полезно задать наводящие вопросы вроде: «Ваш ответ на </w:t>
      </w:r>
      <w:proofErr w:type="spellStart"/>
      <w:proofErr w:type="gramStart"/>
      <w:r>
        <w:rPr>
          <w:sz w:val="22"/>
          <w:szCs w:val="22"/>
        </w:rPr>
        <w:t>про-блему</w:t>
      </w:r>
      <w:proofErr w:type="spellEnd"/>
      <w:proofErr w:type="gramEnd"/>
      <w:r>
        <w:rPr>
          <w:sz w:val="22"/>
          <w:szCs w:val="22"/>
        </w:rPr>
        <w:t xml:space="preserve"> заключается в том, что мы должны сделать то-то и то-то. Что это вам даст?» Их ответ на этот вопрос сможет послужить указанием на их невысказанные потребности. Иногда процесс картографии </w:t>
      </w:r>
      <w:proofErr w:type="spellStart"/>
      <w:proofErr w:type="gramStart"/>
      <w:r>
        <w:rPr>
          <w:sz w:val="22"/>
          <w:szCs w:val="22"/>
        </w:rPr>
        <w:t>кон-фликта</w:t>
      </w:r>
      <w:proofErr w:type="spellEnd"/>
      <w:proofErr w:type="gramEnd"/>
      <w:r>
        <w:rPr>
          <w:sz w:val="22"/>
          <w:szCs w:val="22"/>
        </w:rPr>
        <w:t xml:space="preserve"> сходит с пути, если один из участников начинает обсуждать свою сторону проблемы во время обсуждения опасений и </w:t>
      </w:r>
      <w:proofErr w:type="spellStart"/>
      <w:r>
        <w:rPr>
          <w:sz w:val="22"/>
          <w:szCs w:val="22"/>
        </w:rPr>
        <w:t>потребно-стей</w:t>
      </w:r>
      <w:proofErr w:type="spellEnd"/>
      <w:r>
        <w:rPr>
          <w:sz w:val="22"/>
          <w:szCs w:val="22"/>
        </w:rPr>
        <w:t xml:space="preserve"> другого участника. Вы можете прервать это отклонение от темы, вежливо спросив его, нельзя ли занести затронутую потребность или опасение под соответствующую рубрику на карте. Вы можете затем продолжить процесс, попросив, если это возможно теперь, вернуться к тому месту, где остановились ранее. </w:t>
      </w:r>
    </w:p>
    <w:p w:rsidR="002905C9" w:rsidRDefault="002905C9" w:rsidP="00DB4615">
      <w:pPr>
        <w:pStyle w:val="Default"/>
        <w:ind w:firstLine="567"/>
        <w:jc w:val="both"/>
        <w:rPr>
          <w:sz w:val="22"/>
          <w:szCs w:val="22"/>
        </w:rPr>
      </w:pPr>
      <w:r>
        <w:rPr>
          <w:sz w:val="22"/>
          <w:szCs w:val="22"/>
        </w:rPr>
        <w:lastRenderedPageBreak/>
        <w:t xml:space="preserve">Отображение опасений на карте означает их признание. </w:t>
      </w:r>
    </w:p>
    <w:p w:rsidR="002905C9" w:rsidRDefault="002905C9" w:rsidP="00DB4615">
      <w:pPr>
        <w:pStyle w:val="Default"/>
        <w:ind w:firstLine="567"/>
        <w:jc w:val="both"/>
        <w:rPr>
          <w:sz w:val="22"/>
          <w:szCs w:val="22"/>
        </w:rPr>
      </w:pPr>
      <w:r>
        <w:rPr>
          <w:b/>
          <w:bCs/>
          <w:sz w:val="22"/>
          <w:szCs w:val="22"/>
        </w:rPr>
        <w:t xml:space="preserve">Опасения. </w:t>
      </w:r>
      <w:r>
        <w:rPr>
          <w:sz w:val="22"/>
          <w:szCs w:val="22"/>
        </w:rPr>
        <w:t xml:space="preserve">Речь здесь может идти об озабоченности, опасениях, тревогах. Вам не нужно обсуждать, насколько они реальны, до того как вы нанесете их на карту. К примеру, у вас могут быть опасения по </w:t>
      </w:r>
      <w:proofErr w:type="spellStart"/>
      <w:r>
        <w:rPr>
          <w:sz w:val="22"/>
          <w:szCs w:val="22"/>
        </w:rPr>
        <w:t>по-воду</w:t>
      </w:r>
      <w:proofErr w:type="spellEnd"/>
      <w:r>
        <w:rPr>
          <w:sz w:val="22"/>
          <w:szCs w:val="22"/>
        </w:rPr>
        <w:t xml:space="preserve"> чего-то, что представляется вашему рациональному сознанию чрезвычайно маловероятным; тем не менее, опасения не отступают, </w:t>
      </w:r>
      <w:proofErr w:type="gramStart"/>
      <w:r>
        <w:rPr>
          <w:sz w:val="22"/>
          <w:szCs w:val="22"/>
        </w:rPr>
        <w:t>как</w:t>
      </w:r>
      <w:proofErr w:type="gramEnd"/>
      <w:r>
        <w:rPr>
          <w:sz w:val="22"/>
          <w:szCs w:val="22"/>
        </w:rPr>
        <w:t xml:space="preserve"> бы ожидая своего признания. Их важно иметь на карте. Одно из важных преимуществ этого процесса – возможность высказать и </w:t>
      </w:r>
      <w:proofErr w:type="spellStart"/>
      <w:proofErr w:type="gramStart"/>
      <w:r>
        <w:rPr>
          <w:sz w:val="22"/>
          <w:szCs w:val="22"/>
        </w:rPr>
        <w:t>отра-зить</w:t>
      </w:r>
      <w:proofErr w:type="spellEnd"/>
      <w:proofErr w:type="gramEnd"/>
      <w:r>
        <w:rPr>
          <w:sz w:val="22"/>
          <w:szCs w:val="22"/>
        </w:rPr>
        <w:t xml:space="preserve"> на карте иррациональные страхи. </w:t>
      </w:r>
    </w:p>
    <w:p w:rsidR="002905C9" w:rsidRDefault="002905C9" w:rsidP="00DB4615">
      <w:pPr>
        <w:pStyle w:val="Default"/>
        <w:ind w:firstLine="567"/>
        <w:jc w:val="both"/>
        <w:rPr>
          <w:sz w:val="22"/>
          <w:szCs w:val="22"/>
        </w:rPr>
      </w:pPr>
      <w:r>
        <w:rPr>
          <w:sz w:val="22"/>
          <w:szCs w:val="22"/>
        </w:rPr>
        <w:t xml:space="preserve">Опасения могут включать следующие категории: провал и </w:t>
      </w:r>
      <w:proofErr w:type="spellStart"/>
      <w:proofErr w:type="gramStart"/>
      <w:r>
        <w:rPr>
          <w:sz w:val="22"/>
          <w:szCs w:val="22"/>
        </w:rPr>
        <w:t>униже-ние</w:t>
      </w:r>
      <w:proofErr w:type="spellEnd"/>
      <w:proofErr w:type="gramEnd"/>
      <w:r>
        <w:rPr>
          <w:sz w:val="22"/>
          <w:szCs w:val="22"/>
        </w:rPr>
        <w:t xml:space="preserve">; страх допустить ошибку; финансовый крах; возможность быть </w:t>
      </w:r>
      <w:proofErr w:type="spellStart"/>
      <w:r>
        <w:rPr>
          <w:sz w:val="22"/>
          <w:szCs w:val="22"/>
        </w:rPr>
        <w:t>от-вергнутым</w:t>
      </w:r>
      <w:proofErr w:type="spellEnd"/>
      <w:r>
        <w:rPr>
          <w:sz w:val="22"/>
          <w:szCs w:val="22"/>
        </w:rPr>
        <w:t xml:space="preserve"> или нелюбимым; потеря контроля; одиночество; быть </w:t>
      </w:r>
      <w:proofErr w:type="spellStart"/>
      <w:r>
        <w:rPr>
          <w:sz w:val="22"/>
          <w:szCs w:val="22"/>
        </w:rPr>
        <w:t>под-вергнутым</w:t>
      </w:r>
      <w:proofErr w:type="spellEnd"/>
      <w:r>
        <w:rPr>
          <w:sz w:val="22"/>
          <w:szCs w:val="22"/>
        </w:rPr>
        <w:t xml:space="preserve"> критике или осуждению; потеря работы; низкая зарплата; неинтересная работа; опасение, что вами будут командовать; </w:t>
      </w:r>
      <w:proofErr w:type="spellStart"/>
      <w:r>
        <w:rPr>
          <w:sz w:val="22"/>
          <w:szCs w:val="22"/>
        </w:rPr>
        <w:t>пере-плата</w:t>
      </w:r>
      <w:proofErr w:type="spellEnd"/>
      <w:r>
        <w:rPr>
          <w:sz w:val="22"/>
          <w:szCs w:val="22"/>
        </w:rPr>
        <w:t xml:space="preserve"> за покупку; опасение, что все придется начать сначала и т.д. </w:t>
      </w:r>
    </w:p>
    <w:p w:rsidR="002905C9" w:rsidRDefault="002905C9" w:rsidP="00DB4615">
      <w:pPr>
        <w:pStyle w:val="Default"/>
        <w:ind w:firstLine="567"/>
        <w:jc w:val="both"/>
        <w:rPr>
          <w:sz w:val="22"/>
          <w:szCs w:val="22"/>
        </w:rPr>
      </w:pPr>
      <w:r>
        <w:rPr>
          <w:sz w:val="22"/>
          <w:szCs w:val="22"/>
        </w:rPr>
        <w:t xml:space="preserve">Используйте категорию опасений для выявления мотиваций, не всплывающих при перечислении потребностей. Например, для </w:t>
      </w:r>
      <w:proofErr w:type="spellStart"/>
      <w:proofErr w:type="gramStart"/>
      <w:r>
        <w:rPr>
          <w:sz w:val="22"/>
          <w:szCs w:val="22"/>
        </w:rPr>
        <w:t>некото-рых</w:t>
      </w:r>
      <w:proofErr w:type="spellEnd"/>
      <w:proofErr w:type="gramEnd"/>
      <w:r>
        <w:rPr>
          <w:sz w:val="22"/>
          <w:szCs w:val="22"/>
        </w:rPr>
        <w:t xml:space="preserve"> людей легче сказать, что они не терпят неуважения, чем признаться, что они нуждаются в уважении. Важно помнить, что мы должны </w:t>
      </w:r>
      <w:proofErr w:type="spellStart"/>
      <w:proofErr w:type="gramStart"/>
      <w:r>
        <w:rPr>
          <w:sz w:val="22"/>
          <w:szCs w:val="22"/>
        </w:rPr>
        <w:t>сосре-доточиться</w:t>
      </w:r>
      <w:proofErr w:type="spellEnd"/>
      <w:proofErr w:type="gramEnd"/>
      <w:r>
        <w:rPr>
          <w:sz w:val="22"/>
          <w:szCs w:val="22"/>
        </w:rPr>
        <w:t xml:space="preserve"> на потребностях и опасениях всех сторон, пока карта не </w:t>
      </w:r>
      <w:proofErr w:type="spellStart"/>
      <w:r>
        <w:rPr>
          <w:sz w:val="22"/>
          <w:szCs w:val="22"/>
        </w:rPr>
        <w:t>бу-дет</w:t>
      </w:r>
      <w:proofErr w:type="spellEnd"/>
      <w:r>
        <w:rPr>
          <w:sz w:val="22"/>
          <w:szCs w:val="22"/>
        </w:rPr>
        <w:t xml:space="preserve"> готова полностью. Не позволяйте отвлекать себя в сторону для </w:t>
      </w:r>
      <w:proofErr w:type="spellStart"/>
      <w:proofErr w:type="gramStart"/>
      <w:r>
        <w:rPr>
          <w:sz w:val="22"/>
          <w:szCs w:val="22"/>
        </w:rPr>
        <w:t>об-суждения</w:t>
      </w:r>
      <w:proofErr w:type="spellEnd"/>
      <w:proofErr w:type="gramEnd"/>
      <w:r>
        <w:rPr>
          <w:sz w:val="22"/>
          <w:szCs w:val="22"/>
        </w:rPr>
        <w:t xml:space="preserve"> последствий, побочных вопросов и тем более решений. Если группа настаивает на временном отходе в сторону, зафиксируйте этот </w:t>
      </w:r>
    </w:p>
    <w:p w:rsidR="002905C9" w:rsidRDefault="002905C9" w:rsidP="00DB4615">
      <w:pPr>
        <w:pStyle w:val="Default"/>
        <w:ind w:firstLine="567"/>
        <w:jc w:val="both"/>
        <w:rPr>
          <w:sz w:val="22"/>
          <w:szCs w:val="22"/>
        </w:rPr>
      </w:pPr>
      <w:r>
        <w:rPr>
          <w:sz w:val="22"/>
          <w:szCs w:val="22"/>
        </w:rPr>
        <w:t xml:space="preserve">побочный вопрос. Упорно настаивайте на ответах на вопрос: «Каковы ваши потребности </w:t>
      </w:r>
      <w:proofErr w:type="gramStart"/>
      <w:r>
        <w:rPr>
          <w:sz w:val="22"/>
          <w:szCs w:val="22"/>
        </w:rPr>
        <w:t>и</w:t>
      </w:r>
      <w:proofErr w:type="gramEnd"/>
      <w:r>
        <w:rPr>
          <w:sz w:val="22"/>
          <w:szCs w:val="22"/>
        </w:rPr>
        <w:t xml:space="preserve"> каковы опасения?» Иногда вам придется отсеивать готовые решения, преподносимые как потребности. Если кто-то в группе делает замечание относительно того, что им что-то не нравится или является неудовлетворительным, приложите усилия к тому, чтобы узнать, что скрывается за этим замечанием и как его можно </w:t>
      </w:r>
      <w:proofErr w:type="spellStart"/>
      <w:proofErr w:type="gramStart"/>
      <w:r>
        <w:rPr>
          <w:sz w:val="22"/>
          <w:szCs w:val="22"/>
        </w:rPr>
        <w:t>перефрази-ровать</w:t>
      </w:r>
      <w:proofErr w:type="spellEnd"/>
      <w:proofErr w:type="gramEnd"/>
      <w:r>
        <w:rPr>
          <w:sz w:val="22"/>
          <w:szCs w:val="22"/>
        </w:rPr>
        <w:t xml:space="preserve"> в опасение или потребность. </w:t>
      </w:r>
    </w:p>
    <w:p w:rsidR="002905C9" w:rsidRDefault="002905C9" w:rsidP="00DB4615">
      <w:pPr>
        <w:pStyle w:val="Default"/>
        <w:ind w:firstLine="567"/>
        <w:jc w:val="both"/>
        <w:rPr>
          <w:sz w:val="22"/>
          <w:szCs w:val="22"/>
        </w:rPr>
      </w:pPr>
      <w:r>
        <w:rPr>
          <w:sz w:val="22"/>
          <w:szCs w:val="22"/>
        </w:rPr>
        <w:t xml:space="preserve">Когда вам приходится описывать нужды и опасения лиц или групп, не принимающих участия в этом процессе, важно обеспечить, чтобы занесенные категории отражали их реальные нужды и опасения так, как они выразили бы их сами. </w:t>
      </w:r>
    </w:p>
    <w:p w:rsidR="002905C9" w:rsidRDefault="002905C9" w:rsidP="00DB4615">
      <w:pPr>
        <w:pStyle w:val="Default"/>
        <w:ind w:firstLine="567"/>
        <w:jc w:val="both"/>
        <w:rPr>
          <w:sz w:val="22"/>
          <w:szCs w:val="22"/>
        </w:rPr>
      </w:pPr>
      <w:r>
        <w:rPr>
          <w:sz w:val="22"/>
          <w:szCs w:val="22"/>
        </w:rPr>
        <w:t xml:space="preserve">Карту можно создать и наедине. Естественно, тогда вам придется всего лишь догадываться о намерениях других сторон, однако сам этот процесс приведет к расширению вашего кругозора. Вы, возможно, </w:t>
      </w:r>
      <w:proofErr w:type="spellStart"/>
      <w:proofErr w:type="gramStart"/>
      <w:r>
        <w:rPr>
          <w:sz w:val="22"/>
          <w:szCs w:val="22"/>
        </w:rPr>
        <w:t>от-метите</w:t>
      </w:r>
      <w:proofErr w:type="spellEnd"/>
      <w:proofErr w:type="gramEnd"/>
      <w:r>
        <w:rPr>
          <w:sz w:val="22"/>
          <w:szCs w:val="22"/>
        </w:rPr>
        <w:t xml:space="preserve"> для себя те места, которые требуют дополнительной </w:t>
      </w:r>
      <w:proofErr w:type="spellStart"/>
      <w:r>
        <w:rPr>
          <w:sz w:val="22"/>
          <w:szCs w:val="22"/>
        </w:rPr>
        <w:t>информа-ции</w:t>
      </w:r>
      <w:proofErr w:type="spellEnd"/>
      <w:r>
        <w:rPr>
          <w:sz w:val="22"/>
          <w:szCs w:val="22"/>
        </w:rPr>
        <w:t xml:space="preserve">, что позволит вам задать более целенаправленные вопросы другим людям до того, как вы начнете обдумывать решения. </w:t>
      </w:r>
    </w:p>
    <w:p w:rsidR="002905C9" w:rsidRDefault="002905C9" w:rsidP="00DB4615">
      <w:pPr>
        <w:pStyle w:val="Default"/>
        <w:ind w:firstLine="567"/>
        <w:jc w:val="both"/>
        <w:rPr>
          <w:sz w:val="22"/>
          <w:szCs w:val="22"/>
        </w:rPr>
      </w:pPr>
      <w:r>
        <w:rPr>
          <w:b/>
          <w:bCs/>
          <w:sz w:val="22"/>
          <w:szCs w:val="22"/>
        </w:rPr>
        <w:t xml:space="preserve">Как читать вашу карту конфликта? </w:t>
      </w:r>
      <w:r>
        <w:rPr>
          <w:sz w:val="22"/>
          <w:szCs w:val="22"/>
        </w:rPr>
        <w:t xml:space="preserve">Ищите новую информацию и новое понимание – что-то незамеченное или недопонятое вами ранее. Карта помогает вам увидеть ситуацию глазами другого человека. Ищите общую «точку опоры» – общие потребности или интересы. Ищите общую точку зрения и поддерживайте общие ценности или идеи, разделяемые всеми участниками. Совмещайте различные </w:t>
      </w:r>
      <w:proofErr w:type="spellStart"/>
      <w:proofErr w:type="gramStart"/>
      <w:r>
        <w:rPr>
          <w:sz w:val="22"/>
          <w:szCs w:val="22"/>
        </w:rPr>
        <w:t>ценно-сти</w:t>
      </w:r>
      <w:proofErr w:type="spellEnd"/>
      <w:proofErr w:type="gramEnd"/>
      <w:r>
        <w:rPr>
          <w:sz w:val="22"/>
          <w:szCs w:val="22"/>
        </w:rPr>
        <w:t xml:space="preserve"> и перспективы. Ищите скрытые устремления, такие, как </w:t>
      </w:r>
      <w:proofErr w:type="spellStart"/>
      <w:r>
        <w:rPr>
          <w:sz w:val="22"/>
          <w:szCs w:val="22"/>
        </w:rPr>
        <w:t>индивиду-альные</w:t>
      </w:r>
      <w:proofErr w:type="spellEnd"/>
      <w:r>
        <w:rPr>
          <w:sz w:val="22"/>
          <w:szCs w:val="22"/>
        </w:rPr>
        <w:t xml:space="preserve"> блага, получаемые одной стороной </w:t>
      </w:r>
      <w:proofErr w:type="gramStart"/>
      <w:r>
        <w:rPr>
          <w:sz w:val="22"/>
          <w:szCs w:val="22"/>
        </w:rPr>
        <w:t>при</w:t>
      </w:r>
      <w:proofErr w:type="gramEnd"/>
      <w:r>
        <w:rPr>
          <w:sz w:val="22"/>
          <w:szCs w:val="22"/>
        </w:rPr>
        <w:t xml:space="preserve"> определенных </w:t>
      </w:r>
      <w:proofErr w:type="spellStart"/>
      <w:r>
        <w:rPr>
          <w:sz w:val="22"/>
          <w:szCs w:val="22"/>
        </w:rPr>
        <w:t>вариан-тах</w:t>
      </w:r>
      <w:proofErr w:type="spellEnd"/>
      <w:r>
        <w:rPr>
          <w:sz w:val="22"/>
          <w:szCs w:val="22"/>
        </w:rPr>
        <w:t xml:space="preserve"> решений. Очень часто это может быть всего лишь стремление </w:t>
      </w:r>
      <w:proofErr w:type="spellStart"/>
      <w:proofErr w:type="gramStart"/>
      <w:r>
        <w:rPr>
          <w:sz w:val="22"/>
          <w:szCs w:val="22"/>
        </w:rPr>
        <w:t>спа-сти</w:t>
      </w:r>
      <w:proofErr w:type="spellEnd"/>
      <w:proofErr w:type="gramEnd"/>
      <w:r>
        <w:rPr>
          <w:sz w:val="22"/>
          <w:szCs w:val="22"/>
        </w:rPr>
        <w:t xml:space="preserve"> свою репутацию или престиж. Выведите эти скрытые устремления как дополнительные нужды и опасения на карте. </w:t>
      </w:r>
    </w:p>
    <w:p w:rsidR="002905C9" w:rsidRDefault="002905C9" w:rsidP="00DB4615">
      <w:pPr>
        <w:pStyle w:val="Default"/>
        <w:ind w:firstLine="567"/>
        <w:jc w:val="both"/>
        <w:rPr>
          <w:sz w:val="22"/>
          <w:szCs w:val="22"/>
        </w:rPr>
      </w:pPr>
      <w:r>
        <w:rPr>
          <w:sz w:val="22"/>
          <w:szCs w:val="22"/>
        </w:rPr>
        <w:t xml:space="preserve">Ищите наиболее трудные участки, требующие </w:t>
      </w:r>
      <w:proofErr w:type="gramStart"/>
      <w:r>
        <w:rPr>
          <w:sz w:val="22"/>
          <w:szCs w:val="22"/>
        </w:rPr>
        <w:t>неотложного</w:t>
      </w:r>
      <w:proofErr w:type="gramEnd"/>
      <w:r>
        <w:rPr>
          <w:sz w:val="22"/>
          <w:szCs w:val="22"/>
        </w:rPr>
        <w:t xml:space="preserve"> </w:t>
      </w:r>
      <w:proofErr w:type="spellStart"/>
      <w:r>
        <w:rPr>
          <w:sz w:val="22"/>
          <w:szCs w:val="22"/>
        </w:rPr>
        <w:t>внима-ния</w:t>
      </w:r>
      <w:proofErr w:type="spellEnd"/>
      <w:r>
        <w:rPr>
          <w:sz w:val="22"/>
          <w:szCs w:val="22"/>
        </w:rPr>
        <w:t xml:space="preserve">. Ищите то, чего вы не знали раньше, что требует более подробного рассмотрения теперь. Ищите и стимулируйте предпосылки выигрыша для всех. </w:t>
      </w:r>
    </w:p>
    <w:p w:rsidR="00DC22D0" w:rsidRDefault="002905C9" w:rsidP="00DB4615">
      <w:pPr>
        <w:pStyle w:val="Default"/>
        <w:ind w:firstLine="567"/>
        <w:jc w:val="both"/>
      </w:pPr>
      <w:r>
        <w:rPr>
          <w:sz w:val="22"/>
          <w:szCs w:val="22"/>
        </w:rPr>
        <w:t xml:space="preserve">Выделяйте элементы, важные для какой-то стороны, особенно если ваша уступка в этом плане не связана с большими жертвами. Ищите основу для взаимного выигрыша всех сторон. Предлагайте решения, включающие элементы выигрыша для всех. </w:t>
      </w:r>
    </w:p>
    <w:sectPr w:rsidR="00DC22D0" w:rsidSect="00DB4615">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drawingGridHorizontalSpacing w:val="110"/>
  <w:displayHorizontalDrawingGridEvery w:val="2"/>
  <w:characterSpacingControl w:val="doNotCompress"/>
  <w:compat/>
  <w:rsids>
    <w:rsidRoot w:val="002905C9"/>
    <w:rsid w:val="002905C9"/>
    <w:rsid w:val="008B057C"/>
    <w:rsid w:val="00DB4615"/>
    <w:rsid w:val="00DC2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05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1324</Words>
  <Characters>7553</Characters>
  <Application>Microsoft Office Word</Application>
  <DocSecurity>0</DocSecurity>
  <Lines>62</Lines>
  <Paragraphs>17</Paragraphs>
  <ScaleCrop>false</ScaleCrop>
  <Company>Grizli777</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2021-11-06T08:42:00Z</dcterms:created>
  <dcterms:modified xsi:type="dcterms:W3CDTF">2021-11-07T04:48:00Z</dcterms:modified>
</cp:coreProperties>
</file>