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sz w:val="28"/>
          <w:szCs w:val="28"/>
        </w:rPr>
        <w:t xml:space="preserve">Аннотация к разработке </w:t>
      </w: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7430CF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Название</w:t>
      </w:r>
      <w:r w:rsidRPr="007430CF">
        <w:rPr>
          <w:rFonts w:ascii="Times New Roman" w:hAnsi="Times New Roman" w:cs="Times New Roman"/>
          <w:b/>
          <w:sz w:val="28"/>
          <w:szCs w:val="28"/>
        </w:rPr>
        <w:t>:</w:t>
      </w:r>
      <w:r w:rsidRPr="007430CF">
        <w:rPr>
          <w:rFonts w:ascii="Times New Roman" w:hAnsi="Times New Roman" w:cs="Times New Roman"/>
          <w:sz w:val="28"/>
          <w:szCs w:val="28"/>
        </w:rPr>
        <w:t xml:space="preserve"> Контрольно- измерительный материал </w:t>
      </w:r>
      <w:r w:rsidRPr="007430CF">
        <w:rPr>
          <w:rFonts w:ascii="Times New Roman" w:hAnsi="Times New Roman" w:cs="Times New Roman"/>
          <w:color w:val="000009"/>
          <w:sz w:val="28"/>
          <w:szCs w:val="28"/>
        </w:rPr>
        <w:t>для слабослышащих и позднооглохших обучающихся 1-4-х классов.</w:t>
      </w: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0CF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Автор(ы) / составители, разработчики:</w:t>
      </w:r>
    </w:p>
    <w:p w:rsidR="00A26590" w:rsidRPr="007430CF" w:rsidRDefault="007430CF" w:rsidP="007430C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6590" w:rsidRPr="007430CF">
        <w:rPr>
          <w:rFonts w:ascii="Times New Roman" w:hAnsi="Times New Roman" w:cs="Times New Roman"/>
          <w:color w:val="000000"/>
          <w:sz w:val="28"/>
          <w:szCs w:val="28"/>
        </w:rPr>
        <w:t>Захарова Елена Николаевна, учитель начальных классов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ГКБОУ «Общеобразовательная школа-интернат Пермского края</w:t>
      </w: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0CF">
        <w:rPr>
          <w:rFonts w:ascii="Times New Roman" w:hAnsi="Times New Roman" w:cs="Times New Roman"/>
          <w:color w:val="000000"/>
          <w:sz w:val="28"/>
          <w:szCs w:val="28"/>
        </w:rPr>
        <w:t>Бисерова Лилия Викторовна, учитель-дефектолог</w:t>
      </w:r>
      <w:r w:rsidR="007430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30CF">
        <w:rPr>
          <w:rFonts w:ascii="Times New Roman" w:hAnsi="Times New Roman" w:cs="Times New Roman"/>
          <w:color w:val="000000"/>
          <w:sz w:val="28"/>
          <w:szCs w:val="28"/>
        </w:rPr>
        <w:t>ГКБОУ «Общеобразовательная школа-интернат Пермского края</w:t>
      </w: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Область применения</w:t>
      </w:r>
      <w:r w:rsidRPr="007430CF">
        <w:rPr>
          <w:rFonts w:ascii="Times New Roman" w:hAnsi="Times New Roman" w:cs="Times New Roman"/>
          <w:b/>
          <w:sz w:val="28"/>
          <w:szCs w:val="28"/>
        </w:rPr>
        <w:t>:</w:t>
      </w:r>
      <w:r w:rsidRPr="007430CF">
        <w:rPr>
          <w:rFonts w:ascii="Times New Roman" w:hAnsi="Times New Roman" w:cs="Times New Roman"/>
          <w:sz w:val="28"/>
          <w:szCs w:val="28"/>
        </w:rPr>
        <w:t xml:space="preserve"> ФГОС НОО ОВЗ, АООП НОО для слабослышащих и позднооглохших обучающихся, вариант 2, 2 отделение.</w:t>
      </w: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Цель (задачи):</w:t>
      </w:r>
      <w:r w:rsidRPr="007430CF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743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усвоения </w:t>
      </w:r>
      <w:proofErr w:type="gramStart"/>
      <w:r w:rsidRPr="00743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предметных  результатов</w:t>
      </w:r>
      <w:proofErr w:type="gramEnd"/>
      <w:r w:rsidRPr="00743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образования, установление их соответствия планируемым результатам освоения   программ </w:t>
      </w:r>
      <w:r w:rsidRPr="007430CF">
        <w:rPr>
          <w:rFonts w:ascii="Times New Roman" w:hAnsi="Times New Roman" w:cs="Times New Roman"/>
          <w:sz w:val="28"/>
          <w:szCs w:val="28"/>
        </w:rPr>
        <w:t xml:space="preserve">  общеобразовательных уроков и коррекционно-развивающих  занятий.</w:t>
      </w: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 xml:space="preserve">Контингент обучающихся: </w:t>
      </w:r>
      <w:r w:rsidRPr="007430CF">
        <w:rPr>
          <w:rFonts w:ascii="Times New Roman" w:hAnsi="Times New Roman" w:cs="Times New Roman"/>
          <w:sz w:val="28"/>
          <w:szCs w:val="28"/>
        </w:rPr>
        <w:t>Слабослышащие обучающиеся 1-4 –х классов</w:t>
      </w: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 xml:space="preserve">Краткая аннотация </w:t>
      </w:r>
      <w:r w:rsidRPr="007430CF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(3-5 предложений: описание материала / практики / пособия; где может быть использован, в чем состоит ценность и др.)</w:t>
      </w:r>
    </w:p>
    <w:p w:rsidR="00A26590" w:rsidRPr="007430CF" w:rsidRDefault="00A26590" w:rsidP="00743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sz w:val="28"/>
          <w:szCs w:val="28"/>
        </w:rPr>
        <w:t xml:space="preserve">В данной разработке представлены </w:t>
      </w:r>
      <w:r w:rsidRPr="00743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30CF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</w:t>
      </w:r>
      <w:proofErr w:type="gramStart"/>
      <w:r w:rsidRPr="007430CF">
        <w:rPr>
          <w:rFonts w:ascii="Times New Roman" w:hAnsi="Times New Roman" w:cs="Times New Roman"/>
          <w:sz w:val="28"/>
          <w:szCs w:val="28"/>
        </w:rPr>
        <w:t>составлению  контрольно</w:t>
      </w:r>
      <w:proofErr w:type="gramEnd"/>
      <w:r w:rsidRPr="007430CF">
        <w:rPr>
          <w:rFonts w:ascii="Times New Roman" w:hAnsi="Times New Roman" w:cs="Times New Roman"/>
          <w:sz w:val="28"/>
          <w:szCs w:val="28"/>
        </w:rPr>
        <w:t xml:space="preserve">-измерительного материала </w:t>
      </w:r>
      <w:r w:rsidRPr="00743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определения уровня образовательных достижений, их содержание соответствует реализуемым образовательным программам: </w:t>
      </w:r>
      <w:r w:rsidRPr="00743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90" w:rsidRPr="007430CF" w:rsidRDefault="00A26590" w:rsidP="00743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430CF">
        <w:rPr>
          <w:rFonts w:ascii="Times New Roman" w:hAnsi="Times New Roman" w:cs="Times New Roman"/>
          <w:sz w:val="28"/>
          <w:szCs w:val="28"/>
        </w:rPr>
        <w:t>по  русскому</w:t>
      </w:r>
      <w:proofErr w:type="gramEnd"/>
      <w:r w:rsidRPr="007430CF">
        <w:rPr>
          <w:rFonts w:ascii="Times New Roman" w:hAnsi="Times New Roman" w:cs="Times New Roman"/>
          <w:sz w:val="28"/>
          <w:szCs w:val="28"/>
        </w:rPr>
        <w:t xml:space="preserve"> языку, математике и другим предметам учебного плана (1-4-ый класс);</w:t>
      </w:r>
    </w:p>
    <w:p w:rsidR="00A26590" w:rsidRPr="007430CF" w:rsidRDefault="00A26590" w:rsidP="007430CF">
      <w:pPr>
        <w:pStyle w:val="a4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7430CF">
        <w:rPr>
          <w:rFonts w:ascii="Times New Roman" w:hAnsi="Times New Roman" w:cs="Times New Roman"/>
          <w:sz w:val="28"/>
          <w:szCs w:val="28"/>
        </w:rPr>
        <w:t>-коррекционно-</w:t>
      </w:r>
      <w:proofErr w:type="gramStart"/>
      <w:r w:rsidRPr="007430CF">
        <w:rPr>
          <w:rFonts w:ascii="Times New Roman" w:hAnsi="Times New Roman" w:cs="Times New Roman"/>
          <w:sz w:val="28"/>
          <w:szCs w:val="28"/>
        </w:rPr>
        <w:t>развивающему  предмету</w:t>
      </w:r>
      <w:proofErr w:type="gramEnd"/>
      <w:r w:rsidRPr="007430CF">
        <w:rPr>
          <w:rFonts w:ascii="Times New Roman" w:hAnsi="Times New Roman" w:cs="Times New Roman"/>
          <w:sz w:val="28"/>
          <w:szCs w:val="28"/>
        </w:rPr>
        <w:t xml:space="preserve"> </w:t>
      </w:r>
      <w:r w:rsidRPr="007430CF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7430CF">
        <w:rPr>
          <w:rFonts w:ascii="Times New Roman" w:hAnsi="Times New Roman" w:cs="Times New Roman"/>
          <w:iCs/>
          <w:kern w:val="2"/>
          <w:sz w:val="28"/>
          <w:szCs w:val="28"/>
        </w:rPr>
        <w:t>Формирование речевого слуха и произносительной стороны устной речи</w:t>
      </w:r>
      <w:r w:rsidRPr="007430CF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7430CF">
        <w:rPr>
          <w:rFonts w:ascii="Times New Roman" w:hAnsi="Times New Roman" w:cs="Times New Roman"/>
          <w:iCs/>
          <w:kern w:val="2"/>
          <w:sz w:val="28"/>
          <w:szCs w:val="28"/>
        </w:rPr>
        <w:t>(индивидуальные занятия) (1-4-ый класс);</w:t>
      </w:r>
    </w:p>
    <w:p w:rsidR="00A26590" w:rsidRPr="007430CF" w:rsidRDefault="00A26590" w:rsidP="00743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iCs/>
          <w:kern w:val="2"/>
          <w:sz w:val="28"/>
          <w:szCs w:val="28"/>
        </w:rPr>
        <w:t>-</w:t>
      </w:r>
      <w:r w:rsidRPr="007430CF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7430CF">
        <w:rPr>
          <w:rFonts w:ascii="Times New Roman" w:hAnsi="Times New Roman" w:cs="Times New Roman"/>
          <w:iCs/>
          <w:kern w:val="2"/>
          <w:sz w:val="28"/>
          <w:szCs w:val="28"/>
        </w:rPr>
        <w:t>Развитие слухового восприятия и техника речи</w:t>
      </w:r>
      <w:r w:rsidRPr="007430CF">
        <w:rPr>
          <w:rFonts w:ascii="Times New Roman" w:hAnsi="Times New Roman" w:cs="Times New Roman"/>
          <w:iCs/>
          <w:sz w:val="28"/>
          <w:szCs w:val="28"/>
        </w:rPr>
        <w:t xml:space="preserve">» (фронтальное </w:t>
      </w:r>
      <w:proofErr w:type="gramStart"/>
      <w:r w:rsidRPr="007430CF">
        <w:rPr>
          <w:rFonts w:ascii="Times New Roman" w:hAnsi="Times New Roman" w:cs="Times New Roman"/>
          <w:iCs/>
          <w:sz w:val="28"/>
          <w:szCs w:val="28"/>
        </w:rPr>
        <w:t>занятие)(</w:t>
      </w:r>
      <w:proofErr w:type="gramEnd"/>
      <w:r w:rsidRPr="007430CF">
        <w:rPr>
          <w:rFonts w:ascii="Times New Roman" w:hAnsi="Times New Roman" w:cs="Times New Roman"/>
          <w:iCs/>
          <w:sz w:val="28"/>
          <w:szCs w:val="28"/>
        </w:rPr>
        <w:t>1-2 класс).</w:t>
      </w:r>
    </w:p>
    <w:p w:rsidR="00A26590" w:rsidRPr="007430CF" w:rsidRDefault="00A26590" w:rsidP="00743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30CF">
        <w:rPr>
          <w:rFonts w:ascii="Times New Roman" w:hAnsi="Times New Roman" w:cs="Times New Roman"/>
          <w:sz w:val="28"/>
          <w:szCs w:val="28"/>
        </w:rPr>
        <w:t xml:space="preserve"> </w:t>
      </w:r>
      <w:r w:rsidR="007430C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430CF">
        <w:rPr>
          <w:rFonts w:ascii="Times New Roman" w:hAnsi="Times New Roman" w:cs="Times New Roman"/>
          <w:sz w:val="28"/>
          <w:szCs w:val="28"/>
        </w:rPr>
        <w:t xml:space="preserve"> Этот  материал будет полезен педагогам, осуществляющих совместное обучение детей с нормальным и нарушенным слухом, сурдопедагогам ведущим индивидуальные коррекционно-развивающие занятия со слабослышащими детьми.  </w:t>
      </w:r>
    </w:p>
    <w:p w:rsidR="001343D3" w:rsidRPr="007430CF" w:rsidRDefault="001343D3" w:rsidP="00743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343D3" w:rsidRPr="0074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71"/>
    <w:rsid w:val="001343D3"/>
    <w:rsid w:val="001A5212"/>
    <w:rsid w:val="00715B71"/>
    <w:rsid w:val="007430CF"/>
    <w:rsid w:val="00915154"/>
    <w:rsid w:val="00A17211"/>
    <w:rsid w:val="00A26590"/>
    <w:rsid w:val="00E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4887-3B38-49F1-9FA7-60375FF0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6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4</cp:revision>
  <dcterms:created xsi:type="dcterms:W3CDTF">2022-05-24T09:12:00Z</dcterms:created>
  <dcterms:modified xsi:type="dcterms:W3CDTF">2022-05-26T08:48:00Z</dcterms:modified>
</cp:coreProperties>
</file>