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D225" w14:textId="024AAA1C" w:rsidR="00831E92" w:rsidRDefault="00CA2C63" w:rsidP="00BA756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164">
        <w:rPr>
          <w:rFonts w:ascii="Times New Roman" w:hAnsi="Times New Roman" w:cs="Times New Roman"/>
          <w:b/>
          <w:bCs/>
          <w:sz w:val="28"/>
          <w:szCs w:val="28"/>
        </w:rPr>
        <w:t xml:space="preserve">Карта индивидуального развития ребенка как механизм комплексного сопровождения </w:t>
      </w:r>
      <w:proofErr w:type="gramStart"/>
      <w:r w:rsidRPr="008F1164">
        <w:rPr>
          <w:rFonts w:ascii="Times New Roman" w:hAnsi="Times New Roman" w:cs="Times New Roman"/>
          <w:b/>
          <w:bCs/>
          <w:sz w:val="28"/>
          <w:szCs w:val="28"/>
        </w:rPr>
        <w:t>обучающихся  с</w:t>
      </w:r>
      <w:proofErr w:type="gramEnd"/>
      <w:r w:rsidR="003C43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24CC" w:rsidRPr="008F1164">
        <w:rPr>
          <w:rFonts w:ascii="Times New Roman" w:hAnsi="Times New Roman" w:cs="Times New Roman"/>
          <w:b/>
          <w:bCs/>
          <w:sz w:val="28"/>
          <w:szCs w:val="28"/>
        </w:rPr>
        <w:t>задержкой психического развития (ЗПР).</w:t>
      </w:r>
    </w:p>
    <w:p w14:paraId="7587BF77" w14:textId="77777777" w:rsidR="008F1164" w:rsidRPr="008F1164" w:rsidRDefault="008F1164" w:rsidP="0029017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F1164">
        <w:rPr>
          <w:rFonts w:ascii="Times New Roman" w:hAnsi="Times New Roman" w:cs="Times New Roman"/>
          <w:i/>
          <w:iCs/>
          <w:sz w:val="28"/>
          <w:szCs w:val="28"/>
        </w:rPr>
        <w:t>Н.В.Радионова</w:t>
      </w:r>
      <w:proofErr w:type="spellEnd"/>
    </w:p>
    <w:p w14:paraId="73C929E5" w14:textId="77777777" w:rsidR="007124CC" w:rsidRPr="001B3773" w:rsidRDefault="007124CC" w:rsidP="001B3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sz w:val="28"/>
          <w:szCs w:val="28"/>
        </w:rPr>
        <w:t xml:space="preserve">Своеобразие структуры психического развития ребенка с задержкой психического развития (ЗПР) вызывает сложности с </w:t>
      </w:r>
      <w:proofErr w:type="gramStart"/>
      <w:r w:rsidRPr="001B3773">
        <w:rPr>
          <w:rFonts w:ascii="Times New Roman" w:hAnsi="Times New Roman" w:cs="Times New Roman"/>
          <w:sz w:val="28"/>
          <w:szCs w:val="28"/>
        </w:rPr>
        <w:t>отслеживанием  его</w:t>
      </w:r>
      <w:proofErr w:type="gramEnd"/>
      <w:r w:rsidRPr="001B3773">
        <w:rPr>
          <w:rFonts w:ascii="Times New Roman" w:hAnsi="Times New Roman" w:cs="Times New Roman"/>
          <w:sz w:val="28"/>
          <w:szCs w:val="28"/>
        </w:rPr>
        <w:t xml:space="preserve"> динамики развития. Перед нами встала задача </w:t>
      </w:r>
      <w:r w:rsidRPr="001B3773">
        <w:rPr>
          <w:rFonts w:ascii="Times New Roman" w:hAnsi="Times New Roman" w:cs="Times New Roman"/>
          <w:b/>
          <w:sz w:val="28"/>
          <w:szCs w:val="28"/>
        </w:rPr>
        <w:t>разработки системы и оптимальных «инструментов» для определения динамики развития ребенка с ЗПР,</w:t>
      </w:r>
      <w:r w:rsidRPr="001B3773">
        <w:rPr>
          <w:rFonts w:ascii="Times New Roman" w:hAnsi="Times New Roman" w:cs="Times New Roman"/>
          <w:sz w:val="28"/>
          <w:szCs w:val="28"/>
        </w:rPr>
        <w:t xml:space="preserve"> которые бы включали в себя комплексный подход к оценке и учитывали бы особые образовательно потребности ребенка. </w:t>
      </w:r>
    </w:p>
    <w:p w14:paraId="0759252A" w14:textId="77777777" w:rsidR="007124CC" w:rsidRPr="001B3773" w:rsidRDefault="007124CC" w:rsidP="001B3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sz w:val="28"/>
          <w:szCs w:val="28"/>
        </w:rPr>
        <w:t>Нами выбрана категория детей с ОВЗ-обучающиеся 1-4 класса АООП для детей с ЗПР, специалисты ш ПМПК, родители.</w:t>
      </w:r>
    </w:p>
    <w:p w14:paraId="01F37030" w14:textId="77777777" w:rsidR="00CA2C63" w:rsidRPr="00CA2C63" w:rsidRDefault="00CA2C63" w:rsidP="001B37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3">
        <w:rPr>
          <w:rFonts w:ascii="Times New Roman" w:hAnsi="Times New Roman" w:cs="Times New Roman"/>
          <w:b/>
          <w:bCs/>
          <w:sz w:val="28"/>
          <w:szCs w:val="28"/>
        </w:rPr>
        <w:t xml:space="preserve">Карта индивидуального развития </w:t>
      </w:r>
      <w:r w:rsidRPr="00CA2C63">
        <w:rPr>
          <w:rFonts w:ascii="Times New Roman" w:hAnsi="Times New Roman" w:cs="Times New Roman"/>
          <w:sz w:val="28"/>
          <w:szCs w:val="28"/>
        </w:rPr>
        <w:t xml:space="preserve">ребенка-документ, разрабатываемый образовательной организацией и предназначающийся для отслеживания динамики развития ребенка, анализа результативности применения </w:t>
      </w:r>
      <w:proofErr w:type="spellStart"/>
      <w:r w:rsidRPr="00CA2C6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A2C63">
        <w:rPr>
          <w:rFonts w:ascii="Times New Roman" w:hAnsi="Times New Roman" w:cs="Times New Roman"/>
          <w:sz w:val="28"/>
          <w:szCs w:val="28"/>
        </w:rPr>
        <w:t xml:space="preserve"> - педагогических условий обучения и воспитания ребенка с ОВЗ.</w:t>
      </w:r>
    </w:p>
    <w:p w14:paraId="73239031" w14:textId="77777777" w:rsidR="00821215" w:rsidRPr="00CA2C63" w:rsidRDefault="00821215" w:rsidP="001B37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3">
        <w:rPr>
          <w:rFonts w:ascii="Times New Roman" w:hAnsi="Times New Roman" w:cs="Times New Roman"/>
          <w:b/>
          <w:bCs/>
          <w:sz w:val="28"/>
          <w:szCs w:val="28"/>
        </w:rPr>
        <w:t>Задержка психического развития (ЗПР)</w:t>
      </w:r>
      <w:proofErr w:type="gramStart"/>
      <w:r w:rsidRPr="00CA2C6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A2C63">
        <w:rPr>
          <w:rFonts w:ascii="Times New Roman" w:hAnsi="Times New Roman" w:cs="Times New Roman"/>
          <w:sz w:val="28"/>
          <w:szCs w:val="28"/>
        </w:rPr>
        <w:t xml:space="preserve"> нарушение нор</w:t>
      </w:r>
      <w:r w:rsidRPr="00CA2C63">
        <w:rPr>
          <w:rFonts w:ascii="Times New Roman" w:hAnsi="Times New Roman" w:cs="Times New Roman"/>
          <w:sz w:val="28"/>
          <w:szCs w:val="28"/>
        </w:rPr>
        <w:softHyphen/>
        <w:t>мального темпа психического развития, в результате чего ребе</w:t>
      </w:r>
      <w:r w:rsidRPr="00CA2C63">
        <w:rPr>
          <w:rFonts w:ascii="Times New Roman" w:hAnsi="Times New Roman" w:cs="Times New Roman"/>
          <w:sz w:val="28"/>
          <w:szCs w:val="28"/>
        </w:rPr>
        <w:softHyphen/>
        <w:t xml:space="preserve">нок, достигший школьного возраста, продолжает оставаться в кругу дошкольных, игровых интересов. При ЗПР дети не могут включиться в школьную деятельность, воспринять школьные задания и выполнять их. Первые обобщения клинических данных о детях с ЗПР и общие рекомендации по организации коррекционной работы с ними в помощь учителю были даны </w:t>
      </w:r>
      <w:proofErr w:type="spellStart"/>
      <w:r w:rsidRPr="00CA2C63">
        <w:rPr>
          <w:rFonts w:ascii="Times New Roman" w:hAnsi="Times New Roman" w:cs="Times New Roman"/>
          <w:sz w:val="28"/>
          <w:szCs w:val="28"/>
        </w:rPr>
        <w:t>Т.А.Власовой</w:t>
      </w:r>
      <w:proofErr w:type="spellEnd"/>
      <w:r w:rsidRPr="00CA2C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2C63">
        <w:rPr>
          <w:rFonts w:ascii="Times New Roman" w:hAnsi="Times New Roman" w:cs="Times New Roman"/>
          <w:sz w:val="28"/>
          <w:szCs w:val="28"/>
        </w:rPr>
        <w:t>М.С.Певзнер</w:t>
      </w:r>
      <w:proofErr w:type="spellEnd"/>
    </w:p>
    <w:p w14:paraId="365F8ED5" w14:textId="77777777" w:rsidR="00CA2C63" w:rsidRPr="00CA2C63" w:rsidRDefault="00CA2C63" w:rsidP="001B37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3">
        <w:rPr>
          <w:rFonts w:ascii="Times New Roman" w:hAnsi="Times New Roman" w:cs="Times New Roman"/>
          <w:b/>
          <w:bCs/>
          <w:sz w:val="28"/>
          <w:szCs w:val="28"/>
        </w:rPr>
        <w:t>Комплексное сопровождение</w:t>
      </w:r>
      <w:r w:rsidRPr="00CA2C63">
        <w:rPr>
          <w:rFonts w:ascii="Times New Roman" w:hAnsi="Times New Roman" w:cs="Times New Roman"/>
          <w:sz w:val="28"/>
          <w:szCs w:val="28"/>
        </w:rPr>
        <w:t>-сопровождение обучающихся с ограниченными возможностями здоровья в рамках реализации ФГОС через интеграцию и продуктивное взаимодействие в образовательном учреждении и окружающем социуме.</w:t>
      </w:r>
    </w:p>
    <w:p w14:paraId="0AF7427F" w14:textId="77777777" w:rsidR="00821215" w:rsidRPr="001B3773" w:rsidRDefault="00354E1E" w:rsidP="001B37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4E1E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Необходимость разработки </w:t>
      </w:r>
      <w:proofErr w:type="gramStart"/>
      <w:r w:rsidRPr="00354E1E">
        <w:rPr>
          <w:rFonts w:ascii="Times New Roman" w:hAnsi="Times New Roman" w:cs="Times New Roman"/>
          <w:b/>
          <w:bCs/>
          <w:sz w:val="28"/>
          <w:szCs w:val="28"/>
        </w:rPr>
        <w:t>карты  была</w:t>
      </w:r>
      <w:proofErr w:type="gramEnd"/>
      <w:r w:rsidRPr="00354E1E">
        <w:rPr>
          <w:rFonts w:ascii="Times New Roman" w:hAnsi="Times New Roman" w:cs="Times New Roman"/>
          <w:b/>
          <w:bCs/>
          <w:sz w:val="28"/>
          <w:szCs w:val="28"/>
        </w:rPr>
        <w:t xml:space="preserve"> вызвана</w:t>
      </w:r>
      <w:r w:rsidR="00821215" w:rsidRPr="001B377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BEAFB1" w14:textId="77777777" w:rsidR="00354E1E" w:rsidRPr="00354E1E" w:rsidRDefault="00354E1E" w:rsidP="001B3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4E1E">
        <w:rPr>
          <w:rFonts w:ascii="Times New Roman" w:hAnsi="Times New Roman" w:cs="Times New Roman"/>
          <w:sz w:val="28"/>
          <w:szCs w:val="28"/>
        </w:rPr>
        <w:lastRenderedPageBreak/>
        <w:t xml:space="preserve"> 1.Отсутствием «документа», «продукта», наглядного результата, где отражалось бы комплексное сопровождение специалистов, работающих с ребенком.</w:t>
      </w:r>
    </w:p>
    <w:p w14:paraId="106703ED" w14:textId="77777777" w:rsidR="00821215" w:rsidRPr="001B3773" w:rsidRDefault="00354E1E" w:rsidP="001B3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4E1E">
        <w:rPr>
          <w:rFonts w:ascii="Times New Roman" w:hAnsi="Times New Roman" w:cs="Times New Roman"/>
          <w:sz w:val="28"/>
          <w:szCs w:val="28"/>
        </w:rPr>
        <w:t xml:space="preserve">2. Сложностями с отслеживанием динамики развития </w:t>
      </w:r>
      <w:r w:rsidR="00BC307A">
        <w:rPr>
          <w:rFonts w:ascii="Times New Roman" w:hAnsi="Times New Roman" w:cs="Times New Roman"/>
          <w:sz w:val="28"/>
          <w:szCs w:val="28"/>
        </w:rPr>
        <w:t>обучающегося</w:t>
      </w:r>
      <w:r w:rsidRPr="00354E1E">
        <w:rPr>
          <w:rFonts w:ascii="Times New Roman" w:hAnsi="Times New Roman" w:cs="Times New Roman"/>
          <w:sz w:val="28"/>
          <w:szCs w:val="28"/>
        </w:rPr>
        <w:t xml:space="preserve"> с </w:t>
      </w:r>
      <w:r w:rsidR="00821215" w:rsidRPr="001B3773">
        <w:rPr>
          <w:rFonts w:ascii="Times New Roman" w:hAnsi="Times New Roman" w:cs="Times New Roman"/>
          <w:sz w:val="28"/>
          <w:szCs w:val="28"/>
        </w:rPr>
        <w:t>ЗПР</w:t>
      </w:r>
      <w:r w:rsidRPr="00354E1E">
        <w:rPr>
          <w:rFonts w:ascii="Times New Roman" w:hAnsi="Times New Roman" w:cs="Times New Roman"/>
          <w:sz w:val="28"/>
          <w:szCs w:val="28"/>
        </w:rPr>
        <w:t xml:space="preserve"> (обусловленные своеобразием структуры психического развития </w:t>
      </w:r>
      <w:proofErr w:type="gramStart"/>
      <w:r w:rsidRPr="00354E1E">
        <w:rPr>
          <w:rFonts w:ascii="Times New Roman" w:hAnsi="Times New Roman" w:cs="Times New Roman"/>
          <w:sz w:val="28"/>
          <w:szCs w:val="28"/>
        </w:rPr>
        <w:t>ребенка )</w:t>
      </w:r>
      <w:proofErr w:type="gramEnd"/>
      <w:r w:rsidRPr="00354E1E">
        <w:rPr>
          <w:rFonts w:ascii="Times New Roman" w:hAnsi="Times New Roman" w:cs="Times New Roman"/>
          <w:sz w:val="28"/>
          <w:szCs w:val="28"/>
        </w:rPr>
        <w:t>.</w:t>
      </w:r>
    </w:p>
    <w:p w14:paraId="5B0E60C8" w14:textId="77777777" w:rsidR="00354E1E" w:rsidRPr="00354E1E" w:rsidRDefault="00BC307A" w:rsidP="001B37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</w:t>
      </w:r>
      <w:r w:rsidR="00354E1E" w:rsidRPr="00354E1E">
        <w:rPr>
          <w:rFonts w:ascii="Times New Roman" w:hAnsi="Times New Roman" w:cs="Times New Roman"/>
          <w:sz w:val="28"/>
          <w:szCs w:val="28"/>
        </w:rPr>
        <w:t xml:space="preserve">возникла необходимость разработки системы и оптимальных «инструментов» для определения динамики развития ребенка с </w:t>
      </w:r>
      <w:r w:rsidR="00F4517D" w:rsidRPr="001B3773">
        <w:rPr>
          <w:rFonts w:ascii="Times New Roman" w:hAnsi="Times New Roman" w:cs="Times New Roman"/>
          <w:sz w:val="28"/>
          <w:szCs w:val="28"/>
        </w:rPr>
        <w:t>ЗПР</w:t>
      </w:r>
      <w:r w:rsidR="00354E1E" w:rsidRPr="00354E1E">
        <w:rPr>
          <w:rFonts w:ascii="Times New Roman" w:hAnsi="Times New Roman" w:cs="Times New Roman"/>
          <w:sz w:val="28"/>
          <w:szCs w:val="28"/>
        </w:rPr>
        <w:t>, которые бы включали в себя комплексный подход к оценке и учитывали бы особые образовательные потребности (ООП) ребенка.</w:t>
      </w:r>
    </w:p>
    <w:p w14:paraId="51A3AFA6" w14:textId="056CAE05" w:rsidR="007124CC" w:rsidRPr="001B3773" w:rsidRDefault="007124CC" w:rsidP="001B3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sz w:val="28"/>
          <w:szCs w:val="28"/>
        </w:rPr>
        <w:t xml:space="preserve">Системой отслеживания динамики развития ребенка с ОВЗ и обеспечения комплексного сопровождения в рамках </w:t>
      </w:r>
      <w:proofErr w:type="gramStart"/>
      <w:r w:rsidRPr="001B3773">
        <w:rPr>
          <w:rFonts w:ascii="Times New Roman" w:hAnsi="Times New Roman" w:cs="Times New Roman"/>
          <w:sz w:val="28"/>
          <w:szCs w:val="28"/>
        </w:rPr>
        <w:t>учреждения  является</w:t>
      </w:r>
      <w:proofErr w:type="gramEnd"/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773">
        <w:rPr>
          <w:rFonts w:ascii="Times New Roman" w:hAnsi="Times New Roman" w:cs="Times New Roman"/>
          <w:b/>
          <w:sz w:val="28"/>
          <w:szCs w:val="28"/>
        </w:rPr>
        <w:t>шППК</w:t>
      </w:r>
      <w:proofErr w:type="spellEnd"/>
      <w:r w:rsidRPr="001B3773">
        <w:rPr>
          <w:rFonts w:ascii="Times New Roman" w:hAnsi="Times New Roman" w:cs="Times New Roman"/>
          <w:b/>
          <w:sz w:val="28"/>
          <w:szCs w:val="28"/>
        </w:rPr>
        <w:t>,</w:t>
      </w:r>
      <w:r w:rsidRPr="001B3773">
        <w:rPr>
          <w:rFonts w:ascii="Times New Roman" w:hAnsi="Times New Roman" w:cs="Times New Roman"/>
          <w:sz w:val="28"/>
          <w:szCs w:val="28"/>
        </w:rPr>
        <w:t xml:space="preserve"> а одним из инструментов -</w:t>
      </w:r>
      <w:r w:rsidRPr="001B3773">
        <w:rPr>
          <w:rFonts w:ascii="Times New Roman" w:hAnsi="Times New Roman" w:cs="Times New Roman"/>
          <w:b/>
          <w:sz w:val="28"/>
          <w:szCs w:val="28"/>
        </w:rPr>
        <w:t>комплексная карта индивидуального развития (КИР).</w:t>
      </w:r>
    </w:p>
    <w:p w14:paraId="0F9648BA" w14:textId="65E0EF66" w:rsidR="003B797D" w:rsidRPr="003B797D" w:rsidRDefault="00F4517D" w:rsidP="001B37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A52074" w:rsidRPr="00A52074">
        <w:rPr>
          <w:rFonts w:ascii="Times New Roman" w:hAnsi="Times New Roman" w:cs="Times New Roman"/>
          <w:b/>
          <w:bCs/>
          <w:sz w:val="28"/>
          <w:szCs w:val="28"/>
        </w:rPr>
        <w:t>ель</w:t>
      </w:r>
      <w:r w:rsidR="00A52074" w:rsidRPr="00A52074">
        <w:rPr>
          <w:rFonts w:ascii="Times New Roman" w:hAnsi="Times New Roman" w:cs="Times New Roman"/>
          <w:sz w:val="28"/>
          <w:szCs w:val="28"/>
        </w:rPr>
        <w:t>-</w:t>
      </w:r>
      <w:r w:rsidR="003B797D" w:rsidRPr="001B377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1B3773">
        <w:rPr>
          <w:rFonts w:ascii="Times New Roman" w:hAnsi="Times New Roman" w:cs="Times New Roman"/>
          <w:sz w:val="28"/>
          <w:szCs w:val="28"/>
        </w:rPr>
        <w:t>комплексной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Pr="001B3773">
        <w:rPr>
          <w:rFonts w:ascii="Times New Roman" w:hAnsi="Times New Roman" w:cs="Times New Roman"/>
          <w:sz w:val="28"/>
          <w:szCs w:val="28"/>
        </w:rPr>
        <w:t>экспертизы</w:t>
      </w:r>
      <w:r w:rsidR="003B797D" w:rsidRPr="001B3773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FE310C" w:rsidRPr="001B3773">
        <w:rPr>
          <w:rFonts w:ascii="Times New Roman" w:hAnsi="Times New Roman" w:cs="Times New Roman"/>
          <w:sz w:val="28"/>
          <w:szCs w:val="28"/>
        </w:rPr>
        <w:t>ребенка</w:t>
      </w:r>
      <w:r w:rsidRPr="001B3773">
        <w:rPr>
          <w:rFonts w:ascii="Times New Roman" w:hAnsi="Times New Roman" w:cs="Times New Roman"/>
          <w:sz w:val="28"/>
          <w:szCs w:val="28"/>
        </w:rPr>
        <w:t xml:space="preserve"> с ЗПР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="00FC2347" w:rsidRPr="001B3773">
        <w:rPr>
          <w:rFonts w:ascii="Times New Roman" w:hAnsi="Times New Roman" w:cs="Times New Roman"/>
          <w:sz w:val="28"/>
          <w:szCs w:val="28"/>
        </w:rPr>
        <w:t>для</w:t>
      </w:r>
      <w:r w:rsidR="003B797D" w:rsidRPr="003B797D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Pr="001B3773">
        <w:rPr>
          <w:rFonts w:ascii="Times New Roman" w:hAnsi="Times New Roman" w:cs="Times New Roman"/>
          <w:sz w:val="28"/>
          <w:szCs w:val="28"/>
        </w:rPr>
        <w:t>к</w:t>
      </w:r>
      <w:r w:rsidR="00FC2347" w:rsidRPr="001B3773">
        <w:rPr>
          <w:rFonts w:ascii="Times New Roman" w:hAnsi="Times New Roman" w:cs="Times New Roman"/>
          <w:sz w:val="28"/>
          <w:szCs w:val="28"/>
        </w:rPr>
        <w:t>и и реализации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="00132046" w:rsidRPr="001B3773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 w:rsidRPr="001B3773">
        <w:rPr>
          <w:rFonts w:ascii="Times New Roman" w:hAnsi="Times New Roman" w:cs="Times New Roman"/>
          <w:sz w:val="28"/>
          <w:szCs w:val="28"/>
        </w:rPr>
        <w:t xml:space="preserve">перспективного </w:t>
      </w:r>
      <w:r w:rsidR="003B797D" w:rsidRPr="003B797D">
        <w:rPr>
          <w:rFonts w:ascii="Times New Roman" w:hAnsi="Times New Roman" w:cs="Times New Roman"/>
          <w:sz w:val="28"/>
          <w:szCs w:val="28"/>
        </w:rPr>
        <w:t>план</w:t>
      </w:r>
      <w:r w:rsidRPr="001B3773">
        <w:rPr>
          <w:rFonts w:ascii="Times New Roman" w:hAnsi="Times New Roman" w:cs="Times New Roman"/>
          <w:sz w:val="28"/>
          <w:szCs w:val="28"/>
        </w:rPr>
        <w:t>а</w:t>
      </w:r>
      <w:r w:rsidR="003B797D" w:rsidRPr="003B797D">
        <w:rPr>
          <w:rFonts w:ascii="Times New Roman" w:hAnsi="Times New Roman" w:cs="Times New Roman"/>
          <w:sz w:val="28"/>
          <w:szCs w:val="28"/>
        </w:rPr>
        <w:t xml:space="preserve"> коррекционной работы.</w:t>
      </w:r>
    </w:p>
    <w:p w14:paraId="1370BDBF" w14:textId="77777777" w:rsidR="00A52074" w:rsidRPr="00A52074" w:rsidRDefault="00A52074" w:rsidP="001B37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52074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E71110" w:rsidRPr="001B37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672C0860" w14:textId="014D04CF" w:rsidR="00A52074" w:rsidRPr="00A52074" w:rsidRDefault="00A52074" w:rsidP="001B3773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074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DD4FF6" w:rsidRPr="001B3773">
        <w:rPr>
          <w:rFonts w:ascii="Times New Roman" w:hAnsi="Times New Roman" w:cs="Times New Roman"/>
          <w:sz w:val="28"/>
          <w:szCs w:val="28"/>
        </w:rPr>
        <w:t>уровень актуального развития обучающегося с ЗПР с позиции комплексного подхода,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="002F024C" w:rsidRPr="001B3773">
        <w:rPr>
          <w:rFonts w:ascii="Times New Roman" w:hAnsi="Times New Roman" w:cs="Times New Roman"/>
          <w:sz w:val="28"/>
          <w:szCs w:val="28"/>
        </w:rPr>
        <w:t>найти зону ближайшего развития.</w:t>
      </w:r>
    </w:p>
    <w:p w14:paraId="1F4A295D" w14:textId="5462FEEB" w:rsidR="00A52074" w:rsidRPr="00A52074" w:rsidRDefault="00A52074" w:rsidP="001B3773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074">
        <w:rPr>
          <w:rFonts w:ascii="Times New Roman" w:hAnsi="Times New Roman" w:cs="Times New Roman"/>
          <w:sz w:val="28"/>
          <w:szCs w:val="28"/>
        </w:rPr>
        <w:t>Выявить ведущие тенденции в предупреждении и преодоле</w:t>
      </w:r>
      <w:r w:rsidRPr="00A52074">
        <w:rPr>
          <w:rFonts w:ascii="Times New Roman" w:hAnsi="Times New Roman" w:cs="Times New Roman"/>
          <w:sz w:val="28"/>
          <w:szCs w:val="28"/>
        </w:rPr>
        <w:softHyphen/>
        <w:t xml:space="preserve">нии отклонений в </w:t>
      </w:r>
      <w:proofErr w:type="gramStart"/>
      <w:r w:rsidRPr="00A52074">
        <w:rPr>
          <w:rFonts w:ascii="Times New Roman" w:hAnsi="Times New Roman" w:cs="Times New Roman"/>
          <w:sz w:val="28"/>
          <w:szCs w:val="28"/>
        </w:rPr>
        <w:t>развитии,  этиологию</w:t>
      </w:r>
      <w:proofErr w:type="gramEnd"/>
      <w:r w:rsidRPr="00A52074">
        <w:rPr>
          <w:rFonts w:ascii="Times New Roman" w:hAnsi="Times New Roman" w:cs="Times New Roman"/>
          <w:sz w:val="28"/>
          <w:szCs w:val="28"/>
        </w:rPr>
        <w:t xml:space="preserve"> (причинно-следственную  обусловленность) психофи</w:t>
      </w:r>
      <w:r w:rsidRPr="00A52074">
        <w:rPr>
          <w:rFonts w:ascii="Times New Roman" w:hAnsi="Times New Roman" w:cs="Times New Roman"/>
          <w:sz w:val="28"/>
          <w:szCs w:val="28"/>
        </w:rPr>
        <w:softHyphen/>
        <w:t xml:space="preserve">зиологического  развития  и   социально-педагогических  условий жизнедеятельности </w:t>
      </w:r>
      <w:r w:rsidR="00BC307A">
        <w:rPr>
          <w:rFonts w:ascii="Times New Roman" w:hAnsi="Times New Roman" w:cs="Times New Roman"/>
          <w:sz w:val="28"/>
          <w:szCs w:val="28"/>
        </w:rPr>
        <w:t>обучающегося с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="00BC307A">
        <w:rPr>
          <w:rFonts w:ascii="Times New Roman" w:hAnsi="Times New Roman" w:cs="Times New Roman"/>
          <w:sz w:val="28"/>
          <w:szCs w:val="28"/>
        </w:rPr>
        <w:t>ЗПР.</w:t>
      </w:r>
    </w:p>
    <w:p w14:paraId="7B218A21" w14:textId="74DA54EB" w:rsidR="00A52074" w:rsidRPr="00A52074" w:rsidRDefault="00A52074" w:rsidP="001B37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074">
        <w:rPr>
          <w:rFonts w:ascii="Times New Roman" w:hAnsi="Times New Roman" w:cs="Times New Roman"/>
          <w:sz w:val="28"/>
          <w:szCs w:val="28"/>
        </w:rPr>
        <w:t xml:space="preserve">3. </w:t>
      </w:r>
      <w:r w:rsidR="007B248E" w:rsidRPr="001B3773">
        <w:rPr>
          <w:rFonts w:ascii="Times New Roman" w:hAnsi="Times New Roman" w:cs="Times New Roman"/>
          <w:sz w:val="28"/>
          <w:szCs w:val="28"/>
        </w:rPr>
        <w:t>Подобрать</w:t>
      </w:r>
      <w:r w:rsidRPr="00A52074">
        <w:rPr>
          <w:rFonts w:ascii="Times New Roman" w:hAnsi="Times New Roman" w:cs="Times New Roman"/>
          <w:sz w:val="28"/>
          <w:szCs w:val="28"/>
        </w:rPr>
        <w:t xml:space="preserve"> технолог</w:t>
      </w:r>
      <w:r w:rsidR="007B248E" w:rsidRPr="001B3773">
        <w:rPr>
          <w:rFonts w:ascii="Times New Roman" w:hAnsi="Times New Roman" w:cs="Times New Roman"/>
          <w:sz w:val="28"/>
          <w:szCs w:val="28"/>
        </w:rPr>
        <w:t>ии,</w:t>
      </w:r>
      <w:r w:rsidRPr="00A52074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7B248E" w:rsidRPr="001B3773">
        <w:rPr>
          <w:rFonts w:ascii="Times New Roman" w:hAnsi="Times New Roman" w:cs="Times New Roman"/>
          <w:sz w:val="28"/>
          <w:szCs w:val="28"/>
        </w:rPr>
        <w:t>ы</w:t>
      </w:r>
      <w:r w:rsidRPr="00A52074">
        <w:rPr>
          <w:rFonts w:ascii="Times New Roman" w:hAnsi="Times New Roman" w:cs="Times New Roman"/>
          <w:sz w:val="28"/>
          <w:szCs w:val="28"/>
        </w:rPr>
        <w:t xml:space="preserve"> и средств</w:t>
      </w:r>
      <w:r w:rsidR="007B248E" w:rsidRPr="001B3773">
        <w:rPr>
          <w:rFonts w:ascii="Times New Roman" w:hAnsi="Times New Roman" w:cs="Times New Roman"/>
          <w:sz w:val="28"/>
          <w:szCs w:val="28"/>
        </w:rPr>
        <w:t>а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Pr="00A52074">
        <w:rPr>
          <w:rFonts w:ascii="Times New Roman" w:hAnsi="Times New Roman" w:cs="Times New Roman"/>
          <w:sz w:val="28"/>
          <w:szCs w:val="28"/>
        </w:rPr>
        <w:t xml:space="preserve">коррекционно-педагогического воздействия на личность </w:t>
      </w:r>
      <w:r w:rsidR="007B248E" w:rsidRPr="001B3773">
        <w:rPr>
          <w:rFonts w:ascii="Times New Roman" w:hAnsi="Times New Roman" w:cs="Times New Roman"/>
          <w:sz w:val="28"/>
          <w:szCs w:val="28"/>
        </w:rPr>
        <w:t>обучающегося для создания и реализации</w:t>
      </w:r>
      <w:r w:rsidR="00F77F59" w:rsidRPr="001B3773">
        <w:rPr>
          <w:rFonts w:ascii="Times New Roman" w:hAnsi="Times New Roman" w:cs="Times New Roman"/>
          <w:sz w:val="28"/>
          <w:szCs w:val="28"/>
        </w:rPr>
        <w:t xml:space="preserve"> комплексного</w:t>
      </w:r>
      <w:r w:rsidR="007B248E" w:rsidRPr="001B3773">
        <w:rPr>
          <w:rFonts w:ascii="Times New Roman" w:hAnsi="Times New Roman" w:cs="Times New Roman"/>
          <w:sz w:val="28"/>
          <w:szCs w:val="28"/>
        </w:rPr>
        <w:t xml:space="preserve"> плана коррекционно-развивающей работы.</w:t>
      </w:r>
    </w:p>
    <w:p w14:paraId="50BD20C7" w14:textId="77777777" w:rsidR="007B248E" w:rsidRPr="001B3773" w:rsidRDefault="00821215" w:rsidP="001B37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773">
        <w:rPr>
          <w:rFonts w:ascii="Times New Roman" w:hAnsi="Times New Roman" w:cs="Times New Roman"/>
          <w:b/>
          <w:sz w:val="28"/>
          <w:szCs w:val="28"/>
        </w:rPr>
        <w:t xml:space="preserve">Структура КИР. </w:t>
      </w:r>
    </w:p>
    <w:p w14:paraId="401B3E52" w14:textId="77777777" w:rsidR="003C434E" w:rsidRDefault="00821215" w:rsidP="001B37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773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1B3773">
        <w:rPr>
          <w:rFonts w:ascii="Times New Roman" w:hAnsi="Times New Roman" w:cs="Times New Roman"/>
          <w:sz w:val="28"/>
          <w:szCs w:val="28"/>
        </w:rPr>
        <w:t>1.</w:t>
      </w:r>
      <w:r w:rsidRPr="001B3773">
        <w:rPr>
          <w:rFonts w:ascii="Times New Roman" w:hAnsi="Times New Roman" w:cs="Times New Roman"/>
          <w:b/>
          <w:sz w:val="28"/>
          <w:szCs w:val="28"/>
        </w:rPr>
        <w:t>Общие</w:t>
      </w:r>
      <w:proofErr w:type="gramEnd"/>
      <w:r w:rsidRPr="001B3773">
        <w:rPr>
          <w:rFonts w:ascii="Times New Roman" w:hAnsi="Times New Roman" w:cs="Times New Roman"/>
          <w:b/>
          <w:sz w:val="28"/>
          <w:szCs w:val="28"/>
        </w:rPr>
        <w:t xml:space="preserve"> сведения о ребенке. </w:t>
      </w:r>
    </w:p>
    <w:p w14:paraId="62ADD6A4" w14:textId="77777777" w:rsidR="003C434E" w:rsidRDefault="00821215" w:rsidP="001B3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sz w:val="28"/>
          <w:szCs w:val="28"/>
        </w:rPr>
        <w:t>4.2</w:t>
      </w:r>
      <w:r w:rsidRPr="001B3773">
        <w:rPr>
          <w:rFonts w:ascii="Times New Roman" w:hAnsi="Times New Roman" w:cs="Times New Roman"/>
          <w:b/>
          <w:sz w:val="28"/>
          <w:szCs w:val="28"/>
        </w:rPr>
        <w:t>. Психофизический</w:t>
      </w:r>
      <w:r w:rsidRPr="001B3773">
        <w:rPr>
          <w:rFonts w:ascii="Times New Roman" w:hAnsi="Times New Roman" w:cs="Times New Roman"/>
          <w:sz w:val="28"/>
          <w:szCs w:val="28"/>
        </w:rPr>
        <w:t xml:space="preserve"> статус.</w:t>
      </w:r>
    </w:p>
    <w:p w14:paraId="049A544D" w14:textId="77777777" w:rsidR="003C434E" w:rsidRDefault="00821215" w:rsidP="001B3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B3773">
        <w:rPr>
          <w:rFonts w:ascii="Times New Roman" w:hAnsi="Times New Roman" w:cs="Times New Roman"/>
          <w:sz w:val="28"/>
          <w:szCs w:val="28"/>
        </w:rPr>
        <w:t>3</w:t>
      </w:r>
      <w:r w:rsidRPr="001B3773">
        <w:rPr>
          <w:rFonts w:ascii="Times New Roman" w:hAnsi="Times New Roman" w:cs="Times New Roman"/>
          <w:b/>
          <w:sz w:val="28"/>
          <w:szCs w:val="28"/>
        </w:rPr>
        <w:t>.Педагогический</w:t>
      </w:r>
      <w:r w:rsidRPr="001B3773">
        <w:rPr>
          <w:rFonts w:ascii="Times New Roman" w:hAnsi="Times New Roman" w:cs="Times New Roman"/>
          <w:sz w:val="28"/>
          <w:szCs w:val="28"/>
        </w:rPr>
        <w:t>статус</w:t>
      </w:r>
      <w:proofErr w:type="gramEnd"/>
      <w:r w:rsidRPr="001B3773">
        <w:rPr>
          <w:rFonts w:ascii="Times New Roman" w:hAnsi="Times New Roman" w:cs="Times New Roman"/>
          <w:sz w:val="28"/>
          <w:szCs w:val="28"/>
        </w:rPr>
        <w:t>.</w:t>
      </w:r>
    </w:p>
    <w:p w14:paraId="30D21853" w14:textId="77777777" w:rsidR="003C434E" w:rsidRDefault="00821215" w:rsidP="001B3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 w:rsidRPr="001B3773">
        <w:rPr>
          <w:rFonts w:ascii="Times New Roman" w:hAnsi="Times New Roman" w:cs="Times New Roman"/>
          <w:b/>
          <w:sz w:val="28"/>
          <w:szCs w:val="28"/>
        </w:rPr>
        <w:t>4.Социальный</w:t>
      </w:r>
      <w:proofErr w:type="gramEnd"/>
      <w:r w:rsidRPr="001B3773">
        <w:rPr>
          <w:rFonts w:ascii="Times New Roman" w:hAnsi="Times New Roman" w:cs="Times New Roman"/>
          <w:sz w:val="28"/>
          <w:szCs w:val="28"/>
        </w:rPr>
        <w:t xml:space="preserve"> статус.</w:t>
      </w:r>
    </w:p>
    <w:p w14:paraId="0C9D622F" w14:textId="77777777" w:rsidR="003C434E" w:rsidRDefault="00821215" w:rsidP="001B3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sz w:val="28"/>
          <w:szCs w:val="28"/>
        </w:rPr>
        <w:t xml:space="preserve"> </w:t>
      </w:r>
      <w:r w:rsidRPr="001B3773">
        <w:rPr>
          <w:rFonts w:ascii="Times New Roman" w:hAnsi="Times New Roman" w:cs="Times New Roman"/>
          <w:b/>
          <w:sz w:val="28"/>
          <w:szCs w:val="28"/>
        </w:rPr>
        <w:t>4.5. Логопедический</w:t>
      </w:r>
      <w:r w:rsidRPr="001B3773">
        <w:rPr>
          <w:rFonts w:ascii="Times New Roman" w:hAnsi="Times New Roman" w:cs="Times New Roman"/>
          <w:sz w:val="28"/>
          <w:szCs w:val="28"/>
        </w:rPr>
        <w:t xml:space="preserve"> статус.</w:t>
      </w:r>
    </w:p>
    <w:p w14:paraId="148DE07F" w14:textId="2CC7CC7E" w:rsidR="003C434E" w:rsidRDefault="00821215" w:rsidP="001B377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3773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B3773">
        <w:rPr>
          <w:rFonts w:ascii="Times New Roman" w:hAnsi="Times New Roman" w:cs="Times New Roman"/>
          <w:sz w:val="28"/>
          <w:szCs w:val="28"/>
        </w:rPr>
        <w:t>6</w:t>
      </w:r>
      <w:r w:rsidRPr="001B3773">
        <w:rPr>
          <w:rFonts w:ascii="Times New Roman" w:hAnsi="Times New Roman" w:cs="Times New Roman"/>
          <w:b/>
          <w:bCs/>
          <w:sz w:val="28"/>
          <w:szCs w:val="28"/>
        </w:rPr>
        <w:t>.Психологический</w:t>
      </w:r>
      <w:proofErr w:type="gramEnd"/>
      <w:r w:rsidRPr="001B3773">
        <w:rPr>
          <w:rFonts w:ascii="Times New Roman" w:hAnsi="Times New Roman" w:cs="Times New Roman"/>
          <w:bCs/>
          <w:sz w:val="28"/>
          <w:szCs w:val="28"/>
        </w:rPr>
        <w:t xml:space="preserve"> статус. </w:t>
      </w:r>
    </w:p>
    <w:p w14:paraId="029F57D3" w14:textId="0CCC4C0A" w:rsidR="00821215" w:rsidRPr="001B3773" w:rsidRDefault="00821215" w:rsidP="001B3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sz w:val="28"/>
          <w:szCs w:val="28"/>
        </w:rPr>
        <w:t xml:space="preserve">Каждый параметр имеет свои </w:t>
      </w:r>
      <w:r w:rsidRPr="001B3773">
        <w:rPr>
          <w:rFonts w:ascii="Times New Roman" w:hAnsi="Times New Roman" w:cs="Times New Roman"/>
          <w:b/>
          <w:sz w:val="28"/>
          <w:szCs w:val="28"/>
        </w:rPr>
        <w:t>дополнительные критерии</w:t>
      </w:r>
      <w:r w:rsidRPr="001B3773">
        <w:rPr>
          <w:rFonts w:ascii="Times New Roman" w:hAnsi="Times New Roman" w:cs="Times New Roman"/>
          <w:sz w:val="28"/>
          <w:szCs w:val="28"/>
        </w:rPr>
        <w:t>, заложенные в КИР.</w:t>
      </w:r>
    </w:p>
    <w:p w14:paraId="35F8F1D9" w14:textId="77777777" w:rsidR="001B3773" w:rsidRPr="001B3773" w:rsidRDefault="001B3773" w:rsidP="001B3773">
      <w:pPr>
        <w:tabs>
          <w:tab w:val="left" w:pos="55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b/>
          <w:sz w:val="28"/>
          <w:szCs w:val="28"/>
        </w:rPr>
        <w:t>К</w:t>
      </w:r>
      <w:r w:rsidR="00821215" w:rsidRPr="001B3773">
        <w:rPr>
          <w:rFonts w:ascii="Times New Roman" w:hAnsi="Times New Roman" w:cs="Times New Roman"/>
          <w:b/>
          <w:sz w:val="28"/>
          <w:szCs w:val="28"/>
        </w:rPr>
        <w:t>ритери</w:t>
      </w:r>
      <w:r w:rsidRPr="001B3773">
        <w:rPr>
          <w:rFonts w:ascii="Times New Roman" w:hAnsi="Times New Roman" w:cs="Times New Roman"/>
          <w:b/>
          <w:sz w:val="28"/>
          <w:szCs w:val="28"/>
        </w:rPr>
        <w:t>и</w:t>
      </w:r>
      <w:r w:rsidR="00821215" w:rsidRPr="001B3773">
        <w:rPr>
          <w:rFonts w:ascii="Times New Roman" w:hAnsi="Times New Roman" w:cs="Times New Roman"/>
          <w:b/>
          <w:sz w:val="28"/>
          <w:szCs w:val="28"/>
        </w:rPr>
        <w:t xml:space="preserve"> оценивания.</w:t>
      </w:r>
    </w:p>
    <w:p w14:paraId="2A62F484" w14:textId="0671E439" w:rsidR="00821215" w:rsidRPr="001B3773" w:rsidRDefault="00821215" w:rsidP="001B3773">
      <w:pPr>
        <w:tabs>
          <w:tab w:val="left" w:pos="55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sz w:val="28"/>
          <w:szCs w:val="28"/>
        </w:rPr>
        <w:t>Высокий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Pr="001B3773">
        <w:rPr>
          <w:rFonts w:ascii="Times New Roman" w:hAnsi="Times New Roman" w:cs="Times New Roman"/>
          <w:sz w:val="28"/>
          <w:szCs w:val="28"/>
        </w:rPr>
        <w:t>(5 б)-хорошо знает и может применить на практике. Средний (4б)-знает, умеет, но изредка допускает единичные ошибки. Достаточный(3б)-знает, но недостаточно уверенно, (требуется помощь). Критический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Pr="001B3773">
        <w:rPr>
          <w:rFonts w:ascii="Times New Roman" w:hAnsi="Times New Roman" w:cs="Times New Roman"/>
          <w:sz w:val="28"/>
          <w:szCs w:val="28"/>
        </w:rPr>
        <w:t>(2 б) –допускает большое количество ошибок, навык практически не сформирован. Низкий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Pr="001B3773">
        <w:rPr>
          <w:rFonts w:ascii="Times New Roman" w:hAnsi="Times New Roman" w:cs="Times New Roman"/>
          <w:sz w:val="28"/>
          <w:szCs w:val="28"/>
        </w:rPr>
        <w:t>(1 б)-не владеет материалом(навыком), во всех случаях делает ошибки.</w:t>
      </w:r>
    </w:p>
    <w:p w14:paraId="314B3EE6" w14:textId="77777777" w:rsidR="00BC307A" w:rsidRDefault="00821215" w:rsidP="001B3773">
      <w:pPr>
        <w:tabs>
          <w:tab w:val="left" w:pos="55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773">
        <w:rPr>
          <w:rFonts w:ascii="Times New Roman" w:hAnsi="Times New Roman" w:cs="Times New Roman"/>
          <w:b/>
          <w:sz w:val="28"/>
          <w:szCs w:val="28"/>
        </w:rPr>
        <w:t xml:space="preserve">Определение и фиксирование уровня развития по показателям. </w:t>
      </w:r>
    </w:p>
    <w:p w14:paraId="2EB8DA51" w14:textId="7AE5E620" w:rsidR="00821215" w:rsidRPr="001B3773" w:rsidRDefault="00821215" w:rsidP="001B3773">
      <w:pPr>
        <w:tabs>
          <w:tab w:val="left" w:pos="55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773">
        <w:rPr>
          <w:rFonts w:ascii="Times New Roman" w:hAnsi="Times New Roman" w:cs="Times New Roman"/>
          <w:b/>
          <w:sz w:val="28"/>
          <w:szCs w:val="28"/>
        </w:rPr>
        <w:t>Форма -экспертный лист</w:t>
      </w:r>
      <w:r w:rsidRPr="001B3773">
        <w:rPr>
          <w:rFonts w:ascii="Times New Roman" w:hAnsi="Times New Roman" w:cs="Times New Roman"/>
          <w:sz w:val="28"/>
          <w:szCs w:val="28"/>
        </w:rPr>
        <w:t xml:space="preserve"> (специалисты системы сопровождения фиксируют экспертную оценку по своим показателям), и </w:t>
      </w:r>
      <w:r w:rsidRPr="001B3773">
        <w:rPr>
          <w:rFonts w:ascii="Times New Roman" w:hAnsi="Times New Roman" w:cs="Times New Roman"/>
          <w:b/>
          <w:sz w:val="28"/>
          <w:szCs w:val="28"/>
        </w:rPr>
        <w:t>личностный профиль</w:t>
      </w:r>
      <w:r w:rsidR="003C4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773">
        <w:rPr>
          <w:rFonts w:ascii="Times New Roman" w:hAnsi="Times New Roman" w:cs="Times New Roman"/>
          <w:sz w:val="28"/>
          <w:szCs w:val="28"/>
        </w:rPr>
        <w:t>развития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Pr="001B3773">
        <w:rPr>
          <w:rFonts w:ascii="Times New Roman" w:hAnsi="Times New Roman" w:cs="Times New Roman"/>
          <w:sz w:val="28"/>
          <w:szCs w:val="28"/>
        </w:rPr>
        <w:t>(в виде графика),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Pr="001B3773">
        <w:rPr>
          <w:rFonts w:ascii="Times New Roman" w:hAnsi="Times New Roman" w:cs="Times New Roman"/>
          <w:sz w:val="28"/>
          <w:szCs w:val="28"/>
        </w:rPr>
        <w:t>где прослеживается динамика развития ребенка</w:t>
      </w:r>
      <w:r w:rsidR="003C434E">
        <w:rPr>
          <w:rFonts w:ascii="Times New Roman" w:hAnsi="Times New Roman" w:cs="Times New Roman"/>
          <w:sz w:val="28"/>
          <w:szCs w:val="28"/>
        </w:rPr>
        <w:t>.</w:t>
      </w:r>
      <w:r w:rsidRPr="001B37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B377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B3773">
        <w:rPr>
          <w:rFonts w:ascii="Times New Roman" w:hAnsi="Times New Roman" w:cs="Times New Roman"/>
          <w:sz w:val="28"/>
          <w:szCs w:val="28"/>
        </w:rPr>
        <w:t xml:space="preserve"> основе этих данных выявляется «проблемное поле» ребенка. Фиксируются личностные ресурсы ребенка</w:t>
      </w:r>
      <w:r w:rsidR="003C434E">
        <w:rPr>
          <w:rFonts w:ascii="Times New Roman" w:hAnsi="Times New Roman" w:cs="Times New Roman"/>
          <w:sz w:val="28"/>
          <w:szCs w:val="28"/>
        </w:rPr>
        <w:t xml:space="preserve"> </w:t>
      </w:r>
      <w:r w:rsidRPr="001B37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B377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B3773">
        <w:rPr>
          <w:rFonts w:ascii="Times New Roman" w:hAnsi="Times New Roman" w:cs="Times New Roman"/>
          <w:sz w:val="28"/>
          <w:szCs w:val="28"/>
        </w:rPr>
        <w:t xml:space="preserve"> сохранные функции).</w:t>
      </w:r>
    </w:p>
    <w:p w14:paraId="049C2A53" w14:textId="687F9A2D" w:rsidR="00821215" w:rsidRPr="001B3773" w:rsidRDefault="00821215" w:rsidP="001B3773">
      <w:pPr>
        <w:pStyle w:val="a4"/>
        <w:tabs>
          <w:tab w:val="left" w:pos="5535"/>
        </w:tabs>
        <w:spacing w:line="360" w:lineRule="auto"/>
        <w:ind w:left="0"/>
        <w:jc w:val="both"/>
        <w:rPr>
          <w:sz w:val="28"/>
          <w:szCs w:val="28"/>
        </w:rPr>
      </w:pPr>
      <w:r w:rsidRPr="001B3773">
        <w:rPr>
          <w:b/>
          <w:sz w:val="28"/>
          <w:szCs w:val="28"/>
        </w:rPr>
        <w:t>Составление комплексного плана сопровождения</w:t>
      </w:r>
      <w:r w:rsidRPr="001B3773">
        <w:rPr>
          <w:sz w:val="28"/>
          <w:szCs w:val="28"/>
        </w:rPr>
        <w:t xml:space="preserve"> ребенка, задачами которого являются выявленные «проблемы» ребенка. </w:t>
      </w:r>
      <w:r w:rsidRPr="001B3773">
        <w:rPr>
          <w:b/>
          <w:sz w:val="28"/>
          <w:szCs w:val="28"/>
        </w:rPr>
        <w:t>Корректировка и отслеживание результатов по заложенным в КИР</w:t>
      </w:r>
      <w:r w:rsidR="003C434E">
        <w:rPr>
          <w:b/>
          <w:sz w:val="28"/>
          <w:szCs w:val="28"/>
        </w:rPr>
        <w:t xml:space="preserve"> </w:t>
      </w:r>
      <w:proofErr w:type="gramStart"/>
      <w:r w:rsidRPr="001B3773">
        <w:rPr>
          <w:sz w:val="28"/>
          <w:szCs w:val="28"/>
        </w:rPr>
        <w:t>показателям  (</w:t>
      </w:r>
      <w:proofErr w:type="gramEnd"/>
      <w:r w:rsidRPr="001B3773">
        <w:rPr>
          <w:sz w:val="28"/>
          <w:szCs w:val="28"/>
        </w:rPr>
        <w:t xml:space="preserve">на заседаниях </w:t>
      </w:r>
      <w:proofErr w:type="spellStart"/>
      <w:r w:rsidRPr="001B3773">
        <w:rPr>
          <w:sz w:val="28"/>
          <w:szCs w:val="28"/>
        </w:rPr>
        <w:t>шППК</w:t>
      </w:r>
      <w:proofErr w:type="spellEnd"/>
      <w:r w:rsidRPr="001B3773">
        <w:rPr>
          <w:sz w:val="28"/>
          <w:szCs w:val="28"/>
        </w:rPr>
        <w:t xml:space="preserve"> в  начале учебного года и по итогам  учебных полугодий).</w:t>
      </w:r>
    </w:p>
    <w:p w14:paraId="76105DE8" w14:textId="77777777" w:rsidR="001B3773" w:rsidRPr="00CA2C63" w:rsidRDefault="001B3773" w:rsidP="001B3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63">
        <w:rPr>
          <w:rFonts w:ascii="Times New Roman" w:hAnsi="Times New Roman" w:cs="Times New Roman"/>
          <w:b/>
          <w:bCs/>
          <w:sz w:val="28"/>
          <w:szCs w:val="28"/>
        </w:rPr>
        <w:t>Карта индивидуального развития позволяет:</w:t>
      </w:r>
    </w:p>
    <w:p w14:paraId="6CEF907A" w14:textId="77777777" w:rsidR="00CA2C63" w:rsidRPr="00CA2C63" w:rsidRDefault="00CA2C63" w:rsidP="001B377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63">
        <w:rPr>
          <w:rFonts w:ascii="Times New Roman" w:hAnsi="Times New Roman" w:cs="Times New Roman"/>
          <w:sz w:val="28"/>
          <w:szCs w:val="28"/>
        </w:rPr>
        <w:t xml:space="preserve"> Специалистам -   проанализировать проблемы ребёнка, разработать план коррекционной работы.</w:t>
      </w:r>
    </w:p>
    <w:p w14:paraId="3D869A9F" w14:textId="77777777" w:rsidR="00CA2C63" w:rsidRPr="00CA2C63" w:rsidRDefault="00CA2C63" w:rsidP="001B377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63">
        <w:rPr>
          <w:rFonts w:ascii="Times New Roman" w:hAnsi="Times New Roman" w:cs="Times New Roman"/>
          <w:sz w:val="28"/>
          <w:szCs w:val="28"/>
        </w:rPr>
        <w:t xml:space="preserve">Родителям </w:t>
      </w:r>
      <w:proofErr w:type="gramStart"/>
      <w:r w:rsidRPr="00CA2C63">
        <w:rPr>
          <w:rFonts w:ascii="Times New Roman" w:hAnsi="Times New Roman" w:cs="Times New Roman"/>
          <w:sz w:val="28"/>
          <w:szCs w:val="28"/>
        </w:rPr>
        <w:t>-  наглядно</w:t>
      </w:r>
      <w:proofErr w:type="gramEnd"/>
      <w:r w:rsidRPr="00CA2C63">
        <w:rPr>
          <w:rFonts w:ascii="Times New Roman" w:hAnsi="Times New Roman" w:cs="Times New Roman"/>
          <w:sz w:val="28"/>
          <w:szCs w:val="28"/>
        </w:rPr>
        <w:t xml:space="preserve"> увидеть динамику развития ребёнка.</w:t>
      </w:r>
    </w:p>
    <w:p w14:paraId="6FE69ACD" w14:textId="77777777" w:rsidR="00CA2C63" w:rsidRPr="00CA2C63" w:rsidRDefault="00CA2C63" w:rsidP="001B377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63">
        <w:rPr>
          <w:rFonts w:ascii="Times New Roman" w:hAnsi="Times New Roman" w:cs="Times New Roman"/>
          <w:sz w:val="28"/>
          <w:szCs w:val="28"/>
        </w:rPr>
        <w:t>Администрации – осуществлять анализ качества образования</w:t>
      </w:r>
    </w:p>
    <w:p w14:paraId="7CCDB0E4" w14:textId="77777777" w:rsidR="00821215" w:rsidRPr="001B3773" w:rsidRDefault="00821215" w:rsidP="001B37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815EF" w14:textId="77777777" w:rsidR="00821215" w:rsidRDefault="00821215" w:rsidP="001B37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E5C73" w14:textId="77971269" w:rsidR="00BC307A" w:rsidRPr="00BC307A" w:rsidRDefault="00BC307A" w:rsidP="00BC307A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07A">
        <w:rPr>
          <w:rFonts w:ascii="Times New Roman" w:hAnsi="Times New Roman" w:cs="Times New Roman"/>
          <w:b/>
          <w:bCs/>
          <w:sz w:val="28"/>
          <w:szCs w:val="28"/>
        </w:rPr>
        <w:t>Процесс комплексного (психолого-медико-педагогического)</w:t>
      </w:r>
      <w:r w:rsidR="003C43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07A">
        <w:rPr>
          <w:rFonts w:ascii="Times New Roman" w:hAnsi="Times New Roman" w:cs="Times New Roman"/>
          <w:b/>
          <w:bCs/>
          <w:sz w:val="28"/>
          <w:szCs w:val="28"/>
        </w:rPr>
        <w:t>процесса</w:t>
      </w:r>
      <w:r w:rsidR="003C43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сопровождения обучающихся</w:t>
      </w:r>
    </w:p>
    <w:tbl>
      <w:tblPr>
        <w:tblpPr w:leftFromText="180" w:rightFromText="180" w:vertAnchor="page" w:horzAnchor="margin" w:tblpY="2082"/>
        <w:tblW w:w="1006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2"/>
        <w:gridCol w:w="6003"/>
      </w:tblGrid>
      <w:tr w:rsidR="00EA2920" w:rsidRPr="004C63D3" w14:paraId="1218C118" w14:textId="77777777" w:rsidTr="00EA2920">
        <w:trPr>
          <w:trHeight w:val="4603"/>
        </w:trPr>
        <w:tc>
          <w:tcPr>
            <w:tcW w:w="4062" w:type="dxa"/>
            <w:tcBorders>
              <w:top w:val="single" w:sz="24" w:space="0" w:color="FFF9CF"/>
              <w:left w:val="single" w:sz="8" w:space="0" w:color="FFF9CF"/>
              <w:bottom w:val="single" w:sz="24" w:space="0" w:color="FFF9CF"/>
              <w:right w:val="single" w:sz="8" w:space="0" w:color="FFF9CF"/>
            </w:tcBorders>
            <w:shd w:val="clear" w:color="auto" w:fill="E9E3B7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14:paraId="2A6D6D8A" w14:textId="77777777" w:rsidR="00EA2920" w:rsidRPr="004C63D3" w:rsidRDefault="00EA2920" w:rsidP="00EA2920">
            <w:r w:rsidRPr="004C63D3">
              <w:rPr>
                <w:b/>
                <w:bCs/>
                <w:u w:val="single"/>
              </w:rPr>
              <w:t xml:space="preserve">1.Проектировочный </w:t>
            </w:r>
            <w:proofErr w:type="gramStart"/>
            <w:r w:rsidRPr="004C63D3">
              <w:rPr>
                <w:b/>
                <w:bCs/>
                <w:u w:val="single"/>
              </w:rPr>
              <w:t>ПМПК</w:t>
            </w:r>
            <w:r w:rsidRPr="004C63D3">
              <w:rPr>
                <w:b/>
                <w:bCs/>
              </w:rPr>
              <w:t xml:space="preserve"> :</w:t>
            </w:r>
            <w:proofErr w:type="gramEnd"/>
            <w:r w:rsidRPr="004C63D3">
              <w:rPr>
                <w:b/>
                <w:bCs/>
              </w:rPr>
              <w:t xml:space="preserve"> определение стартового уровня</w:t>
            </w:r>
          </w:p>
          <w:p w14:paraId="430FFEBB" w14:textId="77777777" w:rsidR="00EA2920" w:rsidRPr="004C63D3" w:rsidRDefault="00EA2920" w:rsidP="00EA2920"/>
          <w:p w14:paraId="57AC1D3B" w14:textId="77777777" w:rsidR="00EA2920" w:rsidRPr="004C63D3" w:rsidRDefault="00EA2920" w:rsidP="00EA2920">
            <w:r w:rsidRPr="004C63D3">
              <w:rPr>
                <w:b/>
                <w:bCs/>
              </w:rPr>
              <w:t xml:space="preserve">Цели:    </w:t>
            </w:r>
          </w:p>
          <w:p w14:paraId="00EA3D59" w14:textId="77777777" w:rsidR="004C63D3" w:rsidRPr="004C63D3" w:rsidRDefault="004C63D3" w:rsidP="00EA2920">
            <w:pPr>
              <w:numPr>
                <w:ilvl w:val="0"/>
                <w:numId w:val="6"/>
              </w:numPr>
            </w:pPr>
            <w:r w:rsidRPr="004C63D3">
              <w:rPr>
                <w:b/>
                <w:bCs/>
              </w:rPr>
              <w:t xml:space="preserve"> Проектирование </w:t>
            </w:r>
            <w:proofErr w:type="spellStart"/>
            <w:r w:rsidRPr="004C63D3">
              <w:rPr>
                <w:b/>
                <w:bCs/>
              </w:rPr>
              <w:t>психолого</w:t>
            </w:r>
            <w:proofErr w:type="spellEnd"/>
            <w:r w:rsidRPr="004C63D3">
              <w:rPr>
                <w:b/>
                <w:bCs/>
              </w:rPr>
              <w:t xml:space="preserve"> -медико-педагогического «портрета» обучающегося по результатам стартового уровня на основании наблюдений и диагностики. Составление карты развития</w:t>
            </w:r>
          </w:p>
          <w:p w14:paraId="35403BCD" w14:textId="77777777" w:rsidR="00EA2920" w:rsidRPr="004C63D3" w:rsidRDefault="00EA2920" w:rsidP="00EA2920"/>
          <w:p w14:paraId="7C42F15A" w14:textId="77777777" w:rsidR="004C63D3" w:rsidRPr="004C63D3" w:rsidRDefault="004C63D3" w:rsidP="00EA2920">
            <w:pPr>
              <w:numPr>
                <w:ilvl w:val="0"/>
                <w:numId w:val="7"/>
              </w:numPr>
            </w:pPr>
            <w:r w:rsidRPr="004C63D3">
              <w:rPr>
                <w:b/>
                <w:bCs/>
              </w:rPr>
              <w:t>Составление заключения и рекомендаций для индивидуальной коррекционной работы</w:t>
            </w:r>
          </w:p>
          <w:p w14:paraId="2F31F2C9" w14:textId="77777777" w:rsidR="00EA2920" w:rsidRPr="004C63D3" w:rsidRDefault="00EA2920" w:rsidP="00EA2920">
            <w:r w:rsidRPr="004C63D3">
              <w:rPr>
                <w:b/>
                <w:bCs/>
              </w:rPr>
              <w:t> </w:t>
            </w:r>
          </w:p>
          <w:p w14:paraId="2A3BC63D" w14:textId="77777777" w:rsidR="004C63D3" w:rsidRPr="004C63D3" w:rsidRDefault="004C63D3" w:rsidP="00EA2920">
            <w:pPr>
              <w:numPr>
                <w:ilvl w:val="0"/>
                <w:numId w:val="8"/>
              </w:numPr>
            </w:pPr>
            <w:r w:rsidRPr="004C63D3">
              <w:rPr>
                <w:b/>
                <w:bCs/>
              </w:rPr>
              <w:t>Составление индивидуальн</w:t>
            </w:r>
            <w:r w:rsidR="00EA2920">
              <w:rPr>
                <w:b/>
                <w:bCs/>
              </w:rPr>
              <w:t xml:space="preserve">ого плана </w:t>
            </w:r>
            <w:r w:rsidRPr="004C63D3">
              <w:rPr>
                <w:b/>
                <w:bCs/>
              </w:rPr>
              <w:t>коррекционной работы</w:t>
            </w:r>
          </w:p>
          <w:p w14:paraId="5230D4FF" w14:textId="77777777" w:rsidR="00EA2920" w:rsidRPr="004C63D3" w:rsidRDefault="00EA2920" w:rsidP="00EA2920">
            <w:r w:rsidRPr="004C63D3">
              <w:rPr>
                <w:b/>
                <w:bCs/>
              </w:rPr>
              <w:t> </w:t>
            </w:r>
          </w:p>
        </w:tc>
        <w:tc>
          <w:tcPr>
            <w:tcW w:w="6003" w:type="dxa"/>
            <w:tcBorders>
              <w:top w:val="single" w:sz="24" w:space="0" w:color="FFF9CF"/>
              <w:left w:val="single" w:sz="8" w:space="0" w:color="FFF9CF"/>
              <w:bottom w:val="single" w:sz="24" w:space="0" w:color="FFF9CF"/>
              <w:right w:val="single" w:sz="8" w:space="0" w:color="FFF9CF"/>
            </w:tcBorders>
            <w:shd w:val="clear" w:color="auto" w:fill="E9E3B7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14:paraId="36681560" w14:textId="77777777" w:rsidR="00EA2920" w:rsidRPr="004C63D3" w:rsidRDefault="00EA2920" w:rsidP="00EA2920">
            <w:r w:rsidRPr="004C63D3">
              <w:rPr>
                <w:b/>
                <w:bCs/>
                <w:u w:val="single"/>
              </w:rPr>
              <w:t xml:space="preserve">2. Промежуточный ПМПК: </w:t>
            </w:r>
            <w:proofErr w:type="gramStart"/>
            <w:r w:rsidRPr="004C63D3">
              <w:rPr>
                <w:b/>
                <w:bCs/>
                <w:u w:val="single"/>
              </w:rPr>
              <w:t>динамики  движения</w:t>
            </w:r>
            <w:proofErr w:type="gramEnd"/>
            <w:r w:rsidRPr="004C63D3">
              <w:rPr>
                <w:b/>
                <w:bCs/>
                <w:u w:val="single"/>
              </w:rPr>
              <w:t xml:space="preserve"> и развития.      </w:t>
            </w:r>
          </w:p>
          <w:p w14:paraId="5208DC71" w14:textId="77777777" w:rsidR="00EA2920" w:rsidRPr="004C63D3" w:rsidRDefault="00EA2920" w:rsidP="00EA2920">
            <w:r w:rsidRPr="004C63D3">
              <w:rPr>
                <w:b/>
                <w:bCs/>
              </w:rPr>
              <w:t xml:space="preserve">Цель:                                                                             </w:t>
            </w:r>
          </w:p>
          <w:p w14:paraId="38FDA95A" w14:textId="77777777" w:rsidR="004C63D3" w:rsidRPr="004C63D3" w:rsidRDefault="004C63D3" w:rsidP="00EA2920">
            <w:pPr>
              <w:numPr>
                <w:ilvl w:val="0"/>
                <w:numId w:val="9"/>
              </w:numPr>
            </w:pPr>
            <w:r w:rsidRPr="004C63D3">
              <w:rPr>
                <w:b/>
                <w:bCs/>
              </w:rPr>
              <w:t>Отслеживание изменений личности обучающегося по сравнению со стартовым уровнем.</w:t>
            </w:r>
          </w:p>
          <w:p w14:paraId="7656B46A" w14:textId="77777777" w:rsidR="004C63D3" w:rsidRPr="004C63D3" w:rsidRDefault="004C63D3" w:rsidP="00EA2920">
            <w:pPr>
              <w:numPr>
                <w:ilvl w:val="0"/>
                <w:numId w:val="9"/>
              </w:numPr>
            </w:pPr>
            <w:r w:rsidRPr="004C63D3">
              <w:rPr>
                <w:b/>
                <w:bCs/>
              </w:rPr>
              <w:t xml:space="preserve">Внесение корректив в личный маршрут развития.     </w:t>
            </w:r>
          </w:p>
          <w:p w14:paraId="775434B9" w14:textId="77777777" w:rsidR="004C63D3" w:rsidRPr="004C63D3" w:rsidRDefault="004C63D3" w:rsidP="00EA2920">
            <w:pPr>
              <w:numPr>
                <w:ilvl w:val="0"/>
                <w:numId w:val="9"/>
              </w:numPr>
            </w:pPr>
            <w:r w:rsidRPr="004C63D3">
              <w:rPr>
                <w:b/>
                <w:bCs/>
              </w:rPr>
              <w:t xml:space="preserve">Мониторинг успеваемости                              </w:t>
            </w:r>
          </w:p>
          <w:p w14:paraId="7477A4E6" w14:textId="77777777" w:rsidR="00EA2920" w:rsidRPr="004C63D3" w:rsidRDefault="00EA2920" w:rsidP="00EA2920">
            <w:r w:rsidRPr="004C63D3">
              <w:rPr>
                <w:b/>
                <w:bCs/>
              </w:rPr>
              <w:t> </w:t>
            </w:r>
          </w:p>
          <w:p w14:paraId="2CFE09F6" w14:textId="77777777" w:rsidR="00EA2920" w:rsidRPr="004C63D3" w:rsidRDefault="00EA2920" w:rsidP="00EA2920">
            <w:r w:rsidRPr="004C63D3">
              <w:rPr>
                <w:b/>
                <w:bCs/>
                <w:u w:val="single"/>
              </w:rPr>
              <w:t xml:space="preserve">3.Итоговый ПМПК </w:t>
            </w:r>
          </w:p>
          <w:p w14:paraId="28D0E654" w14:textId="77777777" w:rsidR="00EA2920" w:rsidRPr="004C63D3" w:rsidRDefault="00EA2920" w:rsidP="00EA2920">
            <w:r w:rsidRPr="004C63D3">
              <w:rPr>
                <w:b/>
                <w:bCs/>
              </w:rPr>
              <w:t>Цель:</w:t>
            </w:r>
          </w:p>
          <w:p w14:paraId="7120F4B0" w14:textId="77777777" w:rsidR="004C63D3" w:rsidRPr="004C63D3" w:rsidRDefault="004C63D3" w:rsidP="00EA2920">
            <w:pPr>
              <w:numPr>
                <w:ilvl w:val="0"/>
                <w:numId w:val="10"/>
              </w:numPr>
            </w:pPr>
            <w:r w:rsidRPr="004C63D3">
              <w:rPr>
                <w:b/>
                <w:bCs/>
              </w:rPr>
              <w:t>Анализ медико- психолого</w:t>
            </w:r>
            <w:proofErr w:type="gramStart"/>
            <w:r w:rsidRPr="004C63D3">
              <w:rPr>
                <w:b/>
                <w:bCs/>
              </w:rPr>
              <w:t>-  педагогического</w:t>
            </w:r>
            <w:proofErr w:type="gramEnd"/>
            <w:r w:rsidRPr="004C63D3">
              <w:rPr>
                <w:b/>
                <w:bCs/>
              </w:rPr>
              <w:t xml:space="preserve"> «портрета» обучающегося на момент окончания </w:t>
            </w:r>
            <w:r w:rsidR="00EA2920">
              <w:rPr>
                <w:b/>
                <w:bCs/>
              </w:rPr>
              <w:t>учебного года</w:t>
            </w:r>
            <w:r w:rsidRPr="004C63D3">
              <w:rPr>
                <w:b/>
                <w:bCs/>
              </w:rPr>
              <w:t>.</w:t>
            </w:r>
          </w:p>
          <w:p w14:paraId="1857EB6B" w14:textId="77777777" w:rsidR="004C63D3" w:rsidRPr="004C63D3" w:rsidRDefault="004C63D3" w:rsidP="00EA2920">
            <w:pPr>
              <w:numPr>
                <w:ilvl w:val="0"/>
                <w:numId w:val="10"/>
              </w:numPr>
            </w:pPr>
            <w:r w:rsidRPr="004C63D3">
              <w:rPr>
                <w:b/>
                <w:bCs/>
              </w:rPr>
              <w:t xml:space="preserve">Выработка рекомендаций </w:t>
            </w:r>
            <w:proofErr w:type="gramStart"/>
            <w:r w:rsidRPr="004C63D3">
              <w:rPr>
                <w:b/>
                <w:bCs/>
              </w:rPr>
              <w:t>для  дальнейшей</w:t>
            </w:r>
            <w:proofErr w:type="gramEnd"/>
            <w:r w:rsidRPr="004C63D3">
              <w:rPr>
                <w:b/>
                <w:bCs/>
              </w:rPr>
              <w:t xml:space="preserve"> работы  </w:t>
            </w:r>
            <w:r w:rsidR="00EA2920">
              <w:rPr>
                <w:b/>
                <w:bCs/>
              </w:rPr>
              <w:t>обучающимся</w:t>
            </w:r>
            <w:r w:rsidRPr="004C63D3">
              <w:rPr>
                <w:b/>
                <w:bCs/>
              </w:rPr>
              <w:t xml:space="preserve">. </w:t>
            </w:r>
          </w:p>
          <w:p w14:paraId="7FEF1580" w14:textId="77777777" w:rsidR="00EA2920" w:rsidRPr="004C63D3" w:rsidRDefault="00EA2920" w:rsidP="00EA2920">
            <w:r w:rsidRPr="004C63D3">
              <w:rPr>
                <w:b/>
                <w:bCs/>
              </w:rPr>
              <w:t> </w:t>
            </w:r>
          </w:p>
        </w:tc>
      </w:tr>
    </w:tbl>
    <w:p w14:paraId="5AB47748" w14:textId="77777777" w:rsidR="004C63D3" w:rsidRDefault="004C63D3"/>
    <w:p w14:paraId="5850DC85" w14:textId="77777777" w:rsidR="00875BF6" w:rsidRPr="001B3773" w:rsidRDefault="001B3773" w:rsidP="003B0FEA">
      <w:pPr>
        <w:tabs>
          <w:tab w:val="left" w:pos="142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B377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Пример личностного профиля обучающегося</w:t>
      </w:r>
    </w:p>
    <w:p w14:paraId="3128D294" w14:textId="77777777" w:rsidR="000671DF" w:rsidRDefault="003B0FEA" w:rsidP="003B0FEA">
      <w:pPr>
        <w:tabs>
          <w:tab w:val="left" w:pos="1424"/>
        </w:tabs>
      </w:pPr>
      <w:r w:rsidRPr="000671DF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6233FB3" wp14:editId="114F77E4">
            <wp:extent cx="5486400" cy="2985247"/>
            <wp:effectExtent l="0" t="0" r="0" b="5715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0671DF">
        <w:rPr>
          <w:rFonts w:ascii="Times New Roman" w:hAnsi="Times New Roman" w:cs="Times New Roman"/>
        </w:rPr>
        <w:br w:type="textWrapping" w:clear="all"/>
      </w:r>
    </w:p>
    <w:sectPr w:rsidR="000671DF" w:rsidSect="00875B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BE27" w14:textId="77777777" w:rsidR="00CC74A3" w:rsidRDefault="00CC74A3" w:rsidP="00875BF6">
      <w:pPr>
        <w:spacing w:after="0" w:line="240" w:lineRule="auto"/>
      </w:pPr>
      <w:r>
        <w:separator/>
      </w:r>
    </w:p>
  </w:endnote>
  <w:endnote w:type="continuationSeparator" w:id="0">
    <w:p w14:paraId="2F2EF031" w14:textId="77777777" w:rsidR="00CC74A3" w:rsidRDefault="00CC74A3" w:rsidP="0087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573182"/>
      <w:docPartObj>
        <w:docPartGallery w:val="Page Numbers (Bottom of Page)"/>
        <w:docPartUnique/>
      </w:docPartObj>
    </w:sdtPr>
    <w:sdtEndPr/>
    <w:sdtContent>
      <w:p w14:paraId="7DF435D5" w14:textId="77777777" w:rsidR="00396DE6" w:rsidRDefault="00BC7FC2">
        <w:pPr>
          <w:pStyle w:val="a7"/>
          <w:jc w:val="center"/>
        </w:pPr>
        <w:r>
          <w:fldChar w:fldCharType="begin"/>
        </w:r>
        <w:r w:rsidR="00396DE6">
          <w:instrText>PAGE   \* MERGEFORMAT</w:instrText>
        </w:r>
        <w:r>
          <w:fldChar w:fldCharType="separate"/>
        </w:r>
        <w:r w:rsidR="00290179">
          <w:rPr>
            <w:noProof/>
          </w:rPr>
          <w:t>1</w:t>
        </w:r>
        <w:r>
          <w:fldChar w:fldCharType="end"/>
        </w:r>
      </w:p>
    </w:sdtContent>
  </w:sdt>
  <w:p w14:paraId="1CC21522" w14:textId="77777777" w:rsidR="00875BF6" w:rsidRDefault="00875B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8D41" w14:textId="77777777" w:rsidR="00CC74A3" w:rsidRDefault="00CC74A3" w:rsidP="00875BF6">
      <w:pPr>
        <w:spacing w:after="0" w:line="240" w:lineRule="auto"/>
      </w:pPr>
      <w:r>
        <w:separator/>
      </w:r>
    </w:p>
  </w:footnote>
  <w:footnote w:type="continuationSeparator" w:id="0">
    <w:p w14:paraId="5D1DEB50" w14:textId="77777777" w:rsidR="00CC74A3" w:rsidRDefault="00CC74A3" w:rsidP="00875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4F39"/>
    <w:multiLevelType w:val="hybridMultilevel"/>
    <w:tmpl w:val="E8E09132"/>
    <w:lvl w:ilvl="0" w:tplc="9E047E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66B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68F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6E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A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442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422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2C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C2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485D"/>
    <w:multiLevelType w:val="hybridMultilevel"/>
    <w:tmpl w:val="C2689442"/>
    <w:lvl w:ilvl="0" w:tplc="53DC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40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44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A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AB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E2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EB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0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45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9B080B"/>
    <w:multiLevelType w:val="hybridMultilevel"/>
    <w:tmpl w:val="72EC2E68"/>
    <w:lvl w:ilvl="0" w:tplc="A93A9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474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5829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EC9E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A4B4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8EB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7605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46E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0223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42B4FCF"/>
    <w:multiLevelType w:val="hybridMultilevel"/>
    <w:tmpl w:val="DAD247FC"/>
    <w:lvl w:ilvl="0" w:tplc="E49E2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06A2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3287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B68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1EF8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FA8F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DCDB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00E4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660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CC3C5F"/>
    <w:multiLevelType w:val="hybridMultilevel"/>
    <w:tmpl w:val="95C41EE6"/>
    <w:lvl w:ilvl="0" w:tplc="9E7A3A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8AD4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4A1C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40DE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C2CE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16F0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66E8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E83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60B0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333531"/>
    <w:multiLevelType w:val="hybridMultilevel"/>
    <w:tmpl w:val="C0283E12"/>
    <w:lvl w:ilvl="0" w:tplc="C450C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C4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83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24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81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7C9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6E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80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3913027"/>
    <w:multiLevelType w:val="hybridMultilevel"/>
    <w:tmpl w:val="0D2CCD86"/>
    <w:lvl w:ilvl="0" w:tplc="3FCE27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A654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45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B295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9C1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3B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D64F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3216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C2F0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851C34"/>
    <w:multiLevelType w:val="hybridMultilevel"/>
    <w:tmpl w:val="6DDC09C8"/>
    <w:lvl w:ilvl="0" w:tplc="B016B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64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58A5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90C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003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6F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48B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0B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E8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284C59"/>
    <w:multiLevelType w:val="hybridMultilevel"/>
    <w:tmpl w:val="5C6ACAD2"/>
    <w:lvl w:ilvl="0" w:tplc="79785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38C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E0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8D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0CF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22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2E8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6C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D80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207AC"/>
    <w:multiLevelType w:val="hybridMultilevel"/>
    <w:tmpl w:val="22649AA0"/>
    <w:lvl w:ilvl="0" w:tplc="61B4A0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CC5E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0AE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26F0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F0D5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4A2F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84D8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A84E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DC20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06900759">
    <w:abstractNumId w:val="5"/>
  </w:num>
  <w:num w:numId="2" w16cid:durableId="344092535">
    <w:abstractNumId w:val="7"/>
  </w:num>
  <w:num w:numId="3" w16cid:durableId="1917855014">
    <w:abstractNumId w:val="0"/>
  </w:num>
  <w:num w:numId="4" w16cid:durableId="1822694302">
    <w:abstractNumId w:val="8"/>
  </w:num>
  <w:num w:numId="5" w16cid:durableId="1594163311">
    <w:abstractNumId w:val="1"/>
  </w:num>
  <w:num w:numId="6" w16cid:durableId="1641690778">
    <w:abstractNumId w:val="2"/>
  </w:num>
  <w:num w:numId="7" w16cid:durableId="26949460">
    <w:abstractNumId w:val="4"/>
  </w:num>
  <w:num w:numId="8" w16cid:durableId="643004104">
    <w:abstractNumId w:val="6"/>
  </w:num>
  <w:num w:numId="9" w16cid:durableId="2099129185">
    <w:abstractNumId w:val="9"/>
  </w:num>
  <w:num w:numId="10" w16cid:durableId="124599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63"/>
    <w:rsid w:val="000152C6"/>
    <w:rsid w:val="000671DF"/>
    <w:rsid w:val="000A67F6"/>
    <w:rsid w:val="00132046"/>
    <w:rsid w:val="001B3773"/>
    <w:rsid w:val="00290179"/>
    <w:rsid w:val="002C7CFC"/>
    <w:rsid w:val="002F024C"/>
    <w:rsid w:val="00354E1E"/>
    <w:rsid w:val="00396DE6"/>
    <w:rsid w:val="003B0FEA"/>
    <w:rsid w:val="003B797D"/>
    <w:rsid w:val="003C434E"/>
    <w:rsid w:val="00445F67"/>
    <w:rsid w:val="004C63D3"/>
    <w:rsid w:val="004D313D"/>
    <w:rsid w:val="007124CC"/>
    <w:rsid w:val="007558B1"/>
    <w:rsid w:val="007B248E"/>
    <w:rsid w:val="00821215"/>
    <w:rsid w:val="00831E92"/>
    <w:rsid w:val="00875BF6"/>
    <w:rsid w:val="008E3E35"/>
    <w:rsid w:val="008F1164"/>
    <w:rsid w:val="00A52074"/>
    <w:rsid w:val="00A7624F"/>
    <w:rsid w:val="00BA756D"/>
    <w:rsid w:val="00BC307A"/>
    <w:rsid w:val="00BC7FC2"/>
    <w:rsid w:val="00BE3BFE"/>
    <w:rsid w:val="00CA2C63"/>
    <w:rsid w:val="00CC74A3"/>
    <w:rsid w:val="00DD4FF6"/>
    <w:rsid w:val="00E71110"/>
    <w:rsid w:val="00EA2920"/>
    <w:rsid w:val="00EF509A"/>
    <w:rsid w:val="00F3064B"/>
    <w:rsid w:val="00F4517D"/>
    <w:rsid w:val="00F77F59"/>
    <w:rsid w:val="00F83D71"/>
    <w:rsid w:val="00FC2347"/>
    <w:rsid w:val="00FE3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F540"/>
  <w15:docId w15:val="{F75BB544-B4DE-4712-A4A9-724F6930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79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BF6"/>
  </w:style>
  <w:style w:type="paragraph" w:styleId="a7">
    <w:name w:val="footer"/>
    <w:basedOn w:val="a"/>
    <w:link w:val="a8"/>
    <w:uiPriority w:val="99"/>
    <w:unhideWhenUsed/>
    <w:rsid w:val="0087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3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8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2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психофизический</c:v>
                </c:pt>
                <c:pt idx="1">
                  <c:v>педагогический</c:v>
                </c:pt>
                <c:pt idx="2">
                  <c:v>социальный</c:v>
                </c:pt>
                <c:pt idx="3">
                  <c:v>психологический</c:v>
                </c:pt>
                <c:pt idx="4">
                  <c:v>логопедический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10</c:v>
                </c:pt>
                <c:pt idx="2">
                  <c:v>12</c:v>
                </c:pt>
                <c:pt idx="3">
                  <c:v>13</c:v>
                </c:pt>
                <c:pt idx="4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9C-48B9-8CBD-0C999BF6AA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полуг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психофизический</c:v>
                </c:pt>
                <c:pt idx="1">
                  <c:v>педагогический</c:v>
                </c:pt>
                <c:pt idx="2">
                  <c:v>социальный</c:v>
                </c:pt>
                <c:pt idx="3">
                  <c:v>психологический</c:v>
                </c:pt>
                <c:pt idx="4">
                  <c:v>логопедический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</c:v>
                </c:pt>
                <c:pt idx="1">
                  <c:v>10</c:v>
                </c:pt>
                <c:pt idx="2">
                  <c:v>13</c:v>
                </c:pt>
                <c:pt idx="3">
                  <c:v>13</c:v>
                </c:pt>
                <c:pt idx="4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9C-48B9-8CBD-0C999BF6AA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полуг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психофизический</c:v>
                </c:pt>
                <c:pt idx="1">
                  <c:v>педагогический</c:v>
                </c:pt>
                <c:pt idx="2">
                  <c:v>социальный</c:v>
                </c:pt>
                <c:pt idx="3">
                  <c:v>психологический</c:v>
                </c:pt>
                <c:pt idx="4">
                  <c:v>логопедический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</c:v>
                </c:pt>
                <c:pt idx="1">
                  <c:v>13</c:v>
                </c:pt>
                <c:pt idx="2">
                  <c:v>14</c:v>
                </c:pt>
                <c:pt idx="3">
                  <c:v>14</c:v>
                </c:pt>
                <c:pt idx="4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9C-48B9-8CBD-0C999BF6AA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6029312"/>
        <c:axId val="136030848"/>
      </c:lineChart>
      <c:catAx>
        <c:axId val="136029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030848"/>
        <c:crosses val="autoZero"/>
        <c:auto val="1"/>
        <c:lblAlgn val="ctr"/>
        <c:lblOffset val="100"/>
        <c:noMultiLvlLbl val="0"/>
      </c:catAx>
      <c:valAx>
        <c:axId val="136030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029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Радионова</dc:creator>
  <cp:keywords/>
  <dc:description/>
  <cp:lastModifiedBy>user2</cp:lastModifiedBy>
  <cp:revision>4</cp:revision>
  <dcterms:created xsi:type="dcterms:W3CDTF">2022-05-31T06:20:00Z</dcterms:created>
  <dcterms:modified xsi:type="dcterms:W3CDTF">2022-05-31T06:34:00Z</dcterms:modified>
</cp:coreProperties>
</file>