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02" w:rsidRPr="00D21E02" w:rsidRDefault="00D21E02" w:rsidP="00D21E02">
      <w:pPr>
        <w:jc w:val="center"/>
        <w:rPr>
          <w:rFonts w:ascii="Times New Roman" w:hAnsi="Times New Roman" w:cs="Times New Roman"/>
          <w:b/>
          <w:sz w:val="24"/>
          <w:szCs w:val="24"/>
        </w:rPr>
      </w:pPr>
      <w:r w:rsidRPr="00D21E02">
        <w:rPr>
          <w:rFonts w:ascii="Times New Roman" w:hAnsi="Times New Roman" w:cs="Times New Roman"/>
          <w:b/>
          <w:sz w:val="24"/>
          <w:szCs w:val="24"/>
        </w:rPr>
        <w:t xml:space="preserve">ФГБОУ </w:t>
      </w:r>
      <w:proofErr w:type="gramStart"/>
      <w:r w:rsidRPr="00D21E02">
        <w:rPr>
          <w:rFonts w:ascii="Times New Roman" w:hAnsi="Times New Roman" w:cs="Times New Roman"/>
          <w:b/>
          <w:sz w:val="24"/>
          <w:szCs w:val="24"/>
        </w:rPr>
        <w:t>ВО</w:t>
      </w:r>
      <w:proofErr w:type="gramEnd"/>
      <w:r w:rsidRPr="00D21E02">
        <w:rPr>
          <w:rFonts w:ascii="Times New Roman" w:hAnsi="Times New Roman" w:cs="Times New Roman"/>
          <w:b/>
          <w:sz w:val="24"/>
          <w:szCs w:val="24"/>
        </w:rPr>
        <w:t xml:space="preserve"> «Пермский государственный гуманитарно-педагогический университет»</w:t>
      </w:r>
    </w:p>
    <w:p w:rsidR="000700AC" w:rsidRPr="00D21E02" w:rsidRDefault="000700AC" w:rsidP="000700AC">
      <w:pPr>
        <w:pStyle w:val="af0"/>
        <w:jc w:val="center"/>
        <w:rPr>
          <w:rFonts w:ascii="Times New Roman" w:hAnsi="Times New Roman" w:cs="Times New Roman"/>
          <w:b/>
          <w:sz w:val="24"/>
          <w:szCs w:val="24"/>
        </w:rPr>
      </w:pPr>
      <w:r w:rsidRPr="00D21E02">
        <w:rPr>
          <w:rFonts w:ascii="Times New Roman" w:hAnsi="Times New Roman" w:cs="Times New Roman"/>
          <w:b/>
          <w:sz w:val="24"/>
          <w:szCs w:val="24"/>
        </w:rPr>
        <w:t>МАОУ «Средняя общеобразовательная школа № 14 г</w:t>
      </w:r>
      <w:proofErr w:type="gramStart"/>
      <w:r w:rsidRPr="00D21E02">
        <w:rPr>
          <w:rFonts w:ascii="Times New Roman" w:hAnsi="Times New Roman" w:cs="Times New Roman"/>
          <w:b/>
          <w:sz w:val="24"/>
          <w:szCs w:val="24"/>
        </w:rPr>
        <w:t>.Б</w:t>
      </w:r>
      <w:proofErr w:type="gramEnd"/>
      <w:r w:rsidRPr="00D21E02">
        <w:rPr>
          <w:rFonts w:ascii="Times New Roman" w:hAnsi="Times New Roman" w:cs="Times New Roman"/>
          <w:b/>
          <w:sz w:val="24"/>
          <w:szCs w:val="24"/>
        </w:rPr>
        <w:t>ерезники</w:t>
      </w:r>
    </w:p>
    <w:p w:rsidR="000700AC" w:rsidRPr="00D21E02" w:rsidRDefault="000700AC" w:rsidP="000700AC">
      <w:pPr>
        <w:shd w:val="clear" w:color="auto" w:fill="FFFFFF"/>
        <w:spacing w:after="0" w:line="240" w:lineRule="auto"/>
        <w:jc w:val="center"/>
        <w:outlineLvl w:val="1"/>
        <w:rPr>
          <w:rFonts w:ascii="Times New Roman" w:hAnsi="Times New Roman" w:cs="Times New Roman"/>
          <w:bCs/>
          <w:i/>
          <w:color w:val="000000"/>
          <w:sz w:val="24"/>
          <w:szCs w:val="24"/>
        </w:rPr>
      </w:pPr>
    </w:p>
    <w:p w:rsidR="000700AC" w:rsidRPr="00D21E02" w:rsidRDefault="000700AC" w:rsidP="000700AC">
      <w:pPr>
        <w:shd w:val="clear" w:color="auto" w:fill="FFFFFF"/>
        <w:spacing w:after="0" w:line="240" w:lineRule="auto"/>
        <w:jc w:val="right"/>
        <w:outlineLvl w:val="1"/>
        <w:rPr>
          <w:rFonts w:ascii="Times New Roman" w:hAnsi="Times New Roman" w:cs="Times New Roman"/>
          <w:bCs/>
          <w:i/>
          <w:color w:val="000000"/>
          <w:sz w:val="24"/>
          <w:szCs w:val="24"/>
        </w:rPr>
      </w:pPr>
    </w:p>
    <w:p w:rsidR="00851E5E" w:rsidRPr="00D21E02" w:rsidRDefault="00851E5E">
      <w:pPr>
        <w:rPr>
          <w:rFonts w:ascii="Times New Roman" w:hAnsi="Times New Roman" w:cs="Times New Roman"/>
          <w:b/>
          <w:sz w:val="24"/>
          <w:szCs w:val="24"/>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0700AC" w:rsidP="00D21E02">
      <w:pPr>
        <w:spacing w:after="0" w:line="360" w:lineRule="auto"/>
        <w:jc w:val="center"/>
        <w:rPr>
          <w:rFonts w:ascii="Times New Roman" w:hAnsi="Times New Roman" w:cs="Times New Roman"/>
          <w:b/>
          <w:sz w:val="28"/>
          <w:szCs w:val="28"/>
        </w:rPr>
      </w:pPr>
      <w:r w:rsidRPr="00D21E02">
        <w:rPr>
          <w:rFonts w:ascii="Times New Roman" w:hAnsi="Times New Roman" w:cs="Times New Roman"/>
          <w:b/>
          <w:sz w:val="28"/>
          <w:szCs w:val="28"/>
        </w:rPr>
        <w:t>П</w:t>
      </w:r>
      <w:r w:rsidR="00851E5E" w:rsidRPr="00D21E02">
        <w:rPr>
          <w:rFonts w:ascii="Times New Roman" w:hAnsi="Times New Roman" w:cs="Times New Roman"/>
          <w:b/>
          <w:sz w:val="28"/>
          <w:szCs w:val="28"/>
        </w:rPr>
        <w:t>рограмм</w:t>
      </w:r>
      <w:r w:rsidRPr="00D21E02">
        <w:rPr>
          <w:rFonts w:ascii="Times New Roman" w:hAnsi="Times New Roman" w:cs="Times New Roman"/>
          <w:b/>
          <w:sz w:val="28"/>
          <w:szCs w:val="28"/>
        </w:rPr>
        <w:t>а</w:t>
      </w:r>
      <w:r w:rsidR="00851E5E" w:rsidRPr="00D21E02">
        <w:rPr>
          <w:rFonts w:ascii="Times New Roman" w:hAnsi="Times New Roman" w:cs="Times New Roman"/>
          <w:b/>
          <w:sz w:val="28"/>
          <w:szCs w:val="28"/>
        </w:rPr>
        <w:t xml:space="preserve"> внеурочной деятельности </w:t>
      </w:r>
      <w:proofErr w:type="gramStart"/>
      <w:r w:rsidR="00851E5E" w:rsidRPr="00D21E02">
        <w:rPr>
          <w:rFonts w:ascii="Times New Roman" w:hAnsi="Times New Roman" w:cs="Times New Roman"/>
          <w:b/>
          <w:sz w:val="28"/>
          <w:szCs w:val="28"/>
        </w:rPr>
        <w:t>обучающихся</w:t>
      </w:r>
      <w:proofErr w:type="gramEnd"/>
      <w:r w:rsidR="00851E5E" w:rsidRPr="00D21E02">
        <w:rPr>
          <w:rFonts w:ascii="Times New Roman" w:hAnsi="Times New Roman" w:cs="Times New Roman"/>
          <w:b/>
          <w:sz w:val="28"/>
          <w:szCs w:val="28"/>
        </w:rPr>
        <w:t xml:space="preserve"> </w:t>
      </w:r>
    </w:p>
    <w:p w:rsidR="00616FCB" w:rsidRPr="00D21E02" w:rsidRDefault="00851E5E" w:rsidP="00D21E02">
      <w:pPr>
        <w:spacing w:after="0" w:line="360" w:lineRule="auto"/>
        <w:jc w:val="center"/>
        <w:rPr>
          <w:rFonts w:ascii="Times New Roman" w:hAnsi="Times New Roman" w:cs="Times New Roman"/>
          <w:b/>
          <w:sz w:val="28"/>
          <w:szCs w:val="28"/>
        </w:rPr>
      </w:pPr>
      <w:r w:rsidRPr="00D21E02">
        <w:rPr>
          <w:rFonts w:ascii="Times New Roman" w:hAnsi="Times New Roman" w:cs="Times New Roman"/>
          <w:b/>
          <w:sz w:val="28"/>
          <w:szCs w:val="28"/>
        </w:rPr>
        <w:t>с РАС в соответствии с ФГОС ОВЗ</w:t>
      </w:r>
    </w:p>
    <w:p w:rsidR="00AD6263" w:rsidRDefault="000700AC" w:rsidP="00D21E02">
      <w:pPr>
        <w:spacing w:after="0" w:line="360" w:lineRule="auto"/>
        <w:jc w:val="center"/>
        <w:rPr>
          <w:rFonts w:ascii="Times New Roman" w:hAnsi="Times New Roman" w:cs="Times New Roman"/>
          <w:b/>
          <w:sz w:val="28"/>
          <w:szCs w:val="28"/>
        </w:rPr>
      </w:pPr>
      <w:r w:rsidRPr="00D21E02">
        <w:rPr>
          <w:rFonts w:ascii="Times New Roman" w:hAnsi="Times New Roman" w:cs="Times New Roman"/>
          <w:b/>
          <w:sz w:val="28"/>
          <w:szCs w:val="28"/>
        </w:rPr>
        <w:t>В</w:t>
      </w:r>
      <w:r w:rsidR="00AD6263" w:rsidRPr="00D21E02">
        <w:rPr>
          <w:rFonts w:ascii="Times New Roman" w:hAnsi="Times New Roman" w:cs="Times New Roman"/>
          <w:b/>
          <w:sz w:val="28"/>
          <w:szCs w:val="28"/>
        </w:rPr>
        <w:t>ариант 8.1</w:t>
      </w:r>
      <w:r w:rsidRPr="00D21E02">
        <w:rPr>
          <w:rFonts w:ascii="Times New Roman" w:hAnsi="Times New Roman" w:cs="Times New Roman"/>
          <w:b/>
          <w:sz w:val="28"/>
          <w:szCs w:val="28"/>
        </w:rPr>
        <w:t>.</w:t>
      </w:r>
      <w:bookmarkStart w:id="0" w:name="_GoBack"/>
      <w:bookmarkEnd w:id="0"/>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D21E02">
      <w:pPr>
        <w:spacing w:after="0" w:line="360" w:lineRule="auto"/>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C51FD3">
      <w:pPr>
        <w:spacing w:after="0"/>
        <w:jc w:val="center"/>
        <w:rPr>
          <w:rFonts w:ascii="Times New Roman" w:hAnsi="Times New Roman" w:cs="Times New Roman"/>
          <w:b/>
          <w:sz w:val="28"/>
          <w:szCs w:val="28"/>
        </w:rPr>
      </w:pPr>
    </w:p>
    <w:p w:rsidR="00D21E02" w:rsidRDefault="00D21E02" w:rsidP="00D21E02">
      <w:pPr>
        <w:pStyle w:val="af0"/>
        <w:spacing w:line="276" w:lineRule="auto"/>
        <w:jc w:val="center"/>
        <w:rPr>
          <w:rFonts w:ascii="Times New Roman" w:hAnsi="Times New Roman"/>
          <w:b/>
          <w:sz w:val="24"/>
          <w:szCs w:val="24"/>
        </w:rPr>
      </w:pPr>
    </w:p>
    <w:p w:rsidR="00D21E02" w:rsidRPr="005001FE" w:rsidRDefault="00D21E02" w:rsidP="00D21E02">
      <w:pPr>
        <w:pStyle w:val="af0"/>
        <w:spacing w:line="276" w:lineRule="auto"/>
        <w:jc w:val="center"/>
        <w:rPr>
          <w:rFonts w:ascii="Times New Roman" w:hAnsi="Times New Roman"/>
          <w:b/>
          <w:sz w:val="24"/>
          <w:szCs w:val="24"/>
        </w:rPr>
      </w:pPr>
      <w:r>
        <w:rPr>
          <w:rFonts w:ascii="Times New Roman" w:hAnsi="Times New Roman"/>
          <w:b/>
          <w:sz w:val="24"/>
          <w:szCs w:val="24"/>
        </w:rPr>
        <w:t xml:space="preserve">Пермь </w:t>
      </w:r>
      <w:r w:rsidRPr="005001FE">
        <w:rPr>
          <w:rFonts w:ascii="Times New Roman" w:hAnsi="Times New Roman"/>
          <w:b/>
          <w:sz w:val="24"/>
          <w:szCs w:val="24"/>
        </w:rPr>
        <w:t>2019</w:t>
      </w:r>
    </w:p>
    <w:p w:rsidR="00851E5E" w:rsidRPr="00D21E02" w:rsidRDefault="00851E5E" w:rsidP="00D21E02">
      <w:pPr>
        <w:ind w:firstLine="567"/>
        <w:rPr>
          <w:rFonts w:ascii="Times New Roman" w:hAnsi="Times New Roman" w:cs="Times New Roman"/>
          <w:b/>
          <w:sz w:val="24"/>
          <w:szCs w:val="24"/>
        </w:rPr>
      </w:pPr>
      <w:r w:rsidRPr="00D21E02">
        <w:rPr>
          <w:rFonts w:ascii="Times New Roman" w:hAnsi="Times New Roman" w:cs="Times New Roman"/>
          <w:b/>
          <w:sz w:val="24"/>
          <w:szCs w:val="24"/>
          <w:lang w:val="en-US"/>
        </w:rPr>
        <w:lastRenderedPageBreak/>
        <w:t>I</w:t>
      </w:r>
      <w:r w:rsidRPr="00D21E02">
        <w:rPr>
          <w:rFonts w:ascii="Times New Roman" w:hAnsi="Times New Roman" w:cs="Times New Roman"/>
          <w:b/>
          <w:sz w:val="24"/>
          <w:szCs w:val="24"/>
        </w:rPr>
        <w:t>.</w:t>
      </w:r>
      <w:r w:rsidR="00D21E02">
        <w:rPr>
          <w:rFonts w:ascii="Times New Roman" w:hAnsi="Times New Roman" w:cs="Times New Roman"/>
          <w:b/>
          <w:sz w:val="24"/>
          <w:szCs w:val="24"/>
        </w:rPr>
        <w:t xml:space="preserve"> </w:t>
      </w:r>
      <w:r w:rsidRPr="00D21E02">
        <w:rPr>
          <w:rFonts w:ascii="Times New Roman" w:hAnsi="Times New Roman" w:cs="Times New Roman"/>
          <w:b/>
          <w:sz w:val="24"/>
          <w:szCs w:val="24"/>
        </w:rPr>
        <w:t>Целевой раздел</w:t>
      </w:r>
    </w:p>
    <w:p w:rsidR="00851E5E" w:rsidRPr="00D21E02" w:rsidRDefault="00C74CC1" w:rsidP="00D21E02">
      <w:pPr>
        <w:ind w:firstLine="567"/>
        <w:rPr>
          <w:rFonts w:ascii="Times New Roman" w:hAnsi="Times New Roman" w:cs="Times New Roman"/>
          <w:b/>
        </w:rPr>
      </w:pPr>
      <w:r w:rsidRPr="00D21E02">
        <w:rPr>
          <w:rFonts w:ascii="Times New Roman" w:hAnsi="Times New Roman" w:cs="Times New Roman"/>
          <w:b/>
        </w:rPr>
        <w:t>1.1</w:t>
      </w:r>
      <w:r w:rsidR="00004EEB" w:rsidRPr="00D21E02">
        <w:rPr>
          <w:rFonts w:ascii="Times New Roman" w:hAnsi="Times New Roman" w:cs="Times New Roman"/>
          <w:b/>
        </w:rPr>
        <w:t xml:space="preserve"> </w:t>
      </w:r>
      <w:r w:rsidR="00851E5E" w:rsidRPr="00D21E02">
        <w:rPr>
          <w:rFonts w:ascii="Times New Roman" w:hAnsi="Times New Roman" w:cs="Times New Roman"/>
          <w:b/>
        </w:rPr>
        <w:t>Пояснительная записка</w:t>
      </w:r>
    </w:p>
    <w:p w:rsidR="00C51FD3" w:rsidRPr="00D21E02" w:rsidRDefault="00C74CC1" w:rsidP="00D21E0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1E02">
        <w:rPr>
          <w:rFonts w:ascii="Times New Roman" w:eastAsia="Times New Roman" w:hAnsi="Times New Roman" w:cs="Times New Roman"/>
          <w:sz w:val="24"/>
          <w:szCs w:val="24"/>
          <w:lang w:eastAsia="ru-RU"/>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учёт образовательных потребностей детей с ограниченными возможностями здоровья.</w:t>
      </w:r>
    </w:p>
    <w:p w:rsidR="00C51FD3" w:rsidRPr="00D21E02" w:rsidRDefault="00C74CC1" w:rsidP="00C51FD3">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1E02">
        <w:rPr>
          <w:rFonts w:ascii="Times New Roman" w:eastAsia="Times New Roman" w:hAnsi="Times New Roman" w:cs="Times New Roman"/>
          <w:sz w:val="24"/>
          <w:szCs w:val="24"/>
          <w:lang w:eastAsia="ru-RU"/>
        </w:rPr>
        <w:t>Все дети, несмотря на свои физические, интеллектуальные, этнические, социальные и иные особенности, должны быть включены в общую систему образования, воспитываться вместе со своими сверстниками по месту жительства. Инклюзивное образование не только повышает статус ребенка с особыми образовательными потребностями и его семьи, но и способствует развитию толерантности и социального равенства в обществе.</w:t>
      </w:r>
    </w:p>
    <w:p w:rsidR="00284494" w:rsidRPr="00D21E02" w:rsidRDefault="00C74CC1" w:rsidP="00C51FD3">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1E02">
        <w:rPr>
          <w:rFonts w:ascii="Times New Roman" w:eastAsia="Times New Roman" w:hAnsi="Times New Roman" w:cs="Times New Roman"/>
          <w:sz w:val="24"/>
          <w:szCs w:val="24"/>
          <w:lang w:eastAsia="ru-RU"/>
        </w:rPr>
        <w:t xml:space="preserve">Инклюзия, являясь ведущей тенденцией современного этапа развития системы образования, не должна подменять собой систему специального обучения в целом. Это лишь одна из форм, которой предстоит существовать не монопольно, а наряду с другими - традиционными и инновационными. </w:t>
      </w:r>
      <w:r w:rsidR="00D76A63" w:rsidRPr="00D21E02">
        <w:rPr>
          <w:rFonts w:ascii="Times New Roman" w:eastAsia="Times New Roman" w:hAnsi="Times New Roman" w:cs="Times New Roman"/>
          <w:sz w:val="24"/>
          <w:szCs w:val="24"/>
          <w:lang w:eastAsia="ru-RU"/>
        </w:rPr>
        <w:t xml:space="preserve"> Обучающийся с ОВЗ</w:t>
      </w:r>
      <w:r w:rsidRPr="00D21E02">
        <w:rPr>
          <w:rFonts w:ascii="Times New Roman" w:eastAsia="Times New Roman" w:hAnsi="Times New Roman" w:cs="Times New Roman"/>
          <w:sz w:val="24"/>
          <w:szCs w:val="24"/>
          <w:lang w:eastAsia="ru-RU"/>
        </w:rPr>
        <w:t xml:space="preserve"> должен иметь возможность реализовывать свое право на образование в любом типе образовательного учреждения и получить при этом необходимую ему специализированную помощь.</w:t>
      </w:r>
    </w:p>
    <w:p w:rsidR="00C51FD3" w:rsidRPr="00D21E02" w:rsidRDefault="00284494" w:rsidP="00C51FD3">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1E02">
        <w:rPr>
          <w:rFonts w:ascii="Times New Roman" w:eastAsia="Times New Roman" w:hAnsi="Times New Roman" w:cs="Times New Roman"/>
          <w:b/>
          <w:sz w:val="24"/>
          <w:szCs w:val="24"/>
          <w:u w:val="single"/>
          <w:lang w:eastAsia="ru-RU"/>
        </w:rPr>
        <w:t>Вариант 8.1.</w:t>
      </w:r>
      <w:r w:rsidRPr="00D21E02">
        <w:rPr>
          <w:rFonts w:ascii="Times New Roman" w:eastAsia="Times New Roman" w:hAnsi="Times New Roman" w:cs="Times New Roman"/>
          <w:sz w:val="24"/>
          <w:szCs w:val="24"/>
          <w:lang w:eastAsia="ru-RU"/>
        </w:rPr>
        <w:t xml:space="preserve">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r w:rsidR="00AD6263" w:rsidRPr="00D21E02">
        <w:rPr>
          <w:rFonts w:ascii="Times New Roman" w:eastAsia="Times New Roman" w:hAnsi="Times New Roman" w:cs="Times New Roman"/>
          <w:sz w:val="24"/>
          <w:szCs w:val="24"/>
          <w:lang w:eastAsia="ru-RU"/>
        </w:rPr>
        <w:t xml:space="preserve"> </w:t>
      </w:r>
    </w:p>
    <w:p w:rsidR="00AD6263" w:rsidRPr="00D21E02" w:rsidRDefault="00284494" w:rsidP="00C51FD3">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1E02">
        <w:rPr>
          <w:rFonts w:ascii="Times New Roman" w:eastAsia="Times New Roman" w:hAnsi="Times New Roman" w:cs="Times New Roman"/>
          <w:sz w:val="24"/>
          <w:szCs w:val="24"/>
          <w:u w:val="single"/>
          <w:lang w:eastAsia="ru-RU"/>
        </w:rPr>
        <w:t>Основными направлениями в специальной поддержке являются</w:t>
      </w:r>
      <w:r w:rsidRPr="00D21E02">
        <w:rPr>
          <w:rFonts w:ascii="Times New Roman" w:eastAsia="Times New Roman" w:hAnsi="Times New Roman" w:cs="Times New Roman"/>
          <w:sz w:val="24"/>
          <w:szCs w:val="24"/>
          <w:lang w:eastAsia="ru-RU"/>
        </w:rPr>
        <w:t xml:space="preserve">: </w:t>
      </w:r>
    </w:p>
    <w:p w:rsidR="00C51FD3" w:rsidRPr="00D21E02" w:rsidRDefault="00284494" w:rsidP="00C51FD3">
      <w:pPr>
        <w:pStyle w:val="a3"/>
        <w:numPr>
          <w:ilvl w:val="0"/>
          <w:numId w:val="15"/>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удовлетворение особых образовательных потребностей обучающихся с РАС;</w:t>
      </w:r>
    </w:p>
    <w:p w:rsidR="00C51FD3" w:rsidRPr="00D21E02" w:rsidRDefault="00284494" w:rsidP="00C51FD3">
      <w:pPr>
        <w:pStyle w:val="a3"/>
        <w:numPr>
          <w:ilvl w:val="0"/>
          <w:numId w:val="15"/>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коррекционная помощь в овладении базовым содержанием обучения;</w:t>
      </w:r>
    </w:p>
    <w:p w:rsidR="00C51FD3" w:rsidRPr="00D21E02" w:rsidRDefault="00284494" w:rsidP="00C51FD3">
      <w:pPr>
        <w:pStyle w:val="a3"/>
        <w:numPr>
          <w:ilvl w:val="0"/>
          <w:numId w:val="15"/>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эмоциональн</w:t>
      </w:r>
      <w:proofErr w:type="gramStart"/>
      <w:r w:rsidRPr="00D21E02">
        <w:rPr>
          <w:rFonts w:ascii="Times New Roman" w:eastAsia="Times New Roman" w:hAnsi="Times New Roman" w:cs="Times New Roman"/>
          <w:lang w:eastAsia="ru-RU"/>
        </w:rPr>
        <w:t>о</w:t>
      </w:r>
      <w:r w:rsidR="00AD6263" w:rsidRPr="00D21E02">
        <w:rPr>
          <w:rFonts w:ascii="Times New Roman" w:eastAsia="Times New Roman" w:hAnsi="Times New Roman" w:cs="Times New Roman"/>
          <w:lang w:eastAsia="ru-RU"/>
        </w:rPr>
        <w:t>-</w:t>
      </w:r>
      <w:proofErr w:type="gramEnd"/>
      <w:r w:rsidR="00AD6263" w:rsidRPr="00D21E02">
        <w:rPr>
          <w:rFonts w:ascii="Times New Roman" w:eastAsia="Times New Roman" w:hAnsi="Times New Roman" w:cs="Times New Roman"/>
          <w:lang w:eastAsia="ru-RU"/>
        </w:rPr>
        <w:t xml:space="preserve">  </w:t>
      </w:r>
      <w:r w:rsidR="000269B2" w:rsidRPr="00D21E02">
        <w:rPr>
          <w:rFonts w:ascii="Times New Roman" w:eastAsia="Times New Roman" w:hAnsi="Times New Roman" w:cs="Times New Roman"/>
          <w:lang w:eastAsia="ru-RU"/>
        </w:rPr>
        <w:t>ли</w:t>
      </w:r>
      <w:r w:rsidRPr="00D21E02">
        <w:rPr>
          <w:rFonts w:ascii="Times New Roman" w:eastAsia="Times New Roman" w:hAnsi="Times New Roman" w:cs="Times New Roman"/>
          <w:lang w:eastAsia="ru-RU"/>
        </w:rPr>
        <w:t>чностное развитие, развитие коммуникативной сферы, зрительного и слухового восприятия, речи;</w:t>
      </w:r>
    </w:p>
    <w:p w:rsidR="000269B2" w:rsidRPr="00D21E02" w:rsidRDefault="00284494" w:rsidP="00C51FD3">
      <w:pPr>
        <w:pStyle w:val="a3"/>
        <w:numPr>
          <w:ilvl w:val="0"/>
          <w:numId w:val="15"/>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 xml:space="preserve">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C51FD3" w:rsidRPr="00D21E02" w:rsidRDefault="00C51FD3" w:rsidP="00C51FD3">
      <w:pPr>
        <w:shd w:val="clear" w:color="auto" w:fill="FFFFFF"/>
        <w:spacing w:after="0" w:line="276" w:lineRule="auto"/>
        <w:ind w:firstLine="567"/>
        <w:jc w:val="both"/>
        <w:rPr>
          <w:rFonts w:ascii="Times New Roman" w:eastAsia="Times New Roman" w:hAnsi="Times New Roman" w:cs="Times New Roman"/>
          <w:sz w:val="24"/>
          <w:szCs w:val="24"/>
          <w:u w:val="single"/>
          <w:lang w:eastAsia="ru-RU"/>
        </w:rPr>
      </w:pPr>
    </w:p>
    <w:p w:rsidR="0074596B" w:rsidRPr="00D21E02" w:rsidRDefault="00284494" w:rsidP="00C51FD3">
      <w:pPr>
        <w:shd w:val="clear" w:color="auto" w:fill="FFFFFF"/>
        <w:spacing w:after="0" w:line="276" w:lineRule="auto"/>
        <w:ind w:firstLine="567"/>
        <w:jc w:val="both"/>
        <w:rPr>
          <w:rFonts w:ascii="Times New Roman" w:eastAsia="Times New Roman" w:hAnsi="Times New Roman" w:cs="Times New Roman"/>
          <w:sz w:val="24"/>
          <w:szCs w:val="24"/>
          <w:u w:val="single"/>
          <w:lang w:eastAsia="ru-RU"/>
        </w:rPr>
      </w:pPr>
      <w:r w:rsidRPr="00D21E02">
        <w:rPr>
          <w:rFonts w:ascii="Times New Roman" w:eastAsia="Times New Roman" w:hAnsi="Times New Roman" w:cs="Times New Roman"/>
          <w:sz w:val="24"/>
          <w:szCs w:val="24"/>
          <w:u w:val="single"/>
          <w:lang w:eastAsia="ru-RU"/>
        </w:rPr>
        <w:t xml:space="preserve">Психолого-педагогическая поддержка предполагает: </w:t>
      </w:r>
    </w:p>
    <w:p w:rsidR="00C51FD3" w:rsidRPr="00D21E02" w:rsidRDefault="00284494" w:rsidP="00C51FD3">
      <w:pPr>
        <w:pStyle w:val="a3"/>
        <w:numPr>
          <w:ilvl w:val="0"/>
          <w:numId w:val="16"/>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w:t>
      </w:r>
      <w:r w:rsidR="00C51FD3" w:rsidRPr="00D21E02">
        <w:rPr>
          <w:rFonts w:ascii="Times New Roman" w:eastAsia="Times New Roman" w:hAnsi="Times New Roman" w:cs="Times New Roman"/>
          <w:lang w:eastAsia="ru-RU"/>
        </w:rPr>
        <w:t>;</w:t>
      </w:r>
      <w:r w:rsidR="0074596B" w:rsidRPr="00D21E02">
        <w:rPr>
          <w:rFonts w:ascii="Times New Roman" w:eastAsia="Times New Roman" w:hAnsi="Times New Roman" w:cs="Times New Roman"/>
          <w:lang w:eastAsia="ru-RU"/>
        </w:rPr>
        <w:t xml:space="preserve"> </w:t>
      </w:r>
    </w:p>
    <w:p w:rsidR="00C51FD3" w:rsidRPr="00D21E02" w:rsidRDefault="00284494" w:rsidP="00C51FD3">
      <w:pPr>
        <w:pStyle w:val="a3"/>
        <w:numPr>
          <w:ilvl w:val="0"/>
          <w:numId w:val="16"/>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 xml:space="preserve">работу по профилактике </w:t>
      </w:r>
      <w:proofErr w:type="spellStart"/>
      <w:r w:rsidRPr="00D21E02">
        <w:rPr>
          <w:rFonts w:ascii="Times New Roman" w:eastAsia="Times New Roman" w:hAnsi="Times New Roman" w:cs="Times New Roman"/>
          <w:lang w:eastAsia="ru-RU"/>
        </w:rPr>
        <w:t>внутриличностных</w:t>
      </w:r>
      <w:proofErr w:type="spellEnd"/>
      <w:r w:rsidRPr="00D21E02">
        <w:rPr>
          <w:rFonts w:ascii="Times New Roman" w:eastAsia="Times New Roman" w:hAnsi="Times New Roman" w:cs="Times New Roman"/>
          <w:lang w:eastAsia="ru-RU"/>
        </w:rPr>
        <w:t xml:space="preserve"> и межличностных конфликтов в классе, школе, поддержанию эмоционально комфортной обстановки</w:t>
      </w:r>
      <w:r w:rsidR="00C51FD3" w:rsidRPr="00D21E02">
        <w:rPr>
          <w:rFonts w:ascii="Times New Roman" w:eastAsia="Times New Roman" w:hAnsi="Times New Roman" w:cs="Times New Roman"/>
          <w:lang w:eastAsia="ru-RU"/>
        </w:rPr>
        <w:t>;</w:t>
      </w:r>
    </w:p>
    <w:p w:rsidR="00284494" w:rsidRPr="00D21E02" w:rsidRDefault="00284494" w:rsidP="00C51FD3">
      <w:pPr>
        <w:pStyle w:val="a3"/>
        <w:numPr>
          <w:ilvl w:val="0"/>
          <w:numId w:val="16"/>
        </w:numPr>
        <w:shd w:val="clear" w:color="auto" w:fill="FFFFFF"/>
        <w:spacing w:line="276" w:lineRule="auto"/>
        <w:ind w:left="426"/>
        <w:jc w:val="both"/>
        <w:rPr>
          <w:rFonts w:ascii="Times New Roman" w:eastAsia="Times New Roman" w:hAnsi="Times New Roman" w:cs="Times New Roman"/>
          <w:lang w:eastAsia="ru-RU"/>
        </w:rPr>
      </w:pPr>
      <w:r w:rsidRPr="00D21E02">
        <w:rPr>
          <w:rFonts w:ascii="Times New Roman" w:eastAsia="Times New Roman" w:hAnsi="Times New Roman" w:cs="Times New Roman"/>
          <w:lang w:eastAsia="ru-RU"/>
        </w:rPr>
        <w:t xml:space="preserve">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 </w:t>
      </w:r>
    </w:p>
    <w:p w:rsidR="00D21E02" w:rsidRDefault="00D21E02" w:rsidP="00C51FD3">
      <w:pPr>
        <w:shd w:val="clear" w:color="auto" w:fill="FFFFFF"/>
        <w:spacing w:after="0" w:line="276" w:lineRule="auto"/>
        <w:ind w:firstLine="567"/>
        <w:jc w:val="both"/>
        <w:rPr>
          <w:rFonts w:ascii="Times New Roman" w:hAnsi="Times New Roman" w:cs="Times New Roman"/>
          <w:b/>
          <w:sz w:val="24"/>
          <w:szCs w:val="24"/>
        </w:rPr>
      </w:pPr>
    </w:p>
    <w:p w:rsidR="00C51FD3" w:rsidRPr="00D21E02" w:rsidRDefault="00851E5E" w:rsidP="00C51FD3">
      <w:pPr>
        <w:shd w:val="clear" w:color="auto" w:fill="FFFFFF"/>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b/>
          <w:sz w:val="24"/>
          <w:szCs w:val="24"/>
        </w:rPr>
        <w:t>Программа внеурочной деятельности</w:t>
      </w:r>
      <w:r w:rsidRPr="00D21E02">
        <w:rPr>
          <w:rFonts w:ascii="Times New Roman" w:hAnsi="Times New Roman" w:cs="Times New Roman"/>
          <w:sz w:val="24"/>
          <w:szCs w:val="24"/>
        </w:rPr>
        <w:t xml:space="preserve"> является организационным механизмом реализации АООП НОО обучающихся с РАС</w:t>
      </w:r>
      <w:r w:rsidR="00B07CFF" w:rsidRPr="00D21E02">
        <w:rPr>
          <w:rFonts w:ascii="Times New Roman" w:hAnsi="Times New Roman" w:cs="Times New Roman"/>
          <w:sz w:val="24"/>
          <w:szCs w:val="24"/>
        </w:rPr>
        <w:t>.</w:t>
      </w:r>
      <w:r w:rsidR="00C74CC1" w:rsidRPr="00D21E02">
        <w:rPr>
          <w:rFonts w:ascii="Times New Roman" w:hAnsi="Times New Roman" w:cs="Times New Roman"/>
          <w:sz w:val="24"/>
          <w:szCs w:val="24"/>
        </w:rPr>
        <w:t xml:space="preserve"> </w:t>
      </w:r>
      <w:proofErr w:type="gramEnd"/>
    </w:p>
    <w:p w:rsidR="00C74CC1" w:rsidRPr="00D21E02" w:rsidRDefault="00851E5E" w:rsidP="00C51FD3">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lastRenderedPageBreak/>
        <w:t xml:space="preserve">Программа внеурочной деятельности обеспечивает учет индивидуальных особенностей и </w:t>
      </w:r>
      <w:proofErr w:type="gramStart"/>
      <w:r w:rsidRPr="00D21E02">
        <w:rPr>
          <w:rFonts w:ascii="Times New Roman" w:hAnsi="Times New Roman" w:cs="Times New Roman"/>
          <w:sz w:val="24"/>
          <w:szCs w:val="24"/>
        </w:rPr>
        <w:t>потребностей</w:t>
      </w:r>
      <w:proofErr w:type="gramEnd"/>
      <w:r w:rsidRPr="00D21E02">
        <w:rPr>
          <w:rFonts w:ascii="Times New Roman" w:hAnsi="Times New Roman" w:cs="Times New Roman"/>
          <w:sz w:val="24"/>
          <w:szCs w:val="24"/>
        </w:rPr>
        <w:t xml:space="preserve"> обучающихся с РАС через организацию внеурочной деятельности.</w:t>
      </w:r>
    </w:p>
    <w:p w:rsidR="00C74CC1" w:rsidRPr="00D21E02" w:rsidRDefault="000269B2" w:rsidP="00C51FD3">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u w:val="single"/>
        </w:rPr>
        <w:t>Под понятием внеурочная деятельность</w:t>
      </w:r>
      <w:r w:rsidR="00851E5E" w:rsidRPr="00D21E02">
        <w:rPr>
          <w:rFonts w:ascii="Times New Roman" w:hAnsi="Times New Roman" w:cs="Times New Roman"/>
          <w:sz w:val="24"/>
          <w:szCs w:val="24"/>
        </w:rPr>
        <w:t xml:space="preserve"> понимается образовательная деятельность, осуществляемая в формах, отличных от </w:t>
      </w:r>
      <w:proofErr w:type="gramStart"/>
      <w:r w:rsidR="00851E5E" w:rsidRPr="00D21E02">
        <w:rPr>
          <w:rFonts w:ascii="Times New Roman" w:hAnsi="Times New Roman" w:cs="Times New Roman"/>
          <w:sz w:val="24"/>
          <w:szCs w:val="24"/>
        </w:rPr>
        <w:t>урочной</w:t>
      </w:r>
      <w:proofErr w:type="gramEnd"/>
      <w:r w:rsidR="00851E5E" w:rsidRPr="00D21E02">
        <w:rPr>
          <w:rFonts w:ascii="Times New Roman" w:hAnsi="Times New Roman" w:cs="Times New Roman"/>
          <w:sz w:val="24"/>
          <w:szCs w:val="24"/>
        </w:rPr>
        <w:t xml:space="preserve">, и направленная на достижение планируемых результатов освоения АООП НОО обучающихся с РАС. </w:t>
      </w:r>
    </w:p>
    <w:p w:rsidR="00C74CC1" w:rsidRPr="00D21E02" w:rsidRDefault="00851E5E" w:rsidP="00C51FD3">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Внеурочная деятельность объединяет все, кроме учебной, виды деятельности обучающихся, в которых возможно и</w:t>
      </w:r>
      <w:r w:rsidR="00B07CFF" w:rsidRPr="00D21E02">
        <w:rPr>
          <w:rFonts w:ascii="Times New Roman" w:hAnsi="Times New Roman" w:cs="Times New Roman"/>
          <w:sz w:val="24"/>
          <w:szCs w:val="24"/>
        </w:rPr>
        <w:t xml:space="preserve"> целесообразно решение задач их воспитания и социализации. </w:t>
      </w:r>
    </w:p>
    <w:p w:rsidR="00C74CC1" w:rsidRPr="00D21E02" w:rsidRDefault="00B07CFF" w:rsidP="00C51FD3">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u w:val="single"/>
        </w:rPr>
        <w:t>Сущность и основное назначение внеурочной деятельности</w:t>
      </w:r>
      <w:r w:rsidRPr="00D21E02">
        <w:rPr>
          <w:rFonts w:ascii="Times New Roman" w:hAnsi="Times New Roman" w:cs="Times New Roman"/>
          <w:sz w:val="24"/>
          <w:szCs w:val="24"/>
        </w:rPr>
        <w:t xml:space="preserve">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C51FD3" w:rsidRPr="00D21E02" w:rsidRDefault="00B07CFF" w:rsidP="00C51FD3">
      <w:pPr>
        <w:shd w:val="clear" w:color="auto" w:fill="FFFFFF"/>
        <w:spacing w:after="0" w:line="276" w:lineRule="auto"/>
        <w:ind w:firstLine="567"/>
        <w:rPr>
          <w:rFonts w:ascii="Times New Roman" w:hAnsi="Times New Roman" w:cs="Times New Roman"/>
          <w:sz w:val="24"/>
          <w:szCs w:val="24"/>
        </w:rPr>
      </w:pPr>
      <w:r w:rsidRPr="00D21E02">
        <w:rPr>
          <w:rFonts w:ascii="Times New Roman" w:hAnsi="Times New Roman" w:cs="Times New Roman"/>
          <w:b/>
          <w:sz w:val="24"/>
          <w:szCs w:val="24"/>
        </w:rPr>
        <w:t>Основными целями внеурочной деятельности</w:t>
      </w:r>
      <w:r w:rsidRPr="00D21E02">
        <w:rPr>
          <w:rFonts w:ascii="Times New Roman" w:hAnsi="Times New Roman" w:cs="Times New Roman"/>
          <w:sz w:val="24"/>
          <w:szCs w:val="24"/>
        </w:rPr>
        <w:t xml:space="preserve"> являются</w:t>
      </w:r>
      <w:r w:rsidR="00764BF4" w:rsidRPr="00D21E02">
        <w:rPr>
          <w:rFonts w:ascii="Times New Roman" w:hAnsi="Times New Roman" w:cs="Times New Roman"/>
          <w:sz w:val="24"/>
          <w:szCs w:val="24"/>
        </w:rPr>
        <w:t>:</w:t>
      </w:r>
    </w:p>
    <w:p w:rsidR="00C51FD3" w:rsidRPr="00D21E02" w:rsidRDefault="00B07CFF" w:rsidP="00C51FD3">
      <w:pPr>
        <w:pStyle w:val="a3"/>
        <w:numPr>
          <w:ilvl w:val="0"/>
          <w:numId w:val="17"/>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C51FD3" w:rsidRPr="00D21E02" w:rsidRDefault="00B07CFF" w:rsidP="00C51FD3">
      <w:pPr>
        <w:pStyle w:val="a3"/>
        <w:numPr>
          <w:ilvl w:val="0"/>
          <w:numId w:val="17"/>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создание условий для всестороннего развития и социализации каждого обучающегося с</w:t>
      </w:r>
      <w:r w:rsidR="0074596B" w:rsidRPr="00D21E02">
        <w:rPr>
          <w:rFonts w:ascii="Times New Roman" w:hAnsi="Times New Roman" w:cs="Times New Roman"/>
        </w:rPr>
        <w:t xml:space="preserve"> РАС</w:t>
      </w:r>
    </w:p>
    <w:p w:rsidR="00C74CC1" w:rsidRPr="00D21E02" w:rsidRDefault="0074596B" w:rsidP="00C51FD3">
      <w:pPr>
        <w:pStyle w:val="a3"/>
        <w:numPr>
          <w:ilvl w:val="0"/>
          <w:numId w:val="17"/>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с</w:t>
      </w:r>
      <w:r w:rsidR="00B07CFF" w:rsidRPr="00D21E02">
        <w:rPr>
          <w:rFonts w:ascii="Times New Roman" w:hAnsi="Times New Roman" w:cs="Times New Roman"/>
        </w:rPr>
        <w:t xml:space="preserve">оздание воспитывающей среды, обеспечивающей развитие социальных, интеллектуальных интересов </w:t>
      </w:r>
      <w:r w:rsidR="000269B2" w:rsidRPr="00D21E02">
        <w:rPr>
          <w:rFonts w:ascii="Times New Roman" w:hAnsi="Times New Roman" w:cs="Times New Roman"/>
        </w:rPr>
        <w:t xml:space="preserve"> обучающихся </w:t>
      </w:r>
      <w:r w:rsidR="00B07CFF" w:rsidRPr="00D21E02">
        <w:rPr>
          <w:rFonts w:ascii="Times New Roman" w:hAnsi="Times New Roman" w:cs="Times New Roman"/>
        </w:rPr>
        <w:t xml:space="preserve"> в свободное время. </w:t>
      </w:r>
    </w:p>
    <w:p w:rsidR="00C74CC1" w:rsidRPr="00D21E02" w:rsidRDefault="00B07CFF" w:rsidP="00C51FD3">
      <w:pPr>
        <w:shd w:val="clear" w:color="auto" w:fill="FFFFFF"/>
        <w:spacing w:after="0" w:line="276" w:lineRule="auto"/>
        <w:ind w:firstLine="567"/>
        <w:rPr>
          <w:rFonts w:ascii="Times New Roman" w:hAnsi="Times New Roman" w:cs="Times New Roman"/>
          <w:sz w:val="24"/>
          <w:szCs w:val="24"/>
        </w:rPr>
      </w:pPr>
      <w:r w:rsidRPr="00D21E02">
        <w:rPr>
          <w:rFonts w:ascii="Times New Roman" w:hAnsi="Times New Roman" w:cs="Times New Roman"/>
          <w:b/>
          <w:sz w:val="24"/>
          <w:szCs w:val="24"/>
        </w:rPr>
        <w:t>Основные задачи</w:t>
      </w:r>
      <w:r w:rsidRPr="00D21E02">
        <w:rPr>
          <w:rFonts w:ascii="Times New Roman" w:hAnsi="Times New Roman" w:cs="Times New Roman"/>
          <w:sz w:val="24"/>
          <w:szCs w:val="24"/>
        </w:rPr>
        <w:t xml:space="preserve">: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 xml:space="preserve">развитие активности, самостоятельности и независимости в повседневной жизни;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 xml:space="preserve">развитие возможных избирательных способностей и интересов </w:t>
      </w:r>
      <w:proofErr w:type="gramStart"/>
      <w:r w:rsidRPr="00D21E02">
        <w:rPr>
          <w:rFonts w:ascii="Times New Roman" w:hAnsi="Times New Roman" w:cs="Times New Roman"/>
        </w:rPr>
        <w:t>обучающегося</w:t>
      </w:r>
      <w:proofErr w:type="gramEnd"/>
      <w:r w:rsidRPr="00D21E02">
        <w:rPr>
          <w:rFonts w:ascii="Times New Roman" w:hAnsi="Times New Roman" w:cs="Times New Roman"/>
        </w:rPr>
        <w:t xml:space="preserve"> в разных видах деятельности;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 развитие трудолюбия, способности к преодолению трудностей, целеустремлённости и настойчивости в достижении результата;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расширение представлений обучающегося о мире и о себе, его социального опыта;</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формирование положительного отношения к базовым общественным  ценностям</w:t>
      </w:r>
      <w:r w:rsidR="00C51FD3" w:rsidRPr="00D21E02">
        <w:rPr>
          <w:rFonts w:ascii="Times New Roman" w:hAnsi="Times New Roman" w:cs="Times New Roman"/>
        </w:rPr>
        <w:t>;</w:t>
      </w:r>
      <w:r w:rsidRPr="00D21E02">
        <w:rPr>
          <w:rFonts w:ascii="Times New Roman" w:hAnsi="Times New Roman" w:cs="Times New Roman"/>
        </w:rPr>
        <w:t xml:space="preserve">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 xml:space="preserve">формирование умений, навыков социального общения людей; расширение круга общения, выход обучающегося за пределы семьи и образовательной организации; </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развитие навыков осуществления сотрудничества с педагогами, сверстниками, родителями, старшими детьми в решении общих проблем;</w:t>
      </w:r>
    </w:p>
    <w:p w:rsidR="00C51FD3"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укрепление доверия к другим людям</w:t>
      </w:r>
      <w:r w:rsidR="00C51FD3" w:rsidRPr="00D21E02">
        <w:rPr>
          <w:rFonts w:ascii="Times New Roman" w:hAnsi="Times New Roman" w:cs="Times New Roman"/>
        </w:rPr>
        <w:t>;</w:t>
      </w:r>
    </w:p>
    <w:p w:rsidR="00C74CC1" w:rsidRPr="00D21E02" w:rsidRDefault="00B07CFF" w:rsidP="00C51FD3">
      <w:pPr>
        <w:pStyle w:val="a3"/>
        <w:numPr>
          <w:ilvl w:val="0"/>
          <w:numId w:val="18"/>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C74CC1" w:rsidRPr="00D21E02" w:rsidRDefault="000269B2" w:rsidP="00C51FD3">
      <w:pPr>
        <w:shd w:val="clear" w:color="auto" w:fill="FFFFFF"/>
        <w:spacing w:after="0" w:line="276" w:lineRule="auto"/>
        <w:ind w:firstLine="567"/>
        <w:rPr>
          <w:rFonts w:ascii="Times New Roman" w:hAnsi="Times New Roman" w:cs="Times New Roman"/>
          <w:sz w:val="24"/>
          <w:szCs w:val="24"/>
        </w:rPr>
      </w:pPr>
      <w:r w:rsidRPr="00D21E02">
        <w:rPr>
          <w:rFonts w:ascii="Times New Roman" w:hAnsi="Times New Roman" w:cs="Times New Roman"/>
          <w:sz w:val="24"/>
          <w:szCs w:val="24"/>
        </w:rPr>
        <w:t xml:space="preserve"> </w:t>
      </w:r>
    </w:p>
    <w:p w:rsidR="00C74CC1" w:rsidRPr="00D21E02" w:rsidRDefault="000269B2" w:rsidP="00A352FC">
      <w:pPr>
        <w:shd w:val="clear" w:color="auto" w:fill="FFFFFF"/>
        <w:spacing w:after="0" w:line="276" w:lineRule="auto"/>
        <w:ind w:firstLine="567"/>
        <w:rPr>
          <w:rFonts w:ascii="Times New Roman" w:hAnsi="Times New Roman" w:cs="Times New Roman"/>
          <w:b/>
          <w:sz w:val="24"/>
          <w:szCs w:val="24"/>
        </w:rPr>
      </w:pPr>
      <w:r w:rsidRPr="00D21E02">
        <w:rPr>
          <w:rFonts w:ascii="Times New Roman" w:hAnsi="Times New Roman" w:cs="Times New Roman"/>
          <w:b/>
          <w:sz w:val="24"/>
          <w:szCs w:val="24"/>
        </w:rPr>
        <w:t>1.</w:t>
      </w:r>
      <w:r w:rsidR="00F86A3D" w:rsidRPr="00D21E02">
        <w:rPr>
          <w:rFonts w:ascii="Times New Roman" w:hAnsi="Times New Roman" w:cs="Times New Roman"/>
          <w:b/>
          <w:sz w:val="24"/>
          <w:szCs w:val="24"/>
        </w:rPr>
        <w:t>2</w:t>
      </w:r>
      <w:r w:rsidRPr="00D21E02">
        <w:rPr>
          <w:rFonts w:ascii="Times New Roman" w:hAnsi="Times New Roman" w:cs="Times New Roman"/>
          <w:sz w:val="24"/>
          <w:szCs w:val="24"/>
        </w:rPr>
        <w:t xml:space="preserve">  </w:t>
      </w:r>
      <w:r w:rsidR="00C74CC1" w:rsidRPr="00D21E02">
        <w:rPr>
          <w:rFonts w:ascii="Times New Roman" w:hAnsi="Times New Roman" w:cs="Times New Roman"/>
          <w:b/>
          <w:sz w:val="24"/>
          <w:szCs w:val="24"/>
        </w:rPr>
        <w:t>Планируемые результаты освоения внеурочной деятельности</w:t>
      </w:r>
    </w:p>
    <w:p w:rsidR="00352EFB" w:rsidRPr="00D21E02" w:rsidRDefault="00C74CC1"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 xml:space="preserve"> </w:t>
      </w:r>
      <w:r w:rsidRPr="00D21E02">
        <w:rPr>
          <w:rFonts w:ascii="Times New Roman" w:hAnsi="Times New Roman" w:cs="Times New Roman"/>
        </w:rPr>
        <w:t xml:space="preserve">В результате реализации программы внеурочной деятельности должно обеспечиваться достижение </w:t>
      </w:r>
      <w:proofErr w:type="gramStart"/>
      <w:r w:rsidRPr="00D21E02">
        <w:rPr>
          <w:rFonts w:ascii="Times New Roman" w:hAnsi="Times New Roman" w:cs="Times New Roman"/>
        </w:rPr>
        <w:t>обучающимися</w:t>
      </w:r>
      <w:proofErr w:type="gramEnd"/>
      <w:r w:rsidRPr="00D21E02">
        <w:rPr>
          <w:rFonts w:ascii="Times New Roman" w:hAnsi="Times New Roman" w:cs="Times New Roman"/>
        </w:rPr>
        <w:t xml:space="preserve"> с РАС: </w:t>
      </w:r>
    </w:p>
    <w:p w:rsidR="001270B3" w:rsidRPr="00D21E02" w:rsidRDefault="001270B3" w:rsidP="001270B3">
      <w:pPr>
        <w:pStyle w:val="a3"/>
        <w:numPr>
          <w:ilvl w:val="0"/>
          <w:numId w:val="19"/>
        </w:numPr>
        <w:spacing w:line="276" w:lineRule="auto"/>
        <w:ind w:left="426"/>
        <w:jc w:val="both"/>
        <w:rPr>
          <w:rFonts w:ascii="Times New Roman" w:hAnsi="Times New Roman" w:cs="Times New Roman"/>
        </w:rPr>
      </w:pPr>
      <w:proofErr w:type="gramStart"/>
      <w:r w:rsidRPr="00D21E02">
        <w:rPr>
          <w:rFonts w:ascii="Times New Roman" w:hAnsi="Times New Roman" w:cs="Times New Roman"/>
          <w:b/>
        </w:rPr>
        <w:t xml:space="preserve">достижение </w:t>
      </w:r>
      <w:r w:rsidR="00C74CC1" w:rsidRPr="00D21E02">
        <w:rPr>
          <w:rFonts w:ascii="Times New Roman" w:hAnsi="Times New Roman" w:cs="Times New Roman"/>
          <w:b/>
        </w:rPr>
        <w:t>воспитательных результатов</w:t>
      </w:r>
      <w:r w:rsidR="00A352FC" w:rsidRPr="00D21E02">
        <w:rPr>
          <w:rFonts w:ascii="Times New Roman" w:hAnsi="Times New Roman" w:cs="Times New Roman"/>
        </w:rPr>
        <w:t xml:space="preserve"> – </w:t>
      </w:r>
      <w:r w:rsidR="00C74CC1" w:rsidRPr="00D21E02">
        <w:rPr>
          <w:rFonts w:ascii="Times New Roman" w:hAnsi="Times New Roman" w:cs="Times New Roman"/>
        </w:rPr>
        <w:t>нравственных приобретений, которые обучающийся получил вследствие участия в той или иной деятельности (например, приобр</w:t>
      </w:r>
      <w:r w:rsidR="00A352FC" w:rsidRPr="00D21E02">
        <w:rPr>
          <w:rFonts w:ascii="Times New Roman" w:hAnsi="Times New Roman" w:cs="Times New Roman"/>
        </w:rPr>
        <w:t>е</w:t>
      </w:r>
      <w:r w:rsidR="00C74CC1" w:rsidRPr="00D21E02">
        <w:rPr>
          <w:rFonts w:ascii="Times New Roman" w:hAnsi="Times New Roman" w:cs="Times New Roman"/>
        </w:rPr>
        <w:t>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352EFB" w:rsidRPr="00D21E02" w:rsidRDefault="001270B3" w:rsidP="001270B3">
      <w:pPr>
        <w:pStyle w:val="a3"/>
        <w:numPr>
          <w:ilvl w:val="0"/>
          <w:numId w:val="19"/>
        </w:numPr>
        <w:spacing w:line="276" w:lineRule="auto"/>
        <w:ind w:left="426"/>
        <w:jc w:val="both"/>
        <w:rPr>
          <w:rFonts w:ascii="Times New Roman" w:hAnsi="Times New Roman" w:cs="Times New Roman"/>
        </w:rPr>
      </w:pPr>
      <w:r w:rsidRPr="00D21E02">
        <w:rPr>
          <w:rFonts w:ascii="Times New Roman" w:hAnsi="Times New Roman" w:cs="Times New Roman"/>
          <w:b/>
        </w:rPr>
        <w:lastRenderedPageBreak/>
        <w:t xml:space="preserve">достижение </w:t>
      </w:r>
      <w:r w:rsidR="00352EFB" w:rsidRPr="00D21E02">
        <w:rPr>
          <w:rFonts w:ascii="Times New Roman" w:hAnsi="Times New Roman" w:cs="Times New Roman"/>
          <w:b/>
        </w:rPr>
        <w:t>эффекта</w:t>
      </w:r>
      <w:r w:rsidRPr="00D21E02">
        <w:rPr>
          <w:rFonts w:ascii="Times New Roman" w:hAnsi="Times New Roman" w:cs="Times New Roman"/>
        </w:rPr>
        <w:t xml:space="preserve"> – </w:t>
      </w:r>
      <w:r w:rsidR="00352EFB" w:rsidRPr="00D21E02">
        <w:rPr>
          <w:rFonts w:ascii="Times New Roman" w:hAnsi="Times New Roman" w:cs="Times New Roman"/>
        </w:rPr>
        <w:t>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352EFB"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 xml:space="preserve">Воспитательные результаты внеурочной деятельности </w:t>
      </w:r>
      <w:proofErr w:type="gramStart"/>
      <w:r w:rsidR="000269B2" w:rsidRPr="00D21E02">
        <w:rPr>
          <w:rFonts w:ascii="Times New Roman" w:hAnsi="Times New Roman" w:cs="Times New Roman"/>
          <w:b/>
        </w:rPr>
        <w:t>обучающихся</w:t>
      </w:r>
      <w:proofErr w:type="gramEnd"/>
      <w:r w:rsidRPr="00D21E02">
        <w:rPr>
          <w:rFonts w:ascii="Times New Roman" w:hAnsi="Times New Roman" w:cs="Times New Roman"/>
          <w:b/>
        </w:rPr>
        <w:t xml:space="preserve"> распределяются по трем уровням</w:t>
      </w:r>
      <w:r w:rsidRPr="00D21E02">
        <w:rPr>
          <w:rFonts w:ascii="Times New Roman" w:hAnsi="Times New Roman" w:cs="Times New Roman"/>
        </w:rPr>
        <w:t xml:space="preserve">. </w:t>
      </w:r>
    </w:p>
    <w:p w:rsidR="001270B3"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u w:val="single"/>
        </w:rPr>
        <w:t>Первый уровень результатов</w:t>
      </w:r>
      <w:r w:rsidR="001270B3" w:rsidRPr="00D21E02">
        <w:rPr>
          <w:rFonts w:ascii="Times New Roman" w:hAnsi="Times New Roman" w:cs="Times New Roman"/>
        </w:rPr>
        <w:t xml:space="preserve"> – </w:t>
      </w:r>
      <w:r w:rsidRPr="00D21E02">
        <w:rPr>
          <w:rFonts w:ascii="Times New Roman" w:hAnsi="Times New Roman" w:cs="Times New Roman"/>
        </w:rPr>
        <w:t xml:space="preserve">приобретение </w:t>
      </w:r>
      <w:proofErr w:type="gramStart"/>
      <w:r w:rsidRPr="00D21E02">
        <w:rPr>
          <w:rFonts w:ascii="Times New Roman" w:hAnsi="Times New Roman" w:cs="Times New Roman"/>
        </w:rPr>
        <w:t>обучающимися</w:t>
      </w:r>
      <w:proofErr w:type="gramEnd"/>
      <w:r w:rsidRPr="00D21E02">
        <w:rPr>
          <w:rFonts w:ascii="Times New Roman" w:hAnsi="Times New Roman" w:cs="Times New Roman"/>
        </w:rPr>
        <w:t xml:space="preserve"> с РАС социальных знаний</w:t>
      </w:r>
      <w:r w:rsidR="00764BF4" w:rsidRPr="00D21E02">
        <w:rPr>
          <w:rFonts w:ascii="Times New Roman" w:hAnsi="Times New Roman" w:cs="Times New Roman"/>
        </w:rPr>
        <w:t xml:space="preserve"> </w:t>
      </w:r>
      <w:r w:rsidRPr="00D21E02">
        <w:rPr>
          <w:rFonts w:ascii="Times New Roman" w:hAnsi="Times New Roman" w:cs="Times New Roman"/>
        </w:rPr>
        <w:t xml:space="preserve">(о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52EFB"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1270B3"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u w:val="single"/>
        </w:rPr>
        <w:t>Второй уровень результатов</w:t>
      </w:r>
      <w:r w:rsidR="001270B3" w:rsidRPr="00D21E02">
        <w:rPr>
          <w:rFonts w:ascii="Times New Roman" w:hAnsi="Times New Roman" w:cs="Times New Roman"/>
        </w:rPr>
        <w:t xml:space="preserve"> – </w:t>
      </w:r>
      <w:r w:rsidRPr="00D21E02">
        <w:rPr>
          <w:rFonts w:ascii="Times New Roman" w:hAnsi="Times New Roman" w:cs="Times New Roman"/>
        </w:rPr>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352EFB"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Для достижения данного уровня результатов особое значение имеет взаимодействие обучающихся между собой на уровне класса, школы, т.е. в защищ</w:t>
      </w:r>
      <w:r w:rsidR="001270B3" w:rsidRPr="00D21E02">
        <w:rPr>
          <w:rFonts w:ascii="Times New Roman" w:hAnsi="Times New Roman" w:cs="Times New Roman"/>
        </w:rPr>
        <w:t>е</w:t>
      </w:r>
      <w:r w:rsidRPr="00D21E02">
        <w:rPr>
          <w:rFonts w:ascii="Times New Roman" w:hAnsi="Times New Roman" w:cs="Times New Roman"/>
        </w:rPr>
        <w:t xml:space="preserve">нной, дружественной </w:t>
      </w:r>
      <w:proofErr w:type="spellStart"/>
      <w:r w:rsidRPr="00D21E02">
        <w:rPr>
          <w:rFonts w:ascii="Times New Roman" w:hAnsi="Times New Roman" w:cs="Times New Roman"/>
        </w:rPr>
        <w:t>просоциальной</w:t>
      </w:r>
      <w:proofErr w:type="spellEnd"/>
      <w:r w:rsidRPr="00D21E02">
        <w:rPr>
          <w:rFonts w:ascii="Times New Roman" w:hAnsi="Times New Roman" w:cs="Times New Roman"/>
        </w:rPr>
        <w:t xml:space="preserve"> среде, в которой </w:t>
      </w:r>
      <w:proofErr w:type="gramStart"/>
      <w:r w:rsidRPr="00D21E02">
        <w:rPr>
          <w:rFonts w:ascii="Times New Roman" w:hAnsi="Times New Roman" w:cs="Times New Roman"/>
        </w:rPr>
        <w:t>обучающийся</w:t>
      </w:r>
      <w:proofErr w:type="gramEnd"/>
      <w:r w:rsidRPr="00D21E02">
        <w:rPr>
          <w:rFonts w:ascii="Times New Roman" w:hAnsi="Times New Roman" w:cs="Times New Roman"/>
        </w:rPr>
        <w:t xml:space="preserve"> получает (или не получает) первое практическое подтверждение приобрет</w:t>
      </w:r>
      <w:r w:rsidR="001270B3" w:rsidRPr="00D21E02">
        <w:rPr>
          <w:rFonts w:ascii="Times New Roman" w:hAnsi="Times New Roman" w:cs="Times New Roman"/>
        </w:rPr>
        <w:t>е</w:t>
      </w:r>
      <w:r w:rsidRPr="00D21E02">
        <w:rPr>
          <w:rFonts w:ascii="Times New Roman" w:hAnsi="Times New Roman" w:cs="Times New Roman"/>
        </w:rPr>
        <w:t xml:space="preserve">нных социальных знаний, начинает их ценить (или отвергает). </w:t>
      </w:r>
    </w:p>
    <w:p w:rsidR="00352EFB"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u w:val="single"/>
        </w:rPr>
        <w:t>Третий уровень результатов</w:t>
      </w:r>
      <w:r w:rsidR="001270B3" w:rsidRPr="00D21E02">
        <w:rPr>
          <w:rFonts w:ascii="Times New Roman" w:hAnsi="Times New Roman" w:cs="Times New Roman"/>
        </w:rPr>
        <w:t xml:space="preserve"> – </w:t>
      </w:r>
      <w:r w:rsidRPr="00D21E02">
        <w:rPr>
          <w:rFonts w:ascii="Times New Roman" w:hAnsi="Times New Roman" w:cs="Times New Roman"/>
        </w:rPr>
        <w:t xml:space="preserve">получение </w:t>
      </w:r>
      <w:proofErr w:type="gramStart"/>
      <w:r w:rsidRPr="00D21E02">
        <w:rPr>
          <w:rFonts w:ascii="Times New Roman" w:hAnsi="Times New Roman" w:cs="Times New Roman"/>
        </w:rPr>
        <w:t>обучающимися</w:t>
      </w:r>
      <w:proofErr w:type="gramEnd"/>
      <w:r w:rsidRPr="00D21E02">
        <w:rPr>
          <w:rFonts w:ascii="Times New Roman" w:hAnsi="Times New Roman" w:cs="Times New Roman"/>
        </w:rPr>
        <w:t xml:space="preserve"> с РАС начального опыта самостоятельного общественного действия, формирование социально приемлемых моделей поведения.</w:t>
      </w:r>
    </w:p>
    <w:p w:rsidR="00352EFB"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учреждения, в открытой общественной среде.</w:t>
      </w:r>
    </w:p>
    <w:p w:rsidR="001270B3" w:rsidRPr="00D21E02" w:rsidRDefault="00352EFB"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Достижение трех уровней результатов внеурочной деятельности увеличивает вероятность появления эффектов воспитания и социализации обучающихся.</w:t>
      </w:r>
    </w:p>
    <w:p w:rsidR="00352EFB" w:rsidRPr="00D21E02" w:rsidRDefault="00352EFB" w:rsidP="001270B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У </w:t>
      </w:r>
      <w:proofErr w:type="gramStart"/>
      <w:r w:rsidRPr="00D21E02">
        <w:rPr>
          <w:rFonts w:ascii="Times New Roman" w:hAnsi="Times New Roman" w:cs="Times New Roman"/>
        </w:rPr>
        <w:t>обучающихся</w:t>
      </w:r>
      <w:proofErr w:type="gramEnd"/>
      <w:r w:rsidRPr="00D21E02">
        <w:rPr>
          <w:rFonts w:ascii="Times New Roman" w:hAnsi="Times New Roman" w:cs="Times New Roman"/>
        </w:rPr>
        <w:t xml:space="preserve"> могут быть сформированы в начальном виде коммуникативная, этическая, социальная, гражданская компетентности и социокультурная идентичность. </w:t>
      </w:r>
      <w:r w:rsidRPr="00D21E02">
        <w:rPr>
          <w:rFonts w:ascii="Times New Roman" w:hAnsi="Times New Roman" w:cs="Times New Roman"/>
          <w:u w:val="single"/>
        </w:rPr>
        <w:t>Переход от одного уровня воспитательных результатов к другому</w:t>
      </w:r>
      <w:r w:rsidRPr="00D21E02">
        <w:rPr>
          <w:rFonts w:ascii="Times New Roman" w:hAnsi="Times New Roman" w:cs="Times New Roman"/>
        </w:rPr>
        <w:t xml:space="preserve">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РАС. По каждому из направлений внеурочной деятельности обучающихся с РАС могут быть достигнуты определенные воспитательные результаты. </w:t>
      </w:r>
    </w:p>
    <w:p w:rsidR="00352EFB" w:rsidRPr="00D21E02" w:rsidRDefault="001270B3" w:rsidP="001270B3">
      <w:pPr>
        <w:pStyle w:val="a3"/>
        <w:numPr>
          <w:ilvl w:val="0"/>
          <w:numId w:val="20"/>
        </w:numPr>
        <w:spacing w:line="276" w:lineRule="auto"/>
        <w:ind w:left="426"/>
        <w:jc w:val="both"/>
        <w:rPr>
          <w:rFonts w:ascii="Times New Roman" w:hAnsi="Times New Roman" w:cs="Times New Roman"/>
        </w:rPr>
      </w:pPr>
      <w:proofErr w:type="gramStart"/>
      <w:r w:rsidRPr="00D21E02">
        <w:rPr>
          <w:rFonts w:ascii="Times New Roman" w:hAnsi="Times New Roman" w:cs="Times New Roman"/>
          <w:b/>
        </w:rPr>
        <w:t>д</w:t>
      </w:r>
      <w:proofErr w:type="gramEnd"/>
      <w:r w:rsidRPr="00D21E02">
        <w:rPr>
          <w:rFonts w:ascii="Times New Roman" w:hAnsi="Times New Roman" w:cs="Times New Roman"/>
          <w:b/>
        </w:rPr>
        <w:t xml:space="preserve">остижение </w:t>
      </w:r>
      <w:r w:rsidR="00352EFB" w:rsidRPr="00D21E02">
        <w:rPr>
          <w:rFonts w:ascii="Times New Roman" w:hAnsi="Times New Roman" w:cs="Times New Roman"/>
          <w:b/>
        </w:rPr>
        <w:t>личностны</w:t>
      </w:r>
      <w:r w:rsidRPr="00D21E02">
        <w:rPr>
          <w:rFonts w:ascii="Times New Roman" w:hAnsi="Times New Roman" w:cs="Times New Roman"/>
          <w:b/>
        </w:rPr>
        <w:t>х</w:t>
      </w:r>
      <w:r w:rsidR="00352EFB" w:rsidRPr="00D21E02">
        <w:rPr>
          <w:rFonts w:ascii="Times New Roman" w:hAnsi="Times New Roman" w:cs="Times New Roman"/>
          <w:b/>
        </w:rPr>
        <w:t xml:space="preserve"> результат</w:t>
      </w:r>
      <w:r w:rsidRPr="00D21E02">
        <w:rPr>
          <w:rFonts w:ascii="Times New Roman" w:hAnsi="Times New Roman" w:cs="Times New Roman"/>
          <w:b/>
        </w:rPr>
        <w:t>ов</w:t>
      </w:r>
      <w:r w:rsidR="00352EFB" w:rsidRPr="00D21E02">
        <w:rPr>
          <w:rFonts w:ascii="Times New Roman" w:hAnsi="Times New Roman" w:cs="Times New Roman"/>
          <w:b/>
        </w:rPr>
        <w:t xml:space="preserve"> внеурочной деятельности</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ценностное отношение и любовь к близким, к своему городу, народу, России; ценностное отношение к труду и творчеству, человеку труда, трудовым достижениям России и человечества, трудолюбие;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осознание себя как члена общества, гражданина Российской Федерации, жителя конкретного региона;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элементарные представления об эстетических и художественных ценностях отечественной культуры;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эмоционально-ценностное отношение к окружающей среде, необходимости ее охраны;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уважение к истории, культуре, национальным особенностям, традициям и образу жизни других народов;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lastRenderedPageBreak/>
        <w:t xml:space="preserve">готовность следовать этическим нормам поведения в повседневной жизни и профессиональной деятельности;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готовность к реализации дальнейшей профессиональной траектории в соответствии с собственными интересами и возможностями;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понимание красоты в искусстве, в окружающей действительности;</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w:t>
      </w:r>
      <w:r w:rsidR="00D76A63" w:rsidRPr="00D21E02">
        <w:rPr>
          <w:rFonts w:ascii="Times New Roman" w:hAnsi="Times New Roman" w:cs="Times New Roman"/>
        </w:rPr>
        <w:t>-</w:t>
      </w:r>
      <w:r w:rsidRPr="00D21E02">
        <w:rPr>
          <w:rFonts w:ascii="Times New Roman" w:hAnsi="Times New Roman" w:cs="Times New Roman"/>
        </w:rPr>
        <w:t xml:space="preserve">физкультурной деятельности;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развитие представлений об окружающем мире в совокупности его природных и социальных компонентов;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расширение круга общения, развитие навыков сотрудничества </w:t>
      </w:r>
      <w:proofErr w:type="gramStart"/>
      <w:r w:rsidRPr="00D21E02">
        <w:rPr>
          <w:rFonts w:ascii="Times New Roman" w:hAnsi="Times New Roman" w:cs="Times New Roman"/>
        </w:rPr>
        <w:t>со</w:t>
      </w:r>
      <w:proofErr w:type="gramEnd"/>
      <w:r w:rsidRPr="00D21E02">
        <w:rPr>
          <w:rFonts w:ascii="Times New Roman" w:hAnsi="Times New Roman" w:cs="Times New Roman"/>
        </w:rPr>
        <w:t xml:space="preserve"> взрослыми и сверстниками в разных социальных ситуациях;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принятие и освоение различных социальных ролей;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принятие и освоение различных социальных ролей, умение взаимодействовать с людьми, работать в коллективе;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владение навыками коммуникации и принятыми ритуалами социального взаимодействия;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способность организовывать свою деятельность, определять ее цели и задачи, выбирать средства реализации цели и применять их на практике, </w:t>
      </w:r>
    </w:p>
    <w:p w:rsidR="008912F7"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оценивать достигнутые результаты; </w:t>
      </w:r>
    </w:p>
    <w:p w:rsidR="00B07CFF" w:rsidRPr="00D21E02" w:rsidRDefault="00352EFB" w:rsidP="008912F7">
      <w:pPr>
        <w:pStyle w:val="a3"/>
        <w:numPr>
          <w:ilvl w:val="0"/>
          <w:numId w:val="21"/>
        </w:numPr>
        <w:spacing w:line="276" w:lineRule="auto"/>
        <w:ind w:left="851"/>
        <w:jc w:val="both"/>
        <w:rPr>
          <w:rFonts w:ascii="Times New Roman" w:hAnsi="Times New Roman" w:cs="Times New Roman"/>
        </w:rPr>
      </w:pPr>
      <w:r w:rsidRPr="00D21E02">
        <w:rPr>
          <w:rFonts w:ascii="Times New Roman" w:hAnsi="Times New Roman" w:cs="Times New Roman"/>
        </w:rPr>
        <w:t xml:space="preserve">мотивация к самореализации в социальном творчестве, познавательной и практической, общественно полезной деятельности.  </w:t>
      </w:r>
    </w:p>
    <w:p w:rsidR="00352EFB" w:rsidRPr="00D21E02" w:rsidRDefault="00352EFB" w:rsidP="00C51FD3">
      <w:pPr>
        <w:pStyle w:val="a3"/>
        <w:spacing w:line="276" w:lineRule="auto"/>
        <w:ind w:left="0" w:firstLine="567"/>
        <w:jc w:val="both"/>
        <w:rPr>
          <w:rFonts w:ascii="Times New Roman" w:hAnsi="Times New Roman" w:cs="Times New Roman"/>
        </w:rPr>
      </w:pPr>
    </w:p>
    <w:p w:rsidR="00764BF4" w:rsidRPr="00D21E02" w:rsidRDefault="00764BF4" w:rsidP="00C51FD3">
      <w:pPr>
        <w:shd w:val="clear" w:color="auto" w:fill="FFFFFF"/>
        <w:spacing w:after="0" w:line="276" w:lineRule="auto"/>
        <w:ind w:firstLine="567"/>
        <w:jc w:val="both"/>
        <w:rPr>
          <w:rFonts w:ascii="Times New Roman" w:hAnsi="Times New Roman" w:cs="Times New Roman"/>
          <w:i/>
          <w:color w:val="000000"/>
          <w:sz w:val="24"/>
          <w:szCs w:val="24"/>
          <w:lang w:eastAsia="ru-RU"/>
        </w:rPr>
      </w:pPr>
      <w:r w:rsidRPr="00D21E02">
        <w:rPr>
          <w:rFonts w:ascii="Times New Roman" w:hAnsi="Times New Roman" w:cs="Times New Roman"/>
          <w:color w:val="000000"/>
          <w:sz w:val="24"/>
          <w:szCs w:val="24"/>
          <w:lang w:eastAsia="ru-RU"/>
        </w:rPr>
        <w:t xml:space="preserve"> </w:t>
      </w:r>
      <w:r w:rsidRPr="00D21E02">
        <w:rPr>
          <w:rFonts w:ascii="Times New Roman" w:hAnsi="Times New Roman" w:cs="Times New Roman"/>
          <w:i/>
          <w:color w:val="000000"/>
          <w:sz w:val="24"/>
          <w:szCs w:val="24"/>
          <w:lang w:eastAsia="ru-RU"/>
        </w:rPr>
        <w:t>Конкретные результаты внеурочной деятельности представлены в программах конкретных внеурочных курсов.</w:t>
      </w:r>
    </w:p>
    <w:p w:rsidR="00352EFB" w:rsidRPr="00D21E02" w:rsidRDefault="00352EFB" w:rsidP="00C51FD3">
      <w:pPr>
        <w:pStyle w:val="a3"/>
        <w:spacing w:line="276" w:lineRule="auto"/>
        <w:ind w:left="0" w:firstLine="567"/>
        <w:jc w:val="both"/>
        <w:rPr>
          <w:rFonts w:ascii="Times New Roman" w:hAnsi="Times New Roman" w:cs="Times New Roman"/>
        </w:rPr>
      </w:pPr>
    </w:p>
    <w:p w:rsidR="00352EFB" w:rsidRPr="00D21E02" w:rsidRDefault="00352EFB" w:rsidP="00C51FD3">
      <w:pPr>
        <w:spacing w:after="0" w:line="276" w:lineRule="auto"/>
        <w:ind w:firstLine="567"/>
        <w:rPr>
          <w:rFonts w:ascii="Times New Roman" w:hAnsi="Times New Roman" w:cs="Times New Roman"/>
          <w:b/>
          <w:sz w:val="24"/>
          <w:szCs w:val="24"/>
        </w:rPr>
      </w:pPr>
      <w:r w:rsidRPr="00D21E02">
        <w:rPr>
          <w:rFonts w:ascii="Times New Roman" w:hAnsi="Times New Roman" w:cs="Times New Roman"/>
          <w:b/>
          <w:sz w:val="24"/>
          <w:szCs w:val="24"/>
        </w:rPr>
        <w:t>1.</w:t>
      </w:r>
      <w:r w:rsidR="00F86A3D" w:rsidRPr="00D21E02">
        <w:rPr>
          <w:rFonts w:ascii="Times New Roman" w:hAnsi="Times New Roman" w:cs="Times New Roman"/>
          <w:b/>
          <w:sz w:val="24"/>
          <w:szCs w:val="24"/>
        </w:rPr>
        <w:t>3</w:t>
      </w:r>
      <w:r w:rsidRPr="00D21E02">
        <w:rPr>
          <w:rFonts w:ascii="Times New Roman" w:hAnsi="Times New Roman" w:cs="Times New Roman"/>
          <w:b/>
          <w:sz w:val="24"/>
          <w:szCs w:val="24"/>
        </w:rPr>
        <w:t xml:space="preserve"> Система оценки достижения планируемых результатов</w:t>
      </w:r>
    </w:p>
    <w:p w:rsidR="00B96965" w:rsidRPr="00D21E02" w:rsidRDefault="00B96965" w:rsidP="00C51FD3">
      <w:pPr>
        <w:pStyle w:val="p11"/>
        <w:spacing w:before="0" w:beforeAutospacing="0" w:after="0" w:afterAutospacing="0" w:line="276" w:lineRule="auto"/>
        <w:ind w:firstLine="567"/>
        <w:jc w:val="both"/>
      </w:pPr>
      <w:r w:rsidRPr="00D21E02">
        <w:t xml:space="preserve">Один из таких важных аспектов при введении ФГОС является оценка результатов внеурочной деятельности. </w:t>
      </w:r>
    </w:p>
    <w:p w:rsidR="00B96965" w:rsidRPr="00D21E02" w:rsidRDefault="00B96965" w:rsidP="00C51FD3">
      <w:pPr>
        <w:pStyle w:val="p11"/>
        <w:spacing w:before="0" w:beforeAutospacing="0" w:after="0" w:afterAutospacing="0" w:line="276" w:lineRule="auto"/>
        <w:ind w:firstLine="567"/>
        <w:jc w:val="both"/>
        <w:rPr>
          <w:b/>
        </w:rPr>
      </w:pPr>
      <w:r w:rsidRPr="00D21E02">
        <w:t xml:space="preserve">Оценка достижений результатов внеурочной деятельности </w:t>
      </w:r>
      <w:r w:rsidR="00F165A1" w:rsidRPr="00D21E02">
        <w:t xml:space="preserve">может </w:t>
      </w:r>
      <w:r w:rsidRPr="00D21E02">
        <w:t xml:space="preserve">происходить </w:t>
      </w:r>
      <w:r w:rsidRPr="00D21E02">
        <w:rPr>
          <w:b/>
          <w:i/>
        </w:rPr>
        <w:t>на трех уровнях</w:t>
      </w:r>
      <w:r w:rsidRPr="00D21E02">
        <w:rPr>
          <w:b/>
        </w:rPr>
        <w:t>:</w:t>
      </w:r>
    </w:p>
    <w:p w:rsidR="00B96965" w:rsidRPr="00D21E02" w:rsidRDefault="00B96965" w:rsidP="00C51FD3">
      <w:pPr>
        <w:pStyle w:val="p11"/>
        <w:spacing w:before="0" w:beforeAutospacing="0" w:after="0" w:afterAutospacing="0" w:line="276" w:lineRule="auto"/>
        <w:ind w:firstLine="567"/>
        <w:jc w:val="both"/>
      </w:pPr>
      <w:r w:rsidRPr="00D21E02">
        <w:t xml:space="preserve">• представление </w:t>
      </w:r>
      <w:r w:rsidRPr="00D21E02">
        <w:rPr>
          <w:i/>
        </w:rPr>
        <w:t>коллективного результата группы обучающихся</w:t>
      </w:r>
      <w:r w:rsidRPr="00D21E02">
        <w:t xml:space="preserve"> в рамках одного направления (результаты работы кружка, курса, детского объедения, системы мероприятий, лагерной смены и т.п.);</w:t>
      </w:r>
    </w:p>
    <w:p w:rsidR="00B96965" w:rsidRPr="00D21E02" w:rsidRDefault="00B96965" w:rsidP="00C51FD3">
      <w:pPr>
        <w:pStyle w:val="p11"/>
        <w:spacing w:before="0" w:beforeAutospacing="0" w:after="0" w:afterAutospacing="0" w:line="276" w:lineRule="auto"/>
        <w:ind w:firstLine="567"/>
        <w:jc w:val="both"/>
      </w:pPr>
      <w:r w:rsidRPr="00D21E02">
        <w:t xml:space="preserve">• </w:t>
      </w:r>
      <w:r w:rsidRPr="00D21E02">
        <w:rPr>
          <w:i/>
        </w:rPr>
        <w:t>индивидуальная оценка</w:t>
      </w:r>
      <w:r w:rsidRPr="00D21E02">
        <w:t xml:space="preserve"> результатов внеурочной деятельности каждого обучающегося;</w:t>
      </w:r>
    </w:p>
    <w:p w:rsidR="00B96965" w:rsidRPr="00D21E02" w:rsidRDefault="00B96965" w:rsidP="00C51FD3">
      <w:pPr>
        <w:pStyle w:val="p11"/>
        <w:spacing w:before="0" w:beforeAutospacing="0" w:after="0" w:afterAutospacing="0" w:line="276" w:lineRule="auto"/>
        <w:ind w:firstLine="567"/>
        <w:jc w:val="both"/>
      </w:pPr>
      <w:r w:rsidRPr="00D21E02">
        <w:t xml:space="preserve">• </w:t>
      </w:r>
      <w:r w:rsidRPr="00D21E02">
        <w:rPr>
          <w:i/>
        </w:rPr>
        <w:t>качественная и количественная оценка эффективности деятельности ОУ</w:t>
      </w:r>
      <w:r w:rsidRPr="00D21E02">
        <w:t xml:space="preserve"> по направлениям внеурочной деятельности на основании суммирования индивидуальных результатов обучающихся.</w:t>
      </w:r>
    </w:p>
    <w:p w:rsidR="00B96965" w:rsidRPr="00D21E02" w:rsidRDefault="00B96965" w:rsidP="00C51FD3">
      <w:pPr>
        <w:pStyle w:val="p11"/>
        <w:spacing w:before="0" w:beforeAutospacing="0" w:after="0" w:afterAutospacing="0" w:line="276" w:lineRule="auto"/>
        <w:ind w:firstLine="567"/>
        <w:jc w:val="both"/>
      </w:pPr>
      <w:r w:rsidRPr="00D21E02">
        <w:rPr>
          <w:b/>
          <w:i/>
        </w:rPr>
        <w:t xml:space="preserve">Особенностями </w:t>
      </w:r>
      <w:proofErr w:type="gramStart"/>
      <w:r w:rsidRPr="00D21E02">
        <w:rPr>
          <w:b/>
          <w:i/>
        </w:rPr>
        <w:t>системы</w:t>
      </w:r>
      <w:r w:rsidRPr="00D21E02">
        <w:t xml:space="preserve"> оценки достижения результатов внеурочной деятельности</w:t>
      </w:r>
      <w:proofErr w:type="gramEnd"/>
      <w:r w:rsidRPr="00D21E02">
        <w:t xml:space="preserve"> являются:</w:t>
      </w:r>
    </w:p>
    <w:p w:rsidR="00B96965" w:rsidRPr="00D21E02" w:rsidRDefault="00B96965" w:rsidP="00C51FD3">
      <w:pPr>
        <w:numPr>
          <w:ilvl w:val="0"/>
          <w:numId w:val="3"/>
        </w:numPr>
        <w:suppressAutoHyphens/>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lastRenderedPageBreak/>
        <w:t>комплексный подход к оценке результатов учебной и внеурочной деятельности в рамках общего образования (</w:t>
      </w:r>
      <w:proofErr w:type="spellStart"/>
      <w:r w:rsidRPr="00D21E02">
        <w:rPr>
          <w:rFonts w:ascii="Times New Roman" w:hAnsi="Times New Roman" w:cs="Times New Roman"/>
          <w:i/>
          <w:sz w:val="24"/>
          <w:szCs w:val="24"/>
        </w:rPr>
        <w:t>метапредметных</w:t>
      </w:r>
      <w:proofErr w:type="spellEnd"/>
      <w:r w:rsidRPr="00D21E02">
        <w:rPr>
          <w:rFonts w:ascii="Times New Roman" w:hAnsi="Times New Roman" w:cs="Times New Roman"/>
          <w:i/>
          <w:sz w:val="24"/>
          <w:szCs w:val="24"/>
        </w:rPr>
        <w:t>, личностных и предметных результатов</w:t>
      </w:r>
      <w:r w:rsidRPr="00D21E02">
        <w:rPr>
          <w:rFonts w:ascii="Times New Roman" w:hAnsi="Times New Roman" w:cs="Times New Roman"/>
          <w:sz w:val="24"/>
          <w:szCs w:val="24"/>
        </w:rPr>
        <w:t>);</w:t>
      </w:r>
    </w:p>
    <w:p w:rsidR="00B96965" w:rsidRPr="00D21E02" w:rsidRDefault="00B96965" w:rsidP="00C51FD3">
      <w:pPr>
        <w:numPr>
          <w:ilvl w:val="0"/>
          <w:numId w:val="3"/>
        </w:numPr>
        <w:suppressAutoHyphens/>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D21E02">
        <w:rPr>
          <w:rFonts w:ascii="Times New Roman" w:hAnsi="Times New Roman" w:cs="Times New Roman"/>
          <w:sz w:val="24"/>
          <w:szCs w:val="24"/>
        </w:rPr>
        <w:t>критериальной</w:t>
      </w:r>
      <w:proofErr w:type="spellEnd"/>
      <w:r w:rsidRPr="00D21E02">
        <w:rPr>
          <w:rFonts w:ascii="Times New Roman" w:hAnsi="Times New Roman" w:cs="Times New Roman"/>
          <w:sz w:val="24"/>
          <w:szCs w:val="24"/>
        </w:rPr>
        <w:t xml:space="preserve"> базы оценки;</w:t>
      </w:r>
    </w:p>
    <w:p w:rsidR="00B96965" w:rsidRPr="00D21E02" w:rsidRDefault="00B96965" w:rsidP="00C51FD3">
      <w:pPr>
        <w:numPr>
          <w:ilvl w:val="0"/>
          <w:numId w:val="3"/>
        </w:numPr>
        <w:suppressAutoHyphens/>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оценка динамики образовательных достижений обучающихся;</w:t>
      </w:r>
    </w:p>
    <w:p w:rsidR="00B96965" w:rsidRPr="00D21E02" w:rsidRDefault="00B96965" w:rsidP="00C51FD3">
      <w:pPr>
        <w:numPr>
          <w:ilvl w:val="0"/>
          <w:numId w:val="3"/>
        </w:numPr>
        <w:suppressAutoHyphens/>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B96965" w:rsidRPr="00D21E02" w:rsidRDefault="00B96965" w:rsidP="00C51FD3">
      <w:pPr>
        <w:numPr>
          <w:ilvl w:val="0"/>
          <w:numId w:val="3"/>
        </w:numPr>
        <w:suppressAutoHyphens/>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w:t>
      </w:r>
    </w:p>
    <w:p w:rsidR="00B96965" w:rsidRPr="00D21E02" w:rsidRDefault="00B96965" w:rsidP="00C51FD3">
      <w:pPr>
        <w:numPr>
          <w:ilvl w:val="0"/>
          <w:numId w:val="3"/>
        </w:numPr>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уровневый подход к разработке планируемых результатов и инструментария их представления;</w:t>
      </w:r>
    </w:p>
    <w:p w:rsidR="00B96965" w:rsidRPr="00D21E02" w:rsidRDefault="00B96965" w:rsidP="00C51FD3">
      <w:pPr>
        <w:numPr>
          <w:ilvl w:val="0"/>
          <w:numId w:val="3"/>
        </w:numPr>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использование контекстной информации об условиях и особенностях реализации программы при интерпретации результатов педагогических измерений.  </w:t>
      </w:r>
    </w:p>
    <w:p w:rsidR="00B96965" w:rsidRPr="00D21E02" w:rsidRDefault="00B96965" w:rsidP="00C51FD3">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i/>
          <w:sz w:val="24"/>
          <w:szCs w:val="24"/>
        </w:rPr>
        <w:t>Однако</w:t>
      </w:r>
      <w:proofErr w:type="gramStart"/>
      <w:r w:rsidRPr="00D21E02">
        <w:rPr>
          <w:rFonts w:ascii="Times New Roman" w:hAnsi="Times New Roman" w:cs="Times New Roman"/>
          <w:i/>
          <w:sz w:val="24"/>
          <w:szCs w:val="24"/>
        </w:rPr>
        <w:t>,</w:t>
      </w:r>
      <w:proofErr w:type="gramEnd"/>
      <w:r w:rsidRPr="00D21E02">
        <w:rPr>
          <w:rFonts w:ascii="Times New Roman" w:hAnsi="Times New Roman" w:cs="Times New Roman"/>
          <w:i/>
          <w:sz w:val="24"/>
          <w:szCs w:val="24"/>
        </w:rPr>
        <w:t xml:space="preserve"> учитель в своей работе сталкивается с отсутствием ч</w:t>
      </w:r>
      <w:r w:rsidR="00FA555F" w:rsidRPr="00D21E02">
        <w:rPr>
          <w:rFonts w:ascii="Times New Roman" w:hAnsi="Times New Roman" w:cs="Times New Roman"/>
          <w:i/>
          <w:sz w:val="24"/>
          <w:szCs w:val="24"/>
        </w:rPr>
        <w:t>е</w:t>
      </w:r>
      <w:r w:rsidRPr="00D21E02">
        <w:rPr>
          <w:rFonts w:ascii="Times New Roman" w:hAnsi="Times New Roman" w:cs="Times New Roman"/>
          <w:i/>
          <w:sz w:val="24"/>
          <w:szCs w:val="24"/>
        </w:rPr>
        <w:t>ткого инструментария для такой оценки, с отсутствием потребности различных школьных «институтов» в результатах такой оценки, с отсутствием «границ» в самой оценке достижений результатов внеурочной деятельности</w:t>
      </w:r>
      <w:r w:rsidRPr="00D21E02">
        <w:rPr>
          <w:rFonts w:ascii="Times New Roman" w:hAnsi="Times New Roman" w:cs="Times New Roman"/>
          <w:sz w:val="24"/>
          <w:szCs w:val="24"/>
        </w:rPr>
        <w:t>.</w:t>
      </w:r>
    </w:p>
    <w:p w:rsidR="00B96965" w:rsidRPr="00D21E02" w:rsidRDefault="00B96965" w:rsidP="00C51FD3">
      <w:pPr>
        <w:pStyle w:val="p11"/>
        <w:spacing w:before="0" w:beforeAutospacing="0" w:after="0" w:afterAutospacing="0" w:line="276" w:lineRule="auto"/>
        <w:ind w:firstLine="567"/>
        <w:jc w:val="both"/>
      </w:pPr>
      <w:r w:rsidRPr="00D21E02">
        <w:t>Формы п</w:t>
      </w:r>
      <w:r w:rsidR="0074596B" w:rsidRPr="00D21E02">
        <w:t xml:space="preserve">редставления таких результатов </w:t>
      </w:r>
      <w:r w:rsidRPr="00D21E02">
        <w:t xml:space="preserve">определяются локальными актами учебного заведения. </w:t>
      </w:r>
      <w:r w:rsidR="00B00A03" w:rsidRPr="00D21E02">
        <w:t xml:space="preserve"> </w:t>
      </w:r>
    </w:p>
    <w:p w:rsidR="00B96965" w:rsidRPr="00D21E02" w:rsidRDefault="00B96965" w:rsidP="00C51FD3">
      <w:pPr>
        <w:pStyle w:val="p11"/>
        <w:spacing w:before="0" w:beforeAutospacing="0" w:after="0" w:afterAutospacing="0" w:line="276" w:lineRule="auto"/>
        <w:ind w:firstLine="567"/>
        <w:jc w:val="both"/>
      </w:pPr>
      <w:proofErr w:type="gramStart"/>
      <w:r w:rsidRPr="00D21E02">
        <w:t xml:space="preserve">Представление </w:t>
      </w:r>
      <w:r w:rsidRPr="00D21E02">
        <w:rPr>
          <w:i/>
        </w:rPr>
        <w:t>коллективного результата</w:t>
      </w:r>
      <w:r w:rsidRPr="00D21E02">
        <w:t xml:space="preserve"> группы обучающихся в рамках одного направления происходит на </w:t>
      </w:r>
      <w:r w:rsidRPr="00D21E02">
        <w:rPr>
          <w:b/>
          <w:i/>
        </w:rPr>
        <w:t>общешкольном празднике</w:t>
      </w:r>
      <w:r w:rsidRPr="00D21E02">
        <w:t xml:space="preserve"> (мероприятии) в форме творческой презентации, творческого отч</w:t>
      </w:r>
      <w:r w:rsidR="00FA555F" w:rsidRPr="00D21E02">
        <w:t>е</w:t>
      </w:r>
      <w:r w:rsidRPr="00D21E02">
        <w:t xml:space="preserve">та и пр. </w:t>
      </w:r>
      <w:proofErr w:type="gramEnd"/>
    </w:p>
    <w:p w:rsidR="00B96965" w:rsidRPr="00D21E02" w:rsidRDefault="00B96965" w:rsidP="00C51FD3">
      <w:pPr>
        <w:pStyle w:val="p11"/>
        <w:spacing w:before="0" w:beforeAutospacing="0" w:after="0" w:afterAutospacing="0" w:line="276" w:lineRule="auto"/>
        <w:ind w:firstLine="567"/>
        <w:jc w:val="both"/>
      </w:pPr>
      <w:r w:rsidRPr="00D21E02">
        <w:t xml:space="preserve">Для </w:t>
      </w:r>
      <w:r w:rsidRPr="00D21E02">
        <w:rPr>
          <w:i/>
        </w:rPr>
        <w:t>индивидуальной оценки</w:t>
      </w:r>
      <w:r w:rsidRPr="00D21E02">
        <w:t xml:space="preserve"> результатов внеурочной деятельности каждого обучающегося используется </w:t>
      </w:r>
      <w:r w:rsidRPr="00D21E02">
        <w:rPr>
          <w:b/>
          <w:i/>
        </w:rPr>
        <w:t xml:space="preserve">портфолио </w:t>
      </w:r>
      <w:r w:rsidRPr="00D21E02">
        <w:t xml:space="preserve">– накопительная система оценивания, характеризующая динамику индивидуальных образовательных достижений. </w:t>
      </w:r>
    </w:p>
    <w:p w:rsidR="00B96965" w:rsidRPr="00D21E02" w:rsidRDefault="00B96965" w:rsidP="00C51FD3">
      <w:pPr>
        <w:pStyle w:val="p11"/>
        <w:spacing w:before="0" w:beforeAutospacing="0" w:after="0" w:afterAutospacing="0" w:line="276" w:lineRule="auto"/>
        <w:ind w:firstLine="567"/>
        <w:jc w:val="both"/>
        <w:rPr>
          <w:bCs/>
          <w:iCs/>
        </w:rPr>
      </w:pPr>
      <w:r w:rsidRPr="00D21E02">
        <w:t xml:space="preserve">Нам представляется, что в практике работы </w:t>
      </w:r>
      <w:r w:rsidR="00B00A03" w:rsidRPr="00D21E02">
        <w:t>ОУ</w:t>
      </w:r>
      <w:r w:rsidRPr="00D21E02">
        <w:t>, есть необходимость и возможность проведения м</w:t>
      </w:r>
      <w:r w:rsidRPr="00D21E02">
        <w:rPr>
          <w:bCs/>
          <w:iCs/>
        </w:rPr>
        <w:t xml:space="preserve">ониторинга эффективности внеурочной деятельности. </w:t>
      </w:r>
      <w:r w:rsidR="00B00A03" w:rsidRPr="00D21E02">
        <w:rPr>
          <w:bCs/>
          <w:iCs/>
        </w:rPr>
        <w:t xml:space="preserve"> </w:t>
      </w:r>
    </w:p>
    <w:p w:rsidR="00B96965" w:rsidRPr="00D21E02" w:rsidRDefault="00B96965" w:rsidP="00C51FD3">
      <w:pPr>
        <w:spacing w:after="0" w:line="276" w:lineRule="auto"/>
        <w:ind w:firstLine="567"/>
        <w:jc w:val="both"/>
        <w:rPr>
          <w:rFonts w:ascii="Times New Roman" w:hAnsi="Times New Roman" w:cs="Times New Roman"/>
          <w:color w:val="000000"/>
          <w:sz w:val="24"/>
          <w:szCs w:val="24"/>
        </w:rPr>
      </w:pPr>
      <w:r w:rsidRPr="00D21E02">
        <w:rPr>
          <w:rFonts w:ascii="Times New Roman" w:hAnsi="Times New Roman" w:cs="Times New Roman"/>
          <w:b/>
          <w:color w:val="000000"/>
          <w:sz w:val="24"/>
          <w:szCs w:val="24"/>
        </w:rPr>
        <w:t>Цель мониторинга</w:t>
      </w:r>
      <w:r w:rsidRPr="00D21E02">
        <w:rPr>
          <w:rFonts w:ascii="Times New Roman" w:hAnsi="Times New Roman" w:cs="Times New Roman"/>
          <w:color w:val="000000"/>
          <w:sz w:val="24"/>
          <w:szCs w:val="24"/>
        </w:rPr>
        <w:t xml:space="preserve"> – создание системы организации, сбора, обработки и распространения информации, отражающей результативность внеурочной деятельности в соответствии с ФГОС НОО.</w:t>
      </w:r>
    </w:p>
    <w:p w:rsidR="00B96965" w:rsidRPr="00D21E02" w:rsidRDefault="00B96965" w:rsidP="00C51FD3">
      <w:pPr>
        <w:spacing w:after="0" w:line="276" w:lineRule="auto"/>
        <w:ind w:firstLine="567"/>
        <w:jc w:val="both"/>
        <w:rPr>
          <w:rFonts w:ascii="Times New Roman" w:hAnsi="Times New Roman" w:cs="Times New Roman"/>
          <w:color w:val="000000"/>
          <w:sz w:val="24"/>
          <w:szCs w:val="24"/>
        </w:rPr>
      </w:pPr>
      <w:r w:rsidRPr="00D21E02">
        <w:rPr>
          <w:rFonts w:ascii="Times New Roman" w:hAnsi="Times New Roman" w:cs="Times New Roman"/>
          <w:b/>
          <w:color w:val="000000"/>
          <w:sz w:val="24"/>
          <w:szCs w:val="24"/>
        </w:rPr>
        <w:t xml:space="preserve">Объекты мониторинга: </w:t>
      </w:r>
      <w:r w:rsidRPr="00D21E02">
        <w:rPr>
          <w:rFonts w:ascii="Times New Roman" w:hAnsi="Times New Roman" w:cs="Times New Roman"/>
          <w:color w:val="000000"/>
          <w:sz w:val="24"/>
          <w:szCs w:val="24"/>
        </w:rPr>
        <w:t>все участники образовательного процесса (обучающиеся, родители, педагоги).</w:t>
      </w:r>
    </w:p>
    <w:p w:rsidR="00B96965" w:rsidRPr="00D21E02" w:rsidRDefault="00B96965" w:rsidP="00C51FD3">
      <w:pPr>
        <w:spacing w:after="0" w:line="276" w:lineRule="auto"/>
        <w:ind w:firstLine="567"/>
        <w:jc w:val="both"/>
        <w:rPr>
          <w:rFonts w:ascii="Times New Roman" w:hAnsi="Times New Roman" w:cs="Times New Roman"/>
          <w:color w:val="000000"/>
          <w:sz w:val="24"/>
          <w:szCs w:val="24"/>
        </w:rPr>
      </w:pPr>
      <w:r w:rsidRPr="00D21E02">
        <w:rPr>
          <w:rFonts w:ascii="Times New Roman" w:hAnsi="Times New Roman" w:cs="Times New Roman"/>
          <w:b/>
          <w:color w:val="000000"/>
          <w:sz w:val="24"/>
          <w:szCs w:val="24"/>
        </w:rPr>
        <w:t xml:space="preserve">Предмет мониторинга: </w:t>
      </w:r>
      <w:r w:rsidRPr="00D21E02">
        <w:rPr>
          <w:rFonts w:ascii="Times New Roman" w:hAnsi="Times New Roman" w:cs="Times New Roman"/>
          <w:color w:val="000000"/>
          <w:sz w:val="24"/>
          <w:szCs w:val="24"/>
        </w:rPr>
        <w:t xml:space="preserve">состояние управления </w:t>
      </w:r>
      <w:r w:rsidRPr="00D21E02">
        <w:rPr>
          <w:rFonts w:ascii="Times New Roman" w:hAnsi="Times New Roman" w:cs="Times New Roman"/>
          <w:sz w:val="24"/>
          <w:szCs w:val="24"/>
        </w:rPr>
        <w:t>процессом организации внеурочной деятельности.</w:t>
      </w:r>
    </w:p>
    <w:p w:rsidR="00B96965" w:rsidRPr="00D21E02" w:rsidRDefault="00B96965" w:rsidP="00C51FD3">
      <w:pPr>
        <w:spacing w:after="0" w:line="276" w:lineRule="auto"/>
        <w:ind w:firstLine="567"/>
        <w:rPr>
          <w:rFonts w:ascii="Times New Roman" w:hAnsi="Times New Roman" w:cs="Times New Roman"/>
          <w:b/>
          <w:color w:val="000000"/>
          <w:sz w:val="24"/>
          <w:szCs w:val="24"/>
        </w:rPr>
      </w:pPr>
      <w:r w:rsidRPr="00D21E02">
        <w:rPr>
          <w:rFonts w:ascii="Times New Roman" w:hAnsi="Times New Roman" w:cs="Times New Roman"/>
          <w:b/>
          <w:color w:val="000000"/>
          <w:sz w:val="24"/>
          <w:szCs w:val="24"/>
        </w:rPr>
        <w:t>Задачи мониторинга:</w:t>
      </w:r>
    </w:p>
    <w:p w:rsidR="00B96965" w:rsidRPr="00D21E02" w:rsidRDefault="00B96965" w:rsidP="00C51FD3">
      <w:pPr>
        <w:widowControl w:val="0"/>
        <w:numPr>
          <w:ilvl w:val="0"/>
          <w:numId w:val="6"/>
        </w:numPr>
        <w:autoSpaceDE w:val="0"/>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получение комплексной информации об уровне управления процессом организации внеурочной деятельности в </w:t>
      </w:r>
      <w:r w:rsidR="00F165A1" w:rsidRPr="00D21E02">
        <w:rPr>
          <w:rFonts w:ascii="Times New Roman" w:hAnsi="Times New Roman" w:cs="Times New Roman"/>
          <w:sz w:val="24"/>
          <w:szCs w:val="24"/>
        </w:rPr>
        <w:t>школе</w:t>
      </w:r>
      <w:r w:rsidRPr="00D21E02">
        <w:rPr>
          <w:rFonts w:ascii="Times New Roman" w:hAnsi="Times New Roman" w:cs="Times New Roman"/>
          <w:sz w:val="24"/>
          <w:szCs w:val="24"/>
        </w:rPr>
        <w:t>;</w:t>
      </w:r>
    </w:p>
    <w:p w:rsidR="00B96965" w:rsidRPr="00D21E02" w:rsidRDefault="00B96965" w:rsidP="00C51FD3">
      <w:pPr>
        <w:widowControl w:val="0"/>
        <w:numPr>
          <w:ilvl w:val="0"/>
          <w:numId w:val="6"/>
        </w:numPr>
        <w:autoSpaceDE w:val="0"/>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отбор программ внеурочной деятельности с положительной динамикой результатов, изучение и представление опыта работы их руководителей; </w:t>
      </w:r>
    </w:p>
    <w:p w:rsidR="00B96965" w:rsidRPr="00D21E02" w:rsidRDefault="00B96965" w:rsidP="00C51FD3">
      <w:pPr>
        <w:widowControl w:val="0"/>
        <w:numPr>
          <w:ilvl w:val="0"/>
          <w:numId w:val="6"/>
        </w:numPr>
        <w:autoSpaceDE w:val="0"/>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организация оперативного реагирования на негативные тенденции в системе внеурочной деятельности; </w:t>
      </w:r>
    </w:p>
    <w:p w:rsidR="00B96965" w:rsidRPr="00D21E02" w:rsidRDefault="00B96965" w:rsidP="00C51FD3">
      <w:pPr>
        <w:widowControl w:val="0"/>
        <w:numPr>
          <w:ilvl w:val="0"/>
          <w:numId w:val="6"/>
        </w:numPr>
        <w:autoSpaceDE w:val="0"/>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подготовка ежегодных отчетов по результатам мониторинга; </w:t>
      </w:r>
    </w:p>
    <w:p w:rsidR="00B96965" w:rsidRPr="00D21E02" w:rsidRDefault="00B96965" w:rsidP="00C51FD3">
      <w:pPr>
        <w:widowControl w:val="0"/>
        <w:numPr>
          <w:ilvl w:val="0"/>
          <w:numId w:val="6"/>
        </w:numPr>
        <w:autoSpaceDE w:val="0"/>
        <w:spacing w:after="0" w:line="276" w:lineRule="auto"/>
        <w:ind w:left="0" w:firstLine="567"/>
        <w:jc w:val="both"/>
        <w:rPr>
          <w:rFonts w:ascii="Times New Roman" w:hAnsi="Times New Roman" w:cs="Times New Roman"/>
          <w:iCs/>
          <w:sz w:val="24"/>
          <w:szCs w:val="24"/>
        </w:rPr>
      </w:pPr>
      <w:r w:rsidRPr="00D21E02">
        <w:rPr>
          <w:rFonts w:ascii="Times New Roman" w:hAnsi="Times New Roman" w:cs="Times New Roman"/>
          <w:sz w:val="24"/>
          <w:szCs w:val="24"/>
        </w:rPr>
        <w:t>подготовка методических рекомендаций для организации внеурочной деятельности.</w:t>
      </w:r>
    </w:p>
    <w:p w:rsidR="00D21E02" w:rsidRDefault="00D21E02" w:rsidP="00C51FD3">
      <w:pPr>
        <w:spacing w:after="0" w:line="276" w:lineRule="auto"/>
        <w:ind w:firstLine="567"/>
        <w:jc w:val="both"/>
        <w:rPr>
          <w:rFonts w:ascii="Times New Roman" w:hAnsi="Times New Roman" w:cs="Times New Roman"/>
          <w:b/>
          <w:color w:val="000000"/>
          <w:w w:val="107"/>
          <w:sz w:val="24"/>
          <w:szCs w:val="24"/>
        </w:rPr>
      </w:pPr>
    </w:p>
    <w:p w:rsidR="00B96965" w:rsidRPr="00D21E02" w:rsidRDefault="00B96965" w:rsidP="00C51FD3">
      <w:pPr>
        <w:spacing w:after="0" w:line="276" w:lineRule="auto"/>
        <w:ind w:firstLine="567"/>
        <w:jc w:val="both"/>
        <w:rPr>
          <w:rFonts w:ascii="Times New Roman" w:hAnsi="Times New Roman" w:cs="Times New Roman"/>
          <w:b/>
          <w:sz w:val="24"/>
          <w:szCs w:val="24"/>
        </w:rPr>
      </w:pPr>
      <w:r w:rsidRPr="00D21E02">
        <w:rPr>
          <w:rFonts w:ascii="Times New Roman" w:hAnsi="Times New Roman" w:cs="Times New Roman"/>
          <w:b/>
          <w:color w:val="000000"/>
          <w:w w:val="107"/>
          <w:sz w:val="24"/>
          <w:szCs w:val="24"/>
        </w:rPr>
        <w:lastRenderedPageBreak/>
        <w:t>Основные</w:t>
      </w:r>
      <w:r w:rsidRPr="00D21E02">
        <w:rPr>
          <w:rFonts w:ascii="Times New Roman" w:hAnsi="Times New Roman" w:cs="Times New Roman"/>
          <w:color w:val="000000"/>
          <w:w w:val="107"/>
          <w:sz w:val="24"/>
          <w:szCs w:val="24"/>
        </w:rPr>
        <w:t xml:space="preserve"> </w:t>
      </w:r>
      <w:r w:rsidRPr="00D21E02">
        <w:rPr>
          <w:rFonts w:ascii="Times New Roman" w:hAnsi="Times New Roman" w:cs="Times New Roman"/>
          <w:b/>
          <w:sz w:val="24"/>
          <w:szCs w:val="24"/>
        </w:rPr>
        <w:t>принципы организации и проведения мониторинга:</w:t>
      </w:r>
    </w:p>
    <w:p w:rsidR="00B96965" w:rsidRPr="00D21E02" w:rsidRDefault="00B96965" w:rsidP="00C51FD3">
      <w:pPr>
        <w:numPr>
          <w:ilvl w:val="0"/>
          <w:numId w:val="7"/>
        </w:numPr>
        <w:shd w:val="clear" w:color="auto" w:fill="FFFFFF"/>
        <w:spacing w:after="0" w:line="276" w:lineRule="auto"/>
        <w:ind w:left="0" w:firstLine="567"/>
        <w:jc w:val="both"/>
        <w:rPr>
          <w:rFonts w:ascii="Times New Roman" w:hAnsi="Times New Roman" w:cs="Times New Roman"/>
          <w:color w:val="000000"/>
          <w:sz w:val="24"/>
          <w:szCs w:val="24"/>
        </w:rPr>
      </w:pPr>
      <w:r w:rsidRPr="00D21E02">
        <w:rPr>
          <w:rFonts w:ascii="Times New Roman" w:hAnsi="Times New Roman" w:cs="Times New Roman"/>
          <w:iCs/>
          <w:sz w:val="24"/>
          <w:szCs w:val="24"/>
        </w:rPr>
        <w:t xml:space="preserve">использование информационных данных и системы мониторинговых показателей, наиболее полно и достоверно характеризующих исследуемое явление; </w:t>
      </w:r>
    </w:p>
    <w:p w:rsidR="00B96965" w:rsidRPr="00D21E02" w:rsidRDefault="00B96965" w:rsidP="00C51FD3">
      <w:pPr>
        <w:numPr>
          <w:ilvl w:val="0"/>
          <w:numId w:val="7"/>
        </w:numPr>
        <w:shd w:val="clear" w:color="auto" w:fill="FFFFFF"/>
        <w:spacing w:after="0" w:line="276" w:lineRule="auto"/>
        <w:ind w:left="0" w:firstLine="567"/>
        <w:jc w:val="both"/>
        <w:rPr>
          <w:rFonts w:ascii="Times New Roman" w:hAnsi="Times New Roman" w:cs="Times New Roman"/>
          <w:color w:val="000000"/>
          <w:sz w:val="24"/>
          <w:szCs w:val="24"/>
        </w:rPr>
      </w:pPr>
      <w:r w:rsidRPr="00D21E02">
        <w:rPr>
          <w:rFonts w:ascii="Times New Roman" w:hAnsi="Times New Roman" w:cs="Times New Roman"/>
          <w:iCs/>
          <w:sz w:val="24"/>
          <w:szCs w:val="24"/>
        </w:rPr>
        <w:t>осуществление мониторинга в течение более или менее длительного срока с определенными интервалами сбора информации;</w:t>
      </w:r>
    </w:p>
    <w:p w:rsidR="00B96965" w:rsidRPr="00D21E02" w:rsidRDefault="00B96965" w:rsidP="00C51FD3">
      <w:pPr>
        <w:numPr>
          <w:ilvl w:val="0"/>
          <w:numId w:val="7"/>
        </w:numPr>
        <w:shd w:val="clear" w:color="auto" w:fill="FFFFFF"/>
        <w:spacing w:after="0" w:line="276" w:lineRule="auto"/>
        <w:ind w:left="0" w:firstLine="567"/>
        <w:jc w:val="both"/>
        <w:rPr>
          <w:rFonts w:ascii="Times New Roman" w:hAnsi="Times New Roman" w:cs="Times New Roman"/>
          <w:color w:val="000000"/>
          <w:sz w:val="24"/>
          <w:szCs w:val="24"/>
        </w:rPr>
      </w:pPr>
      <w:r w:rsidRPr="00D21E02">
        <w:rPr>
          <w:rFonts w:ascii="Times New Roman" w:hAnsi="Times New Roman" w:cs="Times New Roman"/>
          <w:color w:val="000000"/>
          <w:sz w:val="24"/>
          <w:szCs w:val="24"/>
        </w:rPr>
        <w:t>взаимосвязь мониторинговых исследований на всех уровнях.</w:t>
      </w:r>
    </w:p>
    <w:p w:rsidR="00B96965" w:rsidRPr="00D21E02" w:rsidRDefault="00B96965" w:rsidP="00C51FD3">
      <w:pPr>
        <w:spacing w:after="0" w:line="276" w:lineRule="auto"/>
        <w:ind w:firstLine="567"/>
        <w:jc w:val="both"/>
        <w:rPr>
          <w:rFonts w:ascii="Times New Roman" w:hAnsi="Times New Roman" w:cs="Times New Roman"/>
          <w:color w:val="000000"/>
          <w:sz w:val="24"/>
          <w:szCs w:val="24"/>
        </w:rPr>
      </w:pPr>
      <w:r w:rsidRPr="00D21E02">
        <w:rPr>
          <w:rFonts w:ascii="Times New Roman" w:hAnsi="Times New Roman" w:cs="Times New Roman"/>
          <w:b/>
          <w:color w:val="000000"/>
          <w:sz w:val="24"/>
          <w:szCs w:val="24"/>
        </w:rPr>
        <w:t xml:space="preserve">Критерии </w:t>
      </w:r>
      <w:r w:rsidRPr="00D21E02">
        <w:rPr>
          <w:rFonts w:ascii="Times New Roman" w:hAnsi="Times New Roman" w:cs="Times New Roman"/>
          <w:color w:val="000000"/>
          <w:sz w:val="24"/>
          <w:szCs w:val="24"/>
        </w:rPr>
        <w:t>мониторинговых исследований:</w:t>
      </w:r>
    </w:p>
    <w:p w:rsidR="00F165A1" w:rsidRPr="00D21E02" w:rsidRDefault="00B96965" w:rsidP="00C51FD3">
      <w:pPr>
        <w:numPr>
          <w:ilvl w:val="0"/>
          <w:numId w:val="4"/>
        </w:numPr>
        <w:spacing w:after="0" w:line="276" w:lineRule="auto"/>
        <w:ind w:left="0" w:firstLine="567"/>
        <w:jc w:val="both"/>
        <w:rPr>
          <w:rFonts w:ascii="Times New Roman" w:hAnsi="Times New Roman" w:cs="Times New Roman"/>
          <w:color w:val="000000"/>
          <w:sz w:val="24"/>
          <w:szCs w:val="24"/>
        </w:rPr>
      </w:pPr>
      <w:r w:rsidRPr="00D21E02">
        <w:rPr>
          <w:rFonts w:ascii="Times New Roman" w:hAnsi="Times New Roman" w:cs="Times New Roman"/>
          <w:color w:val="000000"/>
          <w:sz w:val="24"/>
          <w:szCs w:val="24"/>
        </w:rPr>
        <w:t xml:space="preserve">личностный рост обучающихся (рост социальной активности, мотивации к активной познавательной и социальной деятельности; коммуникативных, исследовательских компетентностей, креативных и организационных способностей, рефлексивных умений; </w:t>
      </w:r>
    </w:p>
    <w:p w:rsidR="00B96965" w:rsidRPr="00D21E02" w:rsidRDefault="00B96965" w:rsidP="00C51FD3">
      <w:pPr>
        <w:numPr>
          <w:ilvl w:val="0"/>
          <w:numId w:val="4"/>
        </w:numPr>
        <w:spacing w:after="0" w:line="276" w:lineRule="auto"/>
        <w:ind w:left="0" w:firstLine="567"/>
        <w:jc w:val="both"/>
        <w:rPr>
          <w:rFonts w:ascii="Times New Roman" w:hAnsi="Times New Roman" w:cs="Times New Roman"/>
          <w:color w:val="000000"/>
          <w:sz w:val="24"/>
          <w:szCs w:val="24"/>
        </w:rPr>
      </w:pPr>
      <w:r w:rsidRPr="00D21E02">
        <w:rPr>
          <w:rFonts w:ascii="Times New Roman" w:hAnsi="Times New Roman" w:cs="Times New Roman"/>
          <w:color w:val="000000"/>
          <w:sz w:val="24"/>
          <w:szCs w:val="24"/>
        </w:rPr>
        <w:t xml:space="preserve">повышение уровня воспитанности – усвоении </w:t>
      </w:r>
      <w:r w:rsidRPr="00D21E02">
        <w:rPr>
          <w:rFonts w:ascii="Times New Roman" w:hAnsi="Times New Roman" w:cs="Times New Roman"/>
          <w:sz w:val="24"/>
          <w:szCs w:val="24"/>
        </w:rPr>
        <w:t>гражданских и нравственных норм, духовной культуры, гуманистического основ отношения к окружающему миру и др.);</w:t>
      </w:r>
    </w:p>
    <w:p w:rsidR="00B96965" w:rsidRPr="00D21E02" w:rsidRDefault="00B96965" w:rsidP="00C51FD3">
      <w:pPr>
        <w:numPr>
          <w:ilvl w:val="0"/>
          <w:numId w:val="4"/>
        </w:numPr>
        <w:spacing w:after="0" w:line="276" w:lineRule="auto"/>
        <w:ind w:left="0" w:firstLine="567"/>
        <w:jc w:val="both"/>
        <w:rPr>
          <w:rFonts w:ascii="Times New Roman" w:hAnsi="Times New Roman" w:cs="Times New Roman"/>
          <w:color w:val="000000"/>
          <w:sz w:val="24"/>
          <w:szCs w:val="24"/>
        </w:rPr>
      </w:pPr>
      <w:proofErr w:type="spellStart"/>
      <w:r w:rsidRPr="00D21E02">
        <w:rPr>
          <w:rFonts w:ascii="Times New Roman" w:hAnsi="Times New Roman" w:cs="Times New Roman"/>
          <w:sz w:val="24"/>
          <w:szCs w:val="24"/>
        </w:rPr>
        <w:t>сформированность</w:t>
      </w:r>
      <w:proofErr w:type="spellEnd"/>
      <w:r w:rsidRPr="00D21E02">
        <w:rPr>
          <w:rFonts w:ascii="Times New Roman" w:hAnsi="Times New Roman" w:cs="Times New Roman"/>
          <w:sz w:val="24"/>
          <w:szCs w:val="24"/>
        </w:rPr>
        <w:t xml:space="preserve"> детского коллектива в рамках секции, кружка, объединения (благоприятный психологический климат, сплоченность коллектива, высокий уровень  развития коллективных взаимоотношений, развитость самоуправления, наличие традиций и т.п.);</w:t>
      </w:r>
    </w:p>
    <w:p w:rsidR="00B96965" w:rsidRPr="00D21E02" w:rsidRDefault="00B96965" w:rsidP="00C51FD3">
      <w:pPr>
        <w:numPr>
          <w:ilvl w:val="0"/>
          <w:numId w:val="4"/>
        </w:numPr>
        <w:spacing w:after="0" w:line="276" w:lineRule="auto"/>
        <w:ind w:left="0" w:firstLine="567"/>
        <w:jc w:val="both"/>
        <w:rPr>
          <w:rFonts w:ascii="Times New Roman" w:hAnsi="Times New Roman" w:cs="Times New Roman"/>
          <w:sz w:val="24"/>
          <w:szCs w:val="24"/>
        </w:rPr>
      </w:pPr>
      <w:r w:rsidRPr="00D21E02">
        <w:rPr>
          <w:rFonts w:ascii="Times New Roman" w:hAnsi="Times New Roman" w:cs="Times New Roman"/>
          <w:sz w:val="24"/>
          <w:szCs w:val="24"/>
        </w:rPr>
        <w:t>качественное повышение уровня организации внеурочной деятельности.</w:t>
      </w:r>
    </w:p>
    <w:p w:rsidR="00B96965" w:rsidRPr="00D21E02" w:rsidRDefault="00B96965" w:rsidP="00C51FD3">
      <w:pPr>
        <w:spacing w:after="0" w:line="276" w:lineRule="auto"/>
        <w:ind w:firstLine="567"/>
        <w:jc w:val="both"/>
        <w:rPr>
          <w:rFonts w:ascii="Times New Roman" w:hAnsi="Times New Roman" w:cs="Times New Roman"/>
          <w:b/>
          <w:color w:val="000000"/>
          <w:sz w:val="24"/>
          <w:szCs w:val="24"/>
        </w:rPr>
      </w:pPr>
      <w:r w:rsidRPr="00D21E02">
        <w:rPr>
          <w:rFonts w:ascii="Times New Roman" w:hAnsi="Times New Roman" w:cs="Times New Roman"/>
          <w:b/>
          <w:color w:val="000000"/>
          <w:sz w:val="24"/>
          <w:szCs w:val="24"/>
        </w:rPr>
        <w:t xml:space="preserve">Мониторинг предполагает </w:t>
      </w:r>
      <w:r w:rsidRPr="00D21E02">
        <w:rPr>
          <w:rFonts w:ascii="Times New Roman" w:hAnsi="Times New Roman" w:cs="Times New Roman"/>
          <w:color w:val="000000"/>
          <w:sz w:val="24"/>
          <w:szCs w:val="24"/>
        </w:rPr>
        <w:t>примерные показатели определения результативности реализации программы:</w:t>
      </w:r>
    </w:p>
    <w:p w:rsidR="00B96965" w:rsidRPr="00D21E02" w:rsidRDefault="00B96965" w:rsidP="00FA555F">
      <w:pPr>
        <w:numPr>
          <w:ilvl w:val="0"/>
          <w:numId w:val="22"/>
        </w:numPr>
        <w:spacing w:after="0" w:line="276" w:lineRule="auto"/>
        <w:ind w:left="426"/>
        <w:jc w:val="both"/>
        <w:rPr>
          <w:rFonts w:ascii="Times New Roman" w:hAnsi="Times New Roman" w:cs="Times New Roman"/>
          <w:sz w:val="24"/>
          <w:szCs w:val="24"/>
        </w:rPr>
      </w:pPr>
      <w:r w:rsidRPr="00D21E02">
        <w:rPr>
          <w:rFonts w:ascii="Times New Roman" w:hAnsi="Times New Roman" w:cs="Times New Roman"/>
          <w:sz w:val="24"/>
          <w:szCs w:val="24"/>
        </w:rPr>
        <w:t>рост личностных достижений всех субъектов деятельности;</w:t>
      </w:r>
    </w:p>
    <w:p w:rsidR="00B96965" w:rsidRPr="00D21E02" w:rsidRDefault="00B96965" w:rsidP="00FA555F">
      <w:pPr>
        <w:numPr>
          <w:ilvl w:val="0"/>
          <w:numId w:val="22"/>
        </w:numPr>
        <w:spacing w:after="0" w:line="276" w:lineRule="auto"/>
        <w:ind w:left="426"/>
        <w:jc w:val="both"/>
        <w:rPr>
          <w:rFonts w:ascii="Times New Roman" w:hAnsi="Times New Roman" w:cs="Times New Roman"/>
          <w:color w:val="000000"/>
          <w:sz w:val="24"/>
          <w:szCs w:val="24"/>
        </w:rPr>
      </w:pPr>
      <w:r w:rsidRPr="00D21E02">
        <w:rPr>
          <w:rFonts w:ascii="Times New Roman" w:hAnsi="Times New Roman" w:cs="Times New Roman"/>
          <w:sz w:val="24"/>
          <w:szCs w:val="24"/>
        </w:rPr>
        <w:t>удовлетворенность участников внеурочной деятельности уровнем и качеством образовательных услуг;</w:t>
      </w:r>
    </w:p>
    <w:p w:rsidR="00B96965" w:rsidRPr="00D21E02" w:rsidRDefault="00B96965" w:rsidP="00FA555F">
      <w:pPr>
        <w:pStyle w:val="a9"/>
        <w:numPr>
          <w:ilvl w:val="0"/>
          <w:numId w:val="22"/>
        </w:numPr>
        <w:shd w:val="clear" w:color="auto" w:fill="auto"/>
        <w:spacing w:after="0" w:line="276" w:lineRule="auto"/>
        <w:ind w:left="426"/>
        <w:jc w:val="both"/>
        <w:rPr>
          <w:rFonts w:ascii="Times New Roman" w:hAnsi="Times New Roman" w:cs="Times New Roman"/>
          <w:sz w:val="24"/>
          <w:szCs w:val="24"/>
        </w:rPr>
      </w:pPr>
      <w:r w:rsidRPr="00D21E02">
        <w:rPr>
          <w:rFonts w:ascii="Times New Roman" w:hAnsi="Times New Roman" w:cs="Times New Roman"/>
          <w:sz w:val="24"/>
          <w:szCs w:val="24"/>
        </w:rPr>
        <w:t>востребованность форм и мероприятий внеурочной деятельности;</w:t>
      </w:r>
    </w:p>
    <w:p w:rsidR="00B96965" w:rsidRPr="00D21E02" w:rsidRDefault="00B96965" w:rsidP="00FA555F">
      <w:pPr>
        <w:numPr>
          <w:ilvl w:val="0"/>
          <w:numId w:val="22"/>
        </w:numPr>
        <w:spacing w:after="0" w:line="276" w:lineRule="auto"/>
        <w:ind w:left="426"/>
        <w:jc w:val="both"/>
        <w:rPr>
          <w:rFonts w:ascii="Times New Roman" w:hAnsi="Times New Roman" w:cs="Times New Roman"/>
          <w:color w:val="000000"/>
          <w:sz w:val="24"/>
          <w:szCs w:val="24"/>
        </w:rPr>
      </w:pPr>
      <w:r w:rsidRPr="00D21E02">
        <w:rPr>
          <w:rFonts w:ascii="Times New Roman" w:hAnsi="Times New Roman" w:cs="Times New Roman"/>
          <w:sz w:val="24"/>
          <w:szCs w:val="24"/>
        </w:rPr>
        <w:t>расширение познавательных интересов, образовательных запросов обучающихся в рамках учебной и внеурочной работы;</w:t>
      </w:r>
    </w:p>
    <w:p w:rsidR="00B96965" w:rsidRPr="00D21E02" w:rsidRDefault="00B96965" w:rsidP="00FA555F">
      <w:pPr>
        <w:numPr>
          <w:ilvl w:val="0"/>
          <w:numId w:val="22"/>
        </w:numPr>
        <w:spacing w:after="0" w:line="276" w:lineRule="auto"/>
        <w:ind w:left="426"/>
        <w:jc w:val="both"/>
        <w:rPr>
          <w:rFonts w:ascii="Times New Roman" w:hAnsi="Times New Roman" w:cs="Times New Roman"/>
          <w:color w:val="000000"/>
          <w:sz w:val="24"/>
          <w:szCs w:val="24"/>
        </w:rPr>
      </w:pPr>
      <w:r w:rsidRPr="00D21E02">
        <w:rPr>
          <w:rFonts w:ascii="Times New Roman" w:hAnsi="Times New Roman" w:cs="Times New Roman"/>
          <w:color w:val="000000"/>
          <w:sz w:val="24"/>
          <w:szCs w:val="24"/>
        </w:rPr>
        <w:t xml:space="preserve">положительная динамика участия </w:t>
      </w:r>
      <w:r w:rsidR="00F165A1" w:rsidRPr="00D21E02">
        <w:rPr>
          <w:rFonts w:ascii="Times New Roman" w:hAnsi="Times New Roman" w:cs="Times New Roman"/>
          <w:color w:val="000000"/>
          <w:sz w:val="24"/>
          <w:szCs w:val="24"/>
        </w:rPr>
        <w:t>обучающихся</w:t>
      </w:r>
      <w:r w:rsidRPr="00D21E02">
        <w:rPr>
          <w:rFonts w:ascii="Times New Roman" w:hAnsi="Times New Roman" w:cs="Times New Roman"/>
          <w:color w:val="000000"/>
          <w:sz w:val="24"/>
          <w:szCs w:val="24"/>
        </w:rPr>
        <w:t xml:space="preserve"> в творческих коллективах, студиях системы дополнительного образования школьного/ городского/всероссийского уровней;</w:t>
      </w:r>
    </w:p>
    <w:p w:rsidR="00B96965" w:rsidRPr="00D21E02" w:rsidRDefault="00B96965" w:rsidP="00FA555F">
      <w:pPr>
        <w:numPr>
          <w:ilvl w:val="0"/>
          <w:numId w:val="22"/>
        </w:numPr>
        <w:spacing w:after="0" w:line="276" w:lineRule="auto"/>
        <w:ind w:left="426"/>
        <w:jc w:val="both"/>
        <w:rPr>
          <w:rFonts w:ascii="Times New Roman" w:hAnsi="Times New Roman" w:cs="Times New Roman"/>
          <w:color w:val="000000"/>
          <w:sz w:val="24"/>
          <w:szCs w:val="24"/>
        </w:rPr>
      </w:pPr>
      <w:r w:rsidRPr="00D21E02">
        <w:rPr>
          <w:rFonts w:ascii="Times New Roman" w:hAnsi="Times New Roman" w:cs="Times New Roman"/>
          <w:color w:val="000000"/>
          <w:sz w:val="24"/>
          <w:szCs w:val="24"/>
        </w:rPr>
        <w:t>положительная динамика участия в творческих конкурсах, фестивалях, выставках и т.п. школьного /городского/всероссийского уровней;</w:t>
      </w:r>
    </w:p>
    <w:p w:rsidR="00B96965" w:rsidRPr="00D21E02" w:rsidRDefault="00B96965" w:rsidP="00FA555F">
      <w:pPr>
        <w:numPr>
          <w:ilvl w:val="0"/>
          <w:numId w:val="22"/>
        </w:numPr>
        <w:spacing w:after="0" w:line="276" w:lineRule="auto"/>
        <w:ind w:left="426"/>
        <w:jc w:val="both"/>
        <w:rPr>
          <w:rFonts w:ascii="Times New Roman" w:hAnsi="Times New Roman" w:cs="Times New Roman"/>
          <w:sz w:val="24"/>
          <w:szCs w:val="24"/>
        </w:rPr>
      </w:pPr>
      <w:r w:rsidRPr="00D21E02">
        <w:rPr>
          <w:rFonts w:ascii="Times New Roman" w:hAnsi="Times New Roman" w:cs="Times New Roman"/>
          <w:bCs/>
          <w:sz w:val="24"/>
          <w:szCs w:val="24"/>
        </w:rPr>
        <w:t xml:space="preserve"> </w:t>
      </w:r>
      <w:r w:rsidRPr="00D21E02">
        <w:rPr>
          <w:rFonts w:ascii="Times New Roman" w:hAnsi="Times New Roman" w:cs="Times New Roman"/>
          <w:sz w:val="24"/>
          <w:szCs w:val="24"/>
        </w:rPr>
        <w:t xml:space="preserve">успешность участия школьников в проектах различного уровня </w:t>
      </w:r>
      <w:r w:rsidRPr="00D21E02">
        <w:rPr>
          <w:rFonts w:ascii="Times New Roman" w:hAnsi="Times New Roman" w:cs="Times New Roman"/>
          <w:color w:val="000000"/>
          <w:sz w:val="24"/>
          <w:szCs w:val="24"/>
        </w:rPr>
        <w:t xml:space="preserve">(победители </w:t>
      </w:r>
      <w:proofErr w:type="gramStart"/>
      <w:r w:rsidRPr="00D21E02">
        <w:rPr>
          <w:rFonts w:ascii="Times New Roman" w:hAnsi="Times New Roman" w:cs="Times New Roman"/>
          <w:color w:val="000000"/>
          <w:sz w:val="24"/>
          <w:szCs w:val="24"/>
        </w:rPr>
        <w:t>в</w:t>
      </w:r>
      <w:proofErr w:type="gramEnd"/>
      <w:r w:rsidRPr="00D21E02">
        <w:rPr>
          <w:rFonts w:ascii="Times New Roman" w:hAnsi="Times New Roman" w:cs="Times New Roman"/>
          <w:color w:val="000000"/>
          <w:sz w:val="24"/>
          <w:szCs w:val="24"/>
        </w:rPr>
        <w:t xml:space="preserve"> % </w:t>
      </w:r>
      <w:proofErr w:type="gramStart"/>
      <w:r w:rsidRPr="00D21E02">
        <w:rPr>
          <w:rFonts w:ascii="Times New Roman" w:hAnsi="Times New Roman" w:cs="Times New Roman"/>
          <w:color w:val="000000"/>
          <w:sz w:val="24"/>
          <w:szCs w:val="24"/>
        </w:rPr>
        <w:t>к</w:t>
      </w:r>
      <w:proofErr w:type="gramEnd"/>
      <w:r w:rsidRPr="00D21E02">
        <w:rPr>
          <w:rFonts w:ascii="Times New Roman" w:hAnsi="Times New Roman" w:cs="Times New Roman"/>
          <w:color w:val="000000"/>
          <w:sz w:val="24"/>
          <w:szCs w:val="24"/>
        </w:rPr>
        <w:t xml:space="preserve"> общему количеству школьников);</w:t>
      </w:r>
    </w:p>
    <w:p w:rsidR="00B96965" w:rsidRPr="00D21E02" w:rsidRDefault="00B96965" w:rsidP="00FA555F">
      <w:pPr>
        <w:pStyle w:val="aa"/>
        <w:numPr>
          <w:ilvl w:val="0"/>
          <w:numId w:val="22"/>
        </w:numPr>
        <w:spacing w:after="0" w:line="276" w:lineRule="auto"/>
        <w:ind w:left="426"/>
        <w:jc w:val="both"/>
      </w:pPr>
      <w:r w:rsidRPr="00D21E02">
        <w:t xml:space="preserve">расширение спектра образовательных программ внеурочной деятельности, взаимодополняющий и </w:t>
      </w:r>
      <w:proofErr w:type="spellStart"/>
      <w:r w:rsidRPr="00D21E02">
        <w:t>интеграционнный</w:t>
      </w:r>
      <w:proofErr w:type="spellEnd"/>
      <w:r w:rsidRPr="00D21E02">
        <w:t xml:space="preserve"> характер их содержания;</w:t>
      </w:r>
    </w:p>
    <w:p w:rsidR="00B96965" w:rsidRPr="00D21E02" w:rsidRDefault="00B96965" w:rsidP="00FA555F">
      <w:pPr>
        <w:numPr>
          <w:ilvl w:val="0"/>
          <w:numId w:val="22"/>
        </w:numPr>
        <w:spacing w:after="0" w:line="276" w:lineRule="auto"/>
        <w:ind w:left="426"/>
        <w:jc w:val="both"/>
        <w:rPr>
          <w:rFonts w:ascii="Times New Roman" w:hAnsi="Times New Roman" w:cs="Times New Roman"/>
          <w:sz w:val="24"/>
          <w:szCs w:val="24"/>
        </w:rPr>
      </w:pPr>
      <w:r w:rsidRPr="00D21E02">
        <w:rPr>
          <w:rFonts w:ascii="Times New Roman" w:hAnsi="Times New Roman" w:cs="Times New Roman"/>
          <w:bCs/>
          <w:sz w:val="24"/>
          <w:szCs w:val="24"/>
        </w:rPr>
        <w:t>повышение эффективности применения педагогами продуктивных технологий в воспитании,</w:t>
      </w:r>
      <w:r w:rsidRPr="00D21E02">
        <w:rPr>
          <w:rFonts w:ascii="Times New Roman" w:hAnsi="Times New Roman" w:cs="Times New Roman"/>
          <w:sz w:val="24"/>
          <w:szCs w:val="24"/>
        </w:rPr>
        <w:t xml:space="preserve"> используемых внеаудиторных форм деятельности и активное формирование банка авторских образовательных программ, методических разработок;</w:t>
      </w:r>
    </w:p>
    <w:p w:rsidR="00B96965" w:rsidRPr="00D21E02" w:rsidRDefault="00B96965" w:rsidP="00FA555F">
      <w:pPr>
        <w:pStyle w:val="aa"/>
        <w:numPr>
          <w:ilvl w:val="0"/>
          <w:numId w:val="22"/>
        </w:numPr>
        <w:spacing w:after="0" w:line="276" w:lineRule="auto"/>
        <w:ind w:left="426"/>
        <w:jc w:val="both"/>
      </w:pPr>
      <w:r w:rsidRPr="00D21E02">
        <w:t xml:space="preserve">расширение социально-педагогического партнерства; </w:t>
      </w:r>
    </w:p>
    <w:p w:rsidR="00B96965" w:rsidRPr="00D21E02" w:rsidRDefault="00B96965" w:rsidP="00FA555F">
      <w:pPr>
        <w:pStyle w:val="aa"/>
        <w:numPr>
          <w:ilvl w:val="0"/>
          <w:numId w:val="22"/>
        </w:numPr>
        <w:spacing w:after="0" w:line="276" w:lineRule="auto"/>
        <w:ind w:left="426"/>
        <w:jc w:val="both"/>
      </w:pPr>
      <w:r w:rsidRPr="00D21E02">
        <w:t>общественная экспертиза внеурочной деятельности школы (</w:t>
      </w:r>
      <w:r w:rsidRPr="00D21E02">
        <w:rPr>
          <w:i/>
        </w:rPr>
        <w:t xml:space="preserve">публикации, отзывы, сертификаты, экспертные заключения, благодарности </w:t>
      </w:r>
      <w:r w:rsidRPr="00D21E02">
        <w:t>и т.п.);</w:t>
      </w:r>
    </w:p>
    <w:p w:rsidR="00B96965" w:rsidRPr="00D21E02" w:rsidRDefault="00B96965" w:rsidP="00FA555F">
      <w:pPr>
        <w:pStyle w:val="aa"/>
        <w:numPr>
          <w:ilvl w:val="0"/>
          <w:numId w:val="22"/>
        </w:numPr>
        <w:spacing w:after="0" w:line="276" w:lineRule="auto"/>
        <w:ind w:left="426"/>
        <w:jc w:val="both"/>
      </w:pPr>
      <w:r w:rsidRPr="00D21E02">
        <w:t>расширение использования материально-технического и ресурсного обеспечения внеурочной деятельности лицея;</w:t>
      </w:r>
    </w:p>
    <w:p w:rsidR="00B96965" w:rsidRPr="00D21E02" w:rsidRDefault="00B96965" w:rsidP="00FA555F">
      <w:pPr>
        <w:pStyle w:val="a9"/>
        <w:numPr>
          <w:ilvl w:val="0"/>
          <w:numId w:val="22"/>
        </w:numPr>
        <w:shd w:val="clear" w:color="auto" w:fill="auto"/>
        <w:spacing w:after="0" w:line="276" w:lineRule="auto"/>
        <w:ind w:left="426"/>
        <w:jc w:val="both"/>
        <w:rPr>
          <w:rFonts w:ascii="Times New Roman" w:hAnsi="Times New Roman" w:cs="Times New Roman"/>
          <w:sz w:val="24"/>
          <w:szCs w:val="24"/>
        </w:rPr>
      </w:pPr>
      <w:r w:rsidRPr="00D21E02">
        <w:rPr>
          <w:rFonts w:ascii="Times New Roman" w:hAnsi="Times New Roman" w:cs="Times New Roman"/>
          <w:sz w:val="24"/>
          <w:szCs w:val="24"/>
        </w:rPr>
        <w:t>сохранность контингента всех направлений внеурочной работы.</w:t>
      </w:r>
    </w:p>
    <w:p w:rsidR="00764BF4" w:rsidRPr="00D21E02" w:rsidRDefault="00B96965" w:rsidP="00FA555F">
      <w:pPr>
        <w:pStyle w:val="a3"/>
        <w:numPr>
          <w:ilvl w:val="0"/>
          <w:numId w:val="22"/>
        </w:numPr>
        <w:spacing w:line="276" w:lineRule="auto"/>
        <w:ind w:left="426"/>
        <w:jc w:val="both"/>
        <w:rPr>
          <w:rFonts w:ascii="Times New Roman" w:hAnsi="Times New Roman" w:cs="Times New Roman"/>
        </w:rPr>
      </w:pPr>
      <w:r w:rsidRPr="00D21E02">
        <w:rPr>
          <w:rFonts w:ascii="Times New Roman" w:hAnsi="Times New Roman" w:cs="Times New Roman"/>
          <w:color w:val="000000"/>
          <w:u w:val="single"/>
        </w:rPr>
        <w:t xml:space="preserve">Для </w:t>
      </w:r>
      <w:r w:rsidRPr="00D21E02">
        <w:rPr>
          <w:rFonts w:ascii="Times New Roman" w:hAnsi="Times New Roman" w:cs="Times New Roman"/>
          <w:u w:val="single"/>
        </w:rPr>
        <w:t>оценки эффективности деятельности</w:t>
      </w:r>
      <w:r w:rsidR="00F165A1" w:rsidRPr="00D21E02">
        <w:rPr>
          <w:rFonts w:ascii="Times New Roman" w:hAnsi="Times New Roman" w:cs="Times New Roman"/>
          <w:u w:val="single"/>
        </w:rPr>
        <w:t xml:space="preserve"> ОУ</w:t>
      </w:r>
      <w:r w:rsidRPr="00D21E02">
        <w:rPr>
          <w:rFonts w:ascii="Times New Roman" w:hAnsi="Times New Roman" w:cs="Times New Roman"/>
        </w:rPr>
        <w:t xml:space="preserve"> </w:t>
      </w:r>
      <w:r w:rsidRPr="00D21E02">
        <w:rPr>
          <w:rFonts w:ascii="Times New Roman" w:hAnsi="Times New Roman" w:cs="Times New Roman"/>
          <w:i/>
        </w:rPr>
        <w:t xml:space="preserve">по направлениям внеурочной деятельности </w:t>
      </w:r>
      <w:r w:rsidRPr="00D21E02">
        <w:rPr>
          <w:rFonts w:ascii="Times New Roman" w:hAnsi="Times New Roman" w:cs="Times New Roman"/>
        </w:rPr>
        <w:t xml:space="preserve">мы предлагаем использовать </w:t>
      </w:r>
      <w:r w:rsidRPr="00D21E02">
        <w:rPr>
          <w:rFonts w:ascii="Times New Roman" w:hAnsi="Times New Roman" w:cs="Times New Roman"/>
          <w:i/>
        </w:rPr>
        <w:t>карту достижений</w:t>
      </w:r>
      <w:r w:rsidRPr="00D21E02">
        <w:rPr>
          <w:rFonts w:ascii="Times New Roman" w:hAnsi="Times New Roman" w:cs="Times New Roman"/>
        </w:rPr>
        <w:t xml:space="preserve">, в которую вносятся индивидуальные результаты </w:t>
      </w:r>
      <w:r w:rsidR="00F165A1" w:rsidRPr="00D21E02">
        <w:rPr>
          <w:rFonts w:ascii="Times New Roman" w:hAnsi="Times New Roman" w:cs="Times New Roman"/>
        </w:rPr>
        <w:t>обучающихся</w:t>
      </w:r>
      <w:r w:rsidRPr="00D21E02">
        <w:rPr>
          <w:rFonts w:ascii="Times New Roman" w:hAnsi="Times New Roman" w:cs="Times New Roman"/>
        </w:rPr>
        <w:t xml:space="preserve"> по направлениям.</w:t>
      </w:r>
    </w:p>
    <w:p w:rsidR="00B96965" w:rsidRPr="00D21E02" w:rsidRDefault="00B96965" w:rsidP="00C51FD3">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u w:val="single"/>
        </w:rPr>
        <w:lastRenderedPageBreak/>
        <w:t>Для представления результатов достижений</w:t>
      </w:r>
      <w:r w:rsidRPr="00D21E02">
        <w:rPr>
          <w:rFonts w:ascii="Times New Roman" w:hAnsi="Times New Roman" w:cs="Times New Roman"/>
          <w:sz w:val="24"/>
          <w:szCs w:val="24"/>
        </w:rPr>
        <w:t xml:space="preserve"> используются также такие формы, как </w:t>
      </w:r>
      <w:r w:rsidRPr="00D21E02">
        <w:rPr>
          <w:rFonts w:ascii="Times New Roman" w:hAnsi="Times New Roman" w:cs="Times New Roman"/>
          <w:i/>
          <w:sz w:val="24"/>
          <w:szCs w:val="24"/>
        </w:rPr>
        <w:t>выставка достижений учащихся, самооценка, педагогический мониторинг, практические работы, творческие работы, самоанализ, наблюдения</w:t>
      </w:r>
      <w:r w:rsidRPr="00D21E02">
        <w:rPr>
          <w:rFonts w:ascii="Times New Roman" w:hAnsi="Times New Roman" w:cs="Times New Roman"/>
          <w:sz w:val="24"/>
          <w:szCs w:val="24"/>
        </w:rPr>
        <w:t xml:space="preserve"> и др.</w:t>
      </w:r>
    </w:p>
    <w:p w:rsidR="00B96965" w:rsidRPr="00D21E02" w:rsidRDefault="00B96965" w:rsidP="00C51FD3">
      <w:pPr>
        <w:pStyle w:val="p11"/>
        <w:spacing w:before="0" w:beforeAutospacing="0" w:after="0" w:afterAutospacing="0" w:line="276" w:lineRule="auto"/>
        <w:ind w:firstLine="567"/>
        <w:jc w:val="center"/>
        <w:rPr>
          <w:b/>
          <w:i/>
        </w:rPr>
      </w:pPr>
    </w:p>
    <w:p w:rsidR="00B96965" w:rsidRPr="00D21E02" w:rsidRDefault="00B96965" w:rsidP="00AB68E6">
      <w:pPr>
        <w:pStyle w:val="p11"/>
        <w:spacing w:before="0" w:beforeAutospacing="0" w:after="0" w:afterAutospacing="0" w:line="276" w:lineRule="auto"/>
        <w:ind w:firstLine="567"/>
        <w:jc w:val="center"/>
        <w:rPr>
          <w:b/>
          <w:i/>
        </w:rPr>
      </w:pPr>
      <w:r w:rsidRPr="00D21E02">
        <w:rPr>
          <w:b/>
          <w:i/>
        </w:rPr>
        <w:t>Система оценки результатов внеурочной деятельности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693"/>
        <w:gridCol w:w="2693"/>
      </w:tblGrid>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b/>
                <w:i/>
              </w:rPr>
            </w:pPr>
            <w:r w:rsidRPr="00D21E02">
              <w:rPr>
                <w:b/>
                <w:i/>
              </w:rPr>
              <w:t xml:space="preserve">Система оценки результатов </w:t>
            </w:r>
          </w:p>
        </w:tc>
        <w:tc>
          <w:tcPr>
            <w:tcW w:w="2694" w:type="dxa"/>
            <w:shd w:val="clear" w:color="auto" w:fill="auto"/>
          </w:tcPr>
          <w:p w:rsidR="00B96965" w:rsidRPr="00D21E02" w:rsidRDefault="00B96965" w:rsidP="00AB68E6">
            <w:pPr>
              <w:pStyle w:val="p11"/>
              <w:spacing w:before="0" w:beforeAutospacing="0" w:after="0" w:afterAutospacing="0"/>
              <w:jc w:val="both"/>
              <w:rPr>
                <w:b/>
              </w:rPr>
            </w:pPr>
            <w:r w:rsidRPr="00D21E02">
              <w:rPr>
                <w:b/>
              </w:rPr>
              <w:t>Индивидуальная оценка</w:t>
            </w:r>
          </w:p>
        </w:tc>
        <w:tc>
          <w:tcPr>
            <w:tcW w:w="2693" w:type="dxa"/>
            <w:shd w:val="clear" w:color="auto" w:fill="auto"/>
          </w:tcPr>
          <w:p w:rsidR="00B96965" w:rsidRPr="00D21E02" w:rsidRDefault="00B96965" w:rsidP="00AB68E6">
            <w:pPr>
              <w:pStyle w:val="p11"/>
              <w:spacing w:before="0" w:beforeAutospacing="0" w:after="0" w:afterAutospacing="0"/>
              <w:jc w:val="both"/>
              <w:rPr>
                <w:b/>
              </w:rPr>
            </w:pPr>
            <w:r w:rsidRPr="00D21E02">
              <w:rPr>
                <w:b/>
              </w:rPr>
              <w:t>Коллективный результат</w:t>
            </w:r>
          </w:p>
        </w:tc>
        <w:tc>
          <w:tcPr>
            <w:tcW w:w="2693" w:type="dxa"/>
            <w:shd w:val="clear" w:color="auto" w:fill="auto"/>
          </w:tcPr>
          <w:p w:rsidR="00B96965" w:rsidRPr="00D21E02" w:rsidRDefault="00B96965" w:rsidP="00AB68E6">
            <w:pPr>
              <w:pStyle w:val="p11"/>
              <w:spacing w:before="0" w:beforeAutospacing="0" w:after="0" w:afterAutospacing="0"/>
              <w:jc w:val="both"/>
              <w:rPr>
                <w:b/>
              </w:rPr>
            </w:pPr>
            <w:r w:rsidRPr="00D21E02">
              <w:rPr>
                <w:b/>
              </w:rPr>
              <w:t>Оценка эффективности по направлениям внеурочной деятельности</w:t>
            </w: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Основные функции оценки</w:t>
            </w:r>
          </w:p>
        </w:tc>
        <w:tc>
          <w:tcPr>
            <w:tcW w:w="2694" w:type="dxa"/>
            <w:shd w:val="clear" w:color="auto" w:fill="auto"/>
          </w:tcPr>
          <w:p w:rsidR="00B96965" w:rsidRPr="00D21E02" w:rsidRDefault="00B96965" w:rsidP="00AB68E6">
            <w:pPr>
              <w:pStyle w:val="p11"/>
              <w:spacing w:before="0" w:beforeAutospacing="0" w:after="0" w:afterAutospacing="0"/>
              <w:jc w:val="both"/>
            </w:pPr>
            <w:r w:rsidRPr="00D21E02">
              <w:t>Диагностирующая</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 xml:space="preserve">Диагностирующая и корректирующая </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Диагностирующая и контролирующая</w:t>
            </w: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Форма предоставления результатов</w:t>
            </w:r>
            <w:r w:rsidR="00AB68E6" w:rsidRPr="00D21E02">
              <w:rPr>
                <w:i/>
              </w:rPr>
              <w:t xml:space="preserve"> </w:t>
            </w:r>
          </w:p>
        </w:tc>
        <w:tc>
          <w:tcPr>
            <w:tcW w:w="2694" w:type="dxa"/>
            <w:shd w:val="clear" w:color="auto" w:fill="auto"/>
          </w:tcPr>
          <w:p w:rsidR="00B96965" w:rsidRPr="00D21E02" w:rsidRDefault="00B96965" w:rsidP="00AB68E6">
            <w:pPr>
              <w:pStyle w:val="p11"/>
              <w:spacing w:before="0" w:beforeAutospacing="0" w:after="0" w:afterAutospacing="0"/>
              <w:jc w:val="both"/>
            </w:pPr>
            <w:r w:rsidRPr="00D21E02">
              <w:t>Портфолио</w:t>
            </w:r>
          </w:p>
          <w:p w:rsidR="00B96965" w:rsidRPr="00D21E02" w:rsidRDefault="00B96965" w:rsidP="00AB68E6">
            <w:pPr>
              <w:pStyle w:val="p11"/>
              <w:spacing w:before="0" w:beforeAutospacing="0" w:after="0" w:afterAutospacing="0"/>
              <w:ind w:firstLine="567"/>
              <w:jc w:val="both"/>
            </w:pP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Творческий отчет / презентация и пр.</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Карта достижений (суммирование индивидуальных результатов обучающихся в рамках одного направления). Оценка проекта.</w:t>
            </w: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 xml:space="preserve">Содержание </w:t>
            </w:r>
          </w:p>
        </w:tc>
        <w:tc>
          <w:tcPr>
            <w:tcW w:w="2694" w:type="dxa"/>
            <w:shd w:val="clear" w:color="auto" w:fill="auto"/>
          </w:tcPr>
          <w:p w:rsidR="00B96965" w:rsidRPr="00D21E02" w:rsidRDefault="00B96965" w:rsidP="00AB68E6">
            <w:pPr>
              <w:pStyle w:val="p11"/>
              <w:numPr>
                <w:ilvl w:val="0"/>
                <w:numId w:val="8"/>
              </w:numPr>
              <w:tabs>
                <w:tab w:val="clear" w:pos="720"/>
                <w:tab w:val="left" w:pos="0"/>
              </w:tabs>
              <w:spacing w:before="0" w:beforeAutospacing="0" w:after="0" w:afterAutospacing="0"/>
              <w:ind w:left="146" w:hanging="142"/>
              <w:jc w:val="both"/>
            </w:pPr>
            <w:r w:rsidRPr="00D21E02">
              <w:t>Оценка освоения программы внеурочной деятельности (</w:t>
            </w:r>
            <w:r w:rsidRPr="00D21E02">
              <w:rPr>
                <w:i/>
              </w:rPr>
              <w:t>педагог</w:t>
            </w:r>
            <w:r w:rsidRPr="00D21E02">
              <w:t>).</w:t>
            </w:r>
          </w:p>
          <w:p w:rsidR="00B96965" w:rsidRPr="00D21E02" w:rsidRDefault="00B96965" w:rsidP="00AB68E6">
            <w:pPr>
              <w:pStyle w:val="p11"/>
              <w:numPr>
                <w:ilvl w:val="0"/>
                <w:numId w:val="8"/>
              </w:numPr>
              <w:tabs>
                <w:tab w:val="clear" w:pos="720"/>
                <w:tab w:val="left" w:pos="0"/>
              </w:tabs>
              <w:spacing w:before="0" w:beforeAutospacing="0" w:after="0" w:afterAutospacing="0"/>
              <w:ind w:left="146" w:hanging="142"/>
              <w:jc w:val="both"/>
            </w:pPr>
            <w:r w:rsidRPr="00D21E02">
              <w:t>Участие в мероприятиях различного уровня.</w:t>
            </w:r>
          </w:p>
          <w:p w:rsidR="00B96965" w:rsidRPr="00D21E02" w:rsidRDefault="00B96965" w:rsidP="00AB68E6">
            <w:pPr>
              <w:pStyle w:val="p11"/>
              <w:numPr>
                <w:ilvl w:val="0"/>
                <w:numId w:val="8"/>
              </w:numPr>
              <w:tabs>
                <w:tab w:val="clear" w:pos="720"/>
                <w:tab w:val="left" w:pos="0"/>
              </w:tabs>
              <w:spacing w:before="0" w:beforeAutospacing="0" w:after="0" w:afterAutospacing="0"/>
              <w:ind w:left="146" w:hanging="142"/>
              <w:jc w:val="both"/>
            </w:pPr>
            <w:r w:rsidRPr="00D21E02">
              <w:t>Дипломы, сертификаты, награды и пр.</w:t>
            </w:r>
          </w:p>
          <w:p w:rsidR="00B96965" w:rsidRPr="00D21E02" w:rsidRDefault="00B96965" w:rsidP="00AB68E6">
            <w:pPr>
              <w:pStyle w:val="p11"/>
              <w:numPr>
                <w:ilvl w:val="0"/>
                <w:numId w:val="8"/>
              </w:numPr>
              <w:tabs>
                <w:tab w:val="clear" w:pos="720"/>
                <w:tab w:val="left" w:pos="0"/>
              </w:tabs>
              <w:spacing w:before="0" w:beforeAutospacing="0" w:after="0" w:afterAutospacing="0"/>
              <w:ind w:left="146" w:hanging="142"/>
              <w:jc w:val="both"/>
            </w:pPr>
            <w:r w:rsidRPr="00D21E02">
              <w:t>Самоанализ</w:t>
            </w:r>
          </w:p>
          <w:p w:rsidR="00B96965" w:rsidRPr="00D21E02" w:rsidRDefault="00B96965" w:rsidP="00AB68E6">
            <w:pPr>
              <w:pStyle w:val="p11"/>
              <w:numPr>
                <w:ilvl w:val="0"/>
                <w:numId w:val="8"/>
              </w:numPr>
              <w:tabs>
                <w:tab w:val="clear" w:pos="720"/>
                <w:tab w:val="left" w:pos="0"/>
              </w:tabs>
              <w:spacing w:before="0" w:beforeAutospacing="0" w:after="0" w:afterAutospacing="0"/>
              <w:ind w:left="146" w:hanging="142"/>
              <w:jc w:val="both"/>
            </w:pPr>
            <w:r w:rsidRPr="00D21E02">
              <w:t>Другое.</w:t>
            </w:r>
          </w:p>
        </w:tc>
        <w:tc>
          <w:tcPr>
            <w:tcW w:w="2693" w:type="dxa"/>
            <w:shd w:val="clear" w:color="auto" w:fill="auto"/>
          </w:tcPr>
          <w:p w:rsidR="00B96965" w:rsidRPr="00D21E02" w:rsidRDefault="00B96965" w:rsidP="00AB68E6">
            <w:pPr>
              <w:pStyle w:val="p11"/>
              <w:numPr>
                <w:ilvl w:val="0"/>
                <w:numId w:val="8"/>
              </w:numPr>
              <w:spacing w:before="0" w:beforeAutospacing="0" w:after="0" w:afterAutospacing="0"/>
              <w:ind w:left="214" w:hanging="214"/>
              <w:jc w:val="both"/>
            </w:pPr>
            <w:r w:rsidRPr="00D21E02">
              <w:t>Продукт совместной деятельности / проекта.</w:t>
            </w:r>
          </w:p>
          <w:p w:rsidR="00B96965" w:rsidRPr="00D21E02" w:rsidRDefault="00B96965" w:rsidP="00AB68E6">
            <w:pPr>
              <w:pStyle w:val="p11"/>
              <w:numPr>
                <w:ilvl w:val="0"/>
                <w:numId w:val="8"/>
              </w:numPr>
              <w:spacing w:before="0" w:beforeAutospacing="0" w:after="0" w:afterAutospacing="0"/>
              <w:ind w:left="214" w:hanging="214"/>
              <w:jc w:val="both"/>
            </w:pPr>
            <w:r w:rsidRPr="00D21E02">
              <w:t>Внешняя экспертиза коллективного творчества</w:t>
            </w:r>
          </w:p>
          <w:p w:rsidR="00B96965" w:rsidRPr="00D21E02" w:rsidRDefault="00B96965" w:rsidP="00AB68E6">
            <w:pPr>
              <w:pStyle w:val="p11"/>
              <w:numPr>
                <w:ilvl w:val="0"/>
                <w:numId w:val="8"/>
              </w:numPr>
              <w:spacing w:before="0" w:beforeAutospacing="0" w:after="0" w:afterAutospacing="0"/>
              <w:ind w:left="214" w:hanging="214"/>
              <w:jc w:val="both"/>
            </w:pPr>
            <w:r w:rsidRPr="00D21E02">
              <w:t>Награды, сертификаты, поощрения.</w:t>
            </w:r>
          </w:p>
          <w:p w:rsidR="00B96965" w:rsidRPr="00D21E02" w:rsidRDefault="00B96965" w:rsidP="00AB68E6">
            <w:pPr>
              <w:pStyle w:val="p11"/>
              <w:numPr>
                <w:ilvl w:val="0"/>
                <w:numId w:val="8"/>
              </w:numPr>
              <w:spacing w:before="0" w:beforeAutospacing="0" w:after="0" w:afterAutospacing="0"/>
              <w:ind w:left="214" w:hanging="214"/>
              <w:jc w:val="both"/>
            </w:pPr>
            <w:r w:rsidRPr="00D21E02">
              <w:t xml:space="preserve">Материалы рефлексии </w:t>
            </w:r>
          </w:p>
        </w:tc>
        <w:tc>
          <w:tcPr>
            <w:tcW w:w="2693" w:type="dxa"/>
            <w:shd w:val="clear" w:color="auto" w:fill="auto"/>
          </w:tcPr>
          <w:p w:rsidR="00B96965" w:rsidRPr="00D21E02" w:rsidRDefault="00B96965" w:rsidP="00AB68E6">
            <w:pPr>
              <w:pStyle w:val="p11"/>
              <w:numPr>
                <w:ilvl w:val="0"/>
                <w:numId w:val="8"/>
              </w:numPr>
              <w:spacing w:before="0" w:beforeAutospacing="0" w:after="0" w:afterAutospacing="0"/>
              <w:ind w:left="141" w:hanging="141"/>
              <w:jc w:val="both"/>
            </w:pPr>
            <w:r w:rsidRPr="00D21E02">
              <w:t>Индивидуальные результаты в рамках одного направления (заместители директора по УВР и ВР)</w:t>
            </w:r>
          </w:p>
          <w:p w:rsidR="00B96965" w:rsidRPr="00D21E02" w:rsidRDefault="00B96965" w:rsidP="00AB68E6">
            <w:pPr>
              <w:pStyle w:val="p11"/>
              <w:spacing w:before="0" w:beforeAutospacing="0" w:after="0" w:afterAutospacing="0"/>
              <w:ind w:firstLine="567"/>
              <w:jc w:val="both"/>
            </w:pP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Этапы диагностики</w:t>
            </w:r>
          </w:p>
        </w:tc>
        <w:tc>
          <w:tcPr>
            <w:tcW w:w="2694" w:type="dxa"/>
            <w:shd w:val="clear" w:color="auto" w:fill="auto"/>
          </w:tcPr>
          <w:p w:rsidR="00B96965" w:rsidRPr="00D21E02" w:rsidRDefault="00B96965" w:rsidP="00AB68E6">
            <w:pPr>
              <w:pStyle w:val="p11"/>
              <w:spacing w:before="0" w:beforeAutospacing="0" w:after="0" w:afterAutospacing="0"/>
              <w:jc w:val="both"/>
            </w:pPr>
            <w:r w:rsidRPr="00D21E02">
              <w:t>Входная диагностика, диагностика в конце года и по окончании освоения программы (как показатели динамики)</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 xml:space="preserve">В конце года или отчетного периода. </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В конце года.</w:t>
            </w:r>
          </w:p>
          <w:p w:rsidR="00B96965" w:rsidRPr="00D21E02" w:rsidRDefault="00B96965" w:rsidP="00AB68E6">
            <w:pPr>
              <w:pStyle w:val="p11"/>
              <w:spacing w:before="0" w:beforeAutospacing="0" w:after="0" w:afterAutospacing="0"/>
              <w:jc w:val="both"/>
            </w:pPr>
            <w:r w:rsidRPr="00D21E02">
              <w:t xml:space="preserve">По окончании </w:t>
            </w:r>
            <w:proofErr w:type="spellStart"/>
            <w:r w:rsidRPr="00D21E02">
              <w:t>мультипроекта</w:t>
            </w:r>
            <w:proofErr w:type="spellEnd"/>
            <w:r w:rsidRPr="00D21E02">
              <w:t xml:space="preserve">. </w:t>
            </w:r>
          </w:p>
          <w:p w:rsidR="00B96965" w:rsidRPr="00D21E02" w:rsidRDefault="00B96965" w:rsidP="00AB68E6">
            <w:pPr>
              <w:pStyle w:val="p11"/>
              <w:spacing w:before="0" w:beforeAutospacing="0" w:after="0" w:afterAutospacing="0"/>
              <w:ind w:firstLine="567"/>
              <w:jc w:val="both"/>
            </w:pP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 xml:space="preserve">Формы оценивания </w:t>
            </w:r>
          </w:p>
        </w:tc>
        <w:tc>
          <w:tcPr>
            <w:tcW w:w="2694" w:type="dxa"/>
            <w:shd w:val="clear" w:color="auto" w:fill="auto"/>
          </w:tcPr>
          <w:p w:rsidR="00B96965" w:rsidRPr="00D21E02" w:rsidRDefault="00B96965" w:rsidP="00AB68E6">
            <w:pPr>
              <w:pStyle w:val="p11"/>
              <w:spacing w:before="0" w:beforeAutospacing="0" w:after="0" w:afterAutospacing="0"/>
              <w:jc w:val="both"/>
            </w:pPr>
            <w:r w:rsidRPr="00D21E02">
              <w:t xml:space="preserve">Персонифицированная и не персонифицированная </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Не персонифицированная</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Не персонифицированная</w:t>
            </w:r>
          </w:p>
        </w:tc>
      </w:tr>
      <w:tr w:rsidR="00B96965" w:rsidRPr="00D21E02" w:rsidTr="00D21E02">
        <w:tc>
          <w:tcPr>
            <w:tcW w:w="1701" w:type="dxa"/>
            <w:shd w:val="clear" w:color="auto" w:fill="auto"/>
          </w:tcPr>
          <w:p w:rsidR="00B96965" w:rsidRPr="00D21E02" w:rsidRDefault="00B96965" w:rsidP="00AB68E6">
            <w:pPr>
              <w:pStyle w:val="p11"/>
              <w:spacing w:before="0" w:beforeAutospacing="0" w:after="0" w:afterAutospacing="0"/>
              <w:jc w:val="both"/>
              <w:rPr>
                <w:i/>
              </w:rPr>
            </w:pPr>
            <w:r w:rsidRPr="00D21E02">
              <w:rPr>
                <w:i/>
              </w:rPr>
              <w:t>Инструменты оценивания</w:t>
            </w:r>
          </w:p>
        </w:tc>
        <w:tc>
          <w:tcPr>
            <w:tcW w:w="2694" w:type="dxa"/>
            <w:shd w:val="clear" w:color="auto" w:fill="auto"/>
          </w:tcPr>
          <w:p w:rsidR="00B96965" w:rsidRPr="00D21E02" w:rsidRDefault="00B96965" w:rsidP="00AB68E6">
            <w:pPr>
              <w:pStyle w:val="p11"/>
              <w:spacing w:before="0" w:beforeAutospacing="0" w:after="0" w:afterAutospacing="0"/>
              <w:jc w:val="both"/>
            </w:pPr>
            <w:r w:rsidRPr="00D21E02">
              <w:t xml:space="preserve">Критерии оценки портфолио </w:t>
            </w:r>
          </w:p>
          <w:p w:rsidR="00B96965" w:rsidRPr="00D21E02" w:rsidRDefault="00B96965" w:rsidP="00AB68E6">
            <w:pPr>
              <w:pStyle w:val="p11"/>
              <w:spacing w:before="0" w:beforeAutospacing="0" w:after="0" w:afterAutospacing="0"/>
              <w:jc w:val="both"/>
            </w:pPr>
            <w:r w:rsidRPr="00D21E02">
              <w:t>(Положение о портфолио)</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Критерии оценки продуктов деятельности (Положение о предоставлении отчета коллективной деятельности группы обучающихся в рамках одного направления)</w:t>
            </w:r>
          </w:p>
        </w:tc>
        <w:tc>
          <w:tcPr>
            <w:tcW w:w="2693" w:type="dxa"/>
            <w:shd w:val="clear" w:color="auto" w:fill="auto"/>
          </w:tcPr>
          <w:p w:rsidR="00B96965" w:rsidRPr="00D21E02" w:rsidRDefault="00B96965" w:rsidP="00AB68E6">
            <w:pPr>
              <w:pStyle w:val="p11"/>
              <w:spacing w:before="0" w:beforeAutospacing="0" w:after="0" w:afterAutospacing="0"/>
              <w:jc w:val="both"/>
            </w:pPr>
            <w:r w:rsidRPr="00D21E02">
              <w:t>Технологическая карта оценки эффективности (Положение).</w:t>
            </w:r>
          </w:p>
          <w:p w:rsidR="00B96965" w:rsidRPr="00D21E02" w:rsidRDefault="00B96965" w:rsidP="00AB68E6">
            <w:pPr>
              <w:pStyle w:val="p11"/>
              <w:spacing w:before="0" w:beforeAutospacing="0" w:after="0" w:afterAutospacing="0"/>
              <w:jc w:val="both"/>
            </w:pPr>
            <w:r w:rsidRPr="00D21E02">
              <w:t xml:space="preserve">Критерии оценки проекта (Положение о проектной деятельности) </w:t>
            </w:r>
          </w:p>
        </w:tc>
      </w:tr>
    </w:tbl>
    <w:p w:rsidR="00B96965" w:rsidRPr="00D21E02" w:rsidRDefault="00B96965" w:rsidP="00C51FD3">
      <w:pPr>
        <w:spacing w:after="0" w:line="276" w:lineRule="auto"/>
        <w:ind w:firstLine="567"/>
        <w:jc w:val="both"/>
        <w:rPr>
          <w:rFonts w:ascii="Times New Roman" w:hAnsi="Times New Roman" w:cs="Times New Roman"/>
          <w:b/>
          <w:sz w:val="24"/>
          <w:szCs w:val="24"/>
        </w:rPr>
      </w:pPr>
    </w:p>
    <w:p w:rsidR="00F86A3D" w:rsidRPr="00D21E02" w:rsidRDefault="00F86A3D" w:rsidP="00C51FD3">
      <w:pPr>
        <w:shd w:val="clear" w:color="auto" w:fill="FFFFFF"/>
        <w:spacing w:after="0" w:line="276" w:lineRule="auto"/>
        <w:ind w:firstLine="567"/>
        <w:jc w:val="both"/>
        <w:rPr>
          <w:rFonts w:ascii="Times New Roman" w:hAnsi="Times New Roman" w:cs="Times New Roman"/>
          <w:i/>
          <w:color w:val="000000"/>
          <w:sz w:val="24"/>
          <w:szCs w:val="24"/>
          <w:lang w:eastAsia="ru-RU"/>
        </w:rPr>
      </w:pPr>
      <w:r w:rsidRPr="00D21E02">
        <w:rPr>
          <w:rFonts w:ascii="Times New Roman" w:hAnsi="Times New Roman" w:cs="Times New Roman"/>
          <w:color w:val="000000"/>
          <w:sz w:val="24"/>
          <w:szCs w:val="24"/>
          <w:lang w:eastAsia="ru-RU"/>
        </w:rPr>
        <w:t xml:space="preserve"> </w:t>
      </w:r>
      <w:r w:rsidRPr="00D21E02">
        <w:rPr>
          <w:rFonts w:ascii="Times New Roman" w:hAnsi="Times New Roman" w:cs="Times New Roman"/>
          <w:i/>
          <w:color w:val="000000"/>
          <w:sz w:val="24"/>
          <w:szCs w:val="24"/>
          <w:lang w:eastAsia="ru-RU"/>
        </w:rPr>
        <w:t>Подробное описание достижений (результатов) внеурочной деятельности</w:t>
      </w:r>
      <w:r w:rsidR="00AB68E6" w:rsidRPr="00D21E02">
        <w:rPr>
          <w:rFonts w:ascii="Times New Roman" w:hAnsi="Times New Roman" w:cs="Times New Roman"/>
          <w:i/>
          <w:color w:val="000000"/>
          <w:sz w:val="24"/>
          <w:szCs w:val="24"/>
          <w:lang w:eastAsia="ru-RU"/>
        </w:rPr>
        <w:t xml:space="preserve"> предоставляется</w:t>
      </w:r>
      <w:r w:rsidRPr="00D21E02">
        <w:rPr>
          <w:rFonts w:ascii="Times New Roman" w:hAnsi="Times New Roman" w:cs="Times New Roman"/>
          <w:i/>
          <w:color w:val="000000"/>
          <w:sz w:val="24"/>
          <w:szCs w:val="24"/>
          <w:lang w:eastAsia="ru-RU"/>
        </w:rPr>
        <w:t xml:space="preserve"> в рабочих программах.</w:t>
      </w:r>
    </w:p>
    <w:p w:rsidR="00B00A03" w:rsidRPr="00D21E02" w:rsidRDefault="00B00A03" w:rsidP="00AB68E6">
      <w:pPr>
        <w:spacing w:after="0" w:line="276" w:lineRule="auto"/>
        <w:ind w:firstLine="567"/>
        <w:jc w:val="center"/>
        <w:rPr>
          <w:rFonts w:ascii="Times New Roman" w:hAnsi="Times New Roman" w:cs="Times New Roman"/>
          <w:sz w:val="24"/>
          <w:szCs w:val="24"/>
        </w:rPr>
      </w:pPr>
    </w:p>
    <w:p w:rsidR="00B96965" w:rsidRPr="00D21E02" w:rsidRDefault="00764BF4" w:rsidP="00C51FD3">
      <w:pPr>
        <w:spacing w:after="0" w:line="276" w:lineRule="auto"/>
        <w:ind w:firstLine="567"/>
        <w:rPr>
          <w:rFonts w:ascii="Times New Roman" w:hAnsi="Times New Roman" w:cs="Times New Roman"/>
          <w:b/>
          <w:sz w:val="24"/>
          <w:szCs w:val="24"/>
        </w:rPr>
      </w:pPr>
      <w:r w:rsidRPr="00D21E02">
        <w:rPr>
          <w:rFonts w:ascii="Times New Roman" w:hAnsi="Times New Roman" w:cs="Times New Roman"/>
          <w:b/>
          <w:sz w:val="24"/>
          <w:szCs w:val="24"/>
          <w:lang w:val="en-US"/>
        </w:rPr>
        <w:t>II</w:t>
      </w:r>
      <w:r w:rsidR="00AD6263" w:rsidRPr="00D21E02">
        <w:rPr>
          <w:rFonts w:ascii="Times New Roman" w:hAnsi="Times New Roman" w:cs="Times New Roman"/>
          <w:b/>
          <w:sz w:val="24"/>
          <w:szCs w:val="24"/>
        </w:rPr>
        <w:t>. Содержательный раздел</w:t>
      </w:r>
    </w:p>
    <w:p w:rsidR="00F86A3D" w:rsidRPr="00D21E02" w:rsidRDefault="00F86A3D" w:rsidP="00C51FD3">
      <w:pPr>
        <w:shd w:val="clear" w:color="auto" w:fill="FFFFFF"/>
        <w:spacing w:after="0" w:line="276" w:lineRule="auto"/>
        <w:ind w:firstLine="567"/>
        <w:jc w:val="both"/>
        <w:rPr>
          <w:rFonts w:ascii="Times New Roman" w:hAnsi="Times New Roman" w:cs="Times New Roman"/>
          <w:b/>
          <w:color w:val="000000"/>
          <w:sz w:val="24"/>
          <w:szCs w:val="24"/>
          <w:lang w:eastAsia="ru-RU"/>
        </w:rPr>
      </w:pPr>
      <w:r w:rsidRPr="00D21E02">
        <w:rPr>
          <w:rFonts w:ascii="Times New Roman" w:hAnsi="Times New Roman" w:cs="Times New Roman"/>
          <w:b/>
          <w:color w:val="000000"/>
          <w:sz w:val="24"/>
          <w:szCs w:val="24"/>
          <w:lang w:eastAsia="ru-RU"/>
        </w:rPr>
        <w:t>2.1. Направления внеурочной деятельности в соответствии с требованиями ФГОС ОВЗ, ФГОС УО (РАС, вариант 8.1)</w:t>
      </w:r>
    </w:p>
    <w:p w:rsidR="00AB68E6" w:rsidRPr="00D21E02" w:rsidRDefault="000269B2" w:rsidP="00AB68E6">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w:t>
      </w:r>
    </w:p>
    <w:p w:rsidR="00AB68E6" w:rsidRPr="00D21E02" w:rsidRDefault="000269B2" w:rsidP="00AB68E6">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Виды совместной внеурочной деятельности подбираются с учетом возможностей и интересов как обучающихся с РАС, так и обычно развивающихся сверстников.</w:t>
      </w:r>
    </w:p>
    <w:p w:rsidR="00B96965" w:rsidRPr="00D21E02" w:rsidRDefault="000269B2" w:rsidP="00AB68E6">
      <w:pPr>
        <w:shd w:val="clear" w:color="auto" w:fill="FFFFFF"/>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Внеурочная деятельность организуется по направлениям развития личности:</w:t>
      </w:r>
      <w:r w:rsidR="00D76A63" w:rsidRPr="00D21E02">
        <w:rPr>
          <w:rFonts w:ascii="Times New Roman" w:hAnsi="Times New Roman" w:cs="Times New Roman"/>
          <w:sz w:val="24"/>
          <w:szCs w:val="24"/>
        </w:rPr>
        <w:t xml:space="preserve"> </w:t>
      </w:r>
      <w:proofErr w:type="spellStart"/>
      <w:r w:rsidR="00F86A3D" w:rsidRPr="00D21E02">
        <w:rPr>
          <w:rFonts w:ascii="Times New Roman" w:hAnsi="Times New Roman" w:cs="Times New Roman"/>
          <w:i/>
          <w:sz w:val="24"/>
          <w:szCs w:val="24"/>
        </w:rPr>
        <w:t>общеинтеллектуальное</w:t>
      </w:r>
      <w:proofErr w:type="spellEnd"/>
      <w:r w:rsidR="00F86A3D" w:rsidRPr="00D21E02">
        <w:rPr>
          <w:rFonts w:ascii="Times New Roman" w:hAnsi="Times New Roman" w:cs="Times New Roman"/>
          <w:i/>
          <w:sz w:val="24"/>
          <w:szCs w:val="24"/>
        </w:rPr>
        <w:t>,</w:t>
      </w:r>
      <w:r w:rsidRPr="00D21E02">
        <w:rPr>
          <w:rFonts w:ascii="Times New Roman" w:hAnsi="Times New Roman" w:cs="Times New Roman"/>
          <w:i/>
          <w:sz w:val="24"/>
          <w:szCs w:val="24"/>
        </w:rPr>
        <w:t xml:space="preserve"> </w:t>
      </w:r>
      <w:r w:rsidR="00F86A3D" w:rsidRPr="00D21E02">
        <w:rPr>
          <w:rFonts w:ascii="Times New Roman" w:hAnsi="Times New Roman" w:cs="Times New Roman"/>
          <w:i/>
          <w:sz w:val="24"/>
          <w:szCs w:val="24"/>
        </w:rPr>
        <w:t>духовно-</w:t>
      </w:r>
      <w:r w:rsidRPr="00D21E02">
        <w:rPr>
          <w:rFonts w:ascii="Times New Roman" w:hAnsi="Times New Roman" w:cs="Times New Roman"/>
          <w:i/>
          <w:sz w:val="24"/>
          <w:szCs w:val="24"/>
        </w:rPr>
        <w:t>нравственное,</w:t>
      </w:r>
      <w:r w:rsidR="00F86A3D" w:rsidRPr="00D21E02">
        <w:rPr>
          <w:rFonts w:ascii="Times New Roman" w:hAnsi="Times New Roman" w:cs="Times New Roman"/>
          <w:i/>
          <w:sz w:val="24"/>
          <w:szCs w:val="24"/>
        </w:rPr>
        <w:t xml:space="preserve"> общекультурное,</w:t>
      </w:r>
      <w:r w:rsidR="00AB68E6" w:rsidRPr="00D21E02">
        <w:rPr>
          <w:rFonts w:ascii="Times New Roman" w:hAnsi="Times New Roman" w:cs="Times New Roman"/>
          <w:i/>
          <w:sz w:val="24"/>
          <w:szCs w:val="24"/>
        </w:rPr>
        <w:t xml:space="preserve"> </w:t>
      </w:r>
      <w:r w:rsidR="00F86A3D" w:rsidRPr="00D21E02">
        <w:rPr>
          <w:rFonts w:ascii="Times New Roman" w:hAnsi="Times New Roman" w:cs="Times New Roman"/>
          <w:i/>
          <w:sz w:val="24"/>
          <w:szCs w:val="24"/>
        </w:rPr>
        <w:t xml:space="preserve">спортивно-оздоровительное, </w:t>
      </w:r>
      <w:r w:rsidRPr="00D21E02">
        <w:rPr>
          <w:rFonts w:ascii="Times New Roman" w:hAnsi="Times New Roman" w:cs="Times New Roman"/>
          <w:i/>
          <w:sz w:val="24"/>
          <w:szCs w:val="24"/>
        </w:rPr>
        <w:t>социальное</w:t>
      </w:r>
      <w:r w:rsidRPr="00D21E02">
        <w:rPr>
          <w:rFonts w:ascii="Times New Roman" w:hAnsi="Times New Roman" w:cs="Times New Roman"/>
          <w:sz w:val="24"/>
          <w:szCs w:val="24"/>
        </w:rPr>
        <w:t xml:space="preserve"> в таких формах как индивидуальные и групповые занятия, экскурсии, кружки, секции, соревнования, общественно полезные практики и т.д. </w:t>
      </w:r>
    </w:p>
    <w:p w:rsidR="00AB68E6" w:rsidRPr="00D21E02" w:rsidRDefault="00AB68E6" w:rsidP="00AB68E6">
      <w:pPr>
        <w:shd w:val="clear" w:color="auto" w:fill="FFFFFF"/>
        <w:spacing w:after="0" w:line="276" w:lineRule="auto"/>
        <w:ind w:firstLine="567"/>
        <w:jc w:val="both"/>
        <w:rPr>
          <w:rFonts w:ascii="Times New Roman" w:hAnsi="Times New Roman" w:cs="Times New Roman"/>
          <w:sz w:val="24"/>
          <w:szCs w:val="24"/>
        </w:rPr>
      </w:pPr>
    </w:p>
    <w:tbl>
      <w:tblPr>
        <w:tblStyle w:val="af"/>
        <w:tblW w:w="10031" w:type="dxa"/>
        <w:tblLook w:val="04A0"/>
      </w:tblPr>
      <w:tblGrid>
        <w:gridCol w:w="2660"/>
        <w:gridCol w:w="7371"/>
      </w:tblGrid>
      <w:tr w:rsidR="00AD6263" w:rsidRPr="00D21E02" w:rsidTr="00D21E02">
        <w:tc>
          <w:tcPr>
            <w:tcW w:w="2660" w:type="dxa"/>
          </w:tcPr>
          <w:p w:rsidR="00AD6263" w:rsidRPr="00D21E02" w:rsidRDefault="00AD6263" w:rsidP="00AB68E6">
            <w:pPr>
              <w:ind w:firstLine="28"/>
              <w:rPr>
                <w:rFonts w:ascii="Times New Roman" w:hAnsi="Times New Roman" w:cs="Times New Roman"/>
              </w:rPr>
            </w:pPr>
            <w:r w:rsidRPr="00D21E02">
              <w:rPr>
                <w:rFonts w:ascii="Times New Roman" w:hAnsi="Times New Roman" w:cs="Times New Roman"/>
              </w:rPr>
              <w:t>Направления внеурочной деятельности</w:t>
            </w:r>
          </w:p>
        </w:tc>
        <w:tc>
          <w:tcPr>
            <w:tcW w:w="7371" w:type="dxa"/>
          </w:tcPr>
          <w:p w:rsidR="00AD6263" w:rsidRPr="00D21E02" w:rsidRDefault="00AD6263" w:rsidP="00AB68E6">
            <w:pPr>
              <w:rPr>
                <w:rFonts w:ascii="Times New Roman" w:hAnsi="Times New Roman" w:cs="Times New Roman"/>
              </w:rPr>
            </w:pPr>
            <w:r w:rsidRPr="00D21E02">
              <w:rPr>
                <w:rFonts w:ascii="Times New Roman" w:hAnsi="Times New Roman" w:cs="Times New Roman"/>
              </w:rPr>
              <w:t>Формы организации внеурочной деятельности</w:t>
            </w:r>
          </w:p>
        </w:tc>
      </w:tr>
      <w:tr w:rsidR="00AD6263" w:rsidRPr="00D21E02" w:rsidTr="00D21E02">
        <w:tc>
          <w:tcPr>
            <w:tcW w:w="2660" w:type="dxa"/>
          </w:tcPr>
          <w:p w:rsidR="00AD6263" w:rsidRPr="00D21E02" w:rsidRDefault="00B00A03" w:rsidP="00AB68E6">
            <w:pPr>
              <w:ind w:firstLine="567"/>
              <w:rPr>
                <w:rFonts w:ascii="Times New Roman" w:hAnsi="Times New Roman" w:cs="Times New Roman"/>
              </w:rPr>
            </w:pPr>
            <w:proofErr w:type="spellStart"/>
            <w:r w:rsidRPr="00D21E02">
              <w:rPr>
                <w:rFonts w:ascii="Times New Roman" w:hAnsi="Times New Roman" w:cs="Times New Roman"/>
              </w:rPr>
              <w:t>Общеинтеллектуальное</w:t>
            </w:r>
            <w:proofErr w:type="spellEnd"/>
            <w:r w:rsidRPr="00D21E02">
              <w:rPr>
                <w:rFonts w:ascii="Times New Roman" w:hAnsi="Times New Roman" w:cs="Times New Roman"/>
              </w:rPr>
              <w:t xml:space="preserve"> </w:t>
            </w:r>
          </w:p>
        </w:tc>
        <w:tc>
          <w:tcPr>
            <w:tcW w:w="7371" w:type="dxa"/>
          </w:tcPr>
          <w:p w:rsidR="00AD6263" w:rsidRPr="00D21E02" w:rsidRDefault="00266AF9" w:rsidP="00AB68E6">
            <w:pPr>
              <w:ind w:firstLine="31"/>
              <w:rPr>
                <w:rFonts w:ascii="Times New Roman" w:hAnsi="Times New Roman" w:cs="Times New Roman"/>
              </w:rPr>
            </w:pPr>
            <w:proofErr w:type="gramStart"/>
            <w:r w:rsidRPr="00D21E02">
              <w:rPr>
                <w:rFonts w:ascii="Times New Roman" w:hAnsi="Times New Roman" w:cs="Times New Roman"/>
              </w:rPr>
              <w:t xml:space="preserve">В рамках </w:t>
            </w:r>
            <w:proofErr w:type="spellStart"/>
            <w:r w:rsidRPr="00D21E02">
              <w:rPr>
                <w:rFonts w:ascii="Times New Roman" w:hAnsi="Times New Roman" w:cs="Times New Roman"/>
              </w:rPr>
              <w:t>общеинтеллектуального</w:t>
            </w:r>
            <w:proofErr w:type="spellEnd"/>
            <w:r w:rsidRPr="00D21E02">
              <w:rPr>
                <w:rFonts w:ascii="Times New Roman" w:hAnsi="Times New Roman" w:cs="Times New Roman"/>
              </w:rPr>
              <w:t xml:space="preserve"> направления внеурочной деятельности могут быть подготовлены такие программы, как «Клуб почемучек», «Хочу все знать», «Юный исследователь», «За страницами учебника математики», «Интеллектуальные игры», клуб «Эрудит», клуб «Юный исследователь», «Волшебные звуки», «Экономика вокруг нас», «Занимательная информатика», «Математика вокруг нас», научное общество учащихся «Первые шаги моего исследования», «Умники и умницы», «Секреты комнатного цветоводства», «Белая ладья», «Компьютерная грамота», «Мастерская слова», «Грамматика</w:t>
            </w:r>
            <w:proofErr w:type="gramEnd"/>
            <w:r w:rsidRPr="00D21E02">
              <w:rPr>
                <w:rFonts w:ascii="Times New Roman" w:hAnsi="Times New Roman" w:cs="Times New Roman"/>
              </w:rPr>
              <w:t xml:space="preserve"> с удовольствием», «Мой дру</w:t>
            </w:r>
            <w:proofErr w:type="gramStart"/>
            <w:r w:rsidRPr="00D21E02">
              <w:rPr>
                <w:rFonts w:ascii="Times New Roman" w:hAnsi="Times New Roman" w:cs="Times New Roman"/>
              </w:rPr>
              <w:t>г-</w:t>
            </w:r>
            <w:proofErr w:type="gramEnd"/>
            <w:r w:rsidRPr="00D21E02">
              <w:rPr>
                <w:rFonts w:ascii="Times New Roman" w:hAnsi="Times New Roman" w:cs="Times New Roman"/>
              </w:rPr>
              <w:t xml:space="preserve"> компьютер» и другие. </w:t>
            </w:r>
          </w:p>
        </w:tc>
      </w:tr>
      <w:tr w:rsidR="00AD6263" w:rsidRPr="00D21E02" w:rsidTr="00D21E02">
        <w:tc>
          <w:tcPr>
            <w:tcW w:w="2660" w:type="dxa"/>
          </w:tcPr>
          <w:p w:rsidR="00AD6263" w:rsidRPr="00D21E02" w:rsidRDefault="00B00A03" w:rsidP="00AB68E6">
            <w:pPr>
              <w:ind w:firstLine="567"/>
              <w:rPr>
                <w:rFonts w:ascii="Times New Roman" w:hAnsi="Times New Roman" w:cs="Times New Roman"/>
              </w:rPr>
            </w:pPr>
            <w:r w:rsidRPr="00D21E02">
              <w:rPr>
                <w:rFonts w:ascii="Times New Roman" w:hAnsi="Times New Roman" w:cs="Times New Roman"/>
              </w:rPr>
              <w:t xml:space="preserve">Общекультурное </w:t>
            </w:r>
          </w:p>
        </w:tc>
        <w:tc>
          <w:tcPr>
            <w:tcW w:w="7371" w:type="dxa"/>
          </w:tcPr>
          <w:p w:rsidR="00AD6263" w:rsidRPr="00D21E02" w:rsidRDefault="00266AF9" w:rsidP="00AB68E6">
            <w:pPr>
              <w:ind w:firstLine="31"/>
              <w:jc w:val="both"/>
              <w:rPr>
                <w:rFonts w:ascii="Times New Roman" w:hAnsi="Times New Roman" w:cs="Times New Roman"/>
              </w:rPr>
            </w:pPr>
            <w:r w:rsidRPr="00D21E02">
              <w:rPr>
                <w:rFonts w:ascii="Times New Roman" w:hAnsi="Times New Roman" w:cs="Times New Roman"/>
              </w:rPr>
              <w:t xml:space="preserve">Общекультурное направление внеурочной </w:t>
            </w:r>
            <w:proofErr w:type="gramStart"/>
            <w:r w:rsidRPr="00D21E02">
              <w:rPr>
                <w:rFonts w:ascii="Times New Roman" w:hAnsi="Times New Roman" w:cs="Times New Roman"/>
              </w:rPr>
              <w:t>деятельности</w:t>
            </w:r>
            <w:proofErr w:type="gramEnd"/>
            <w:r w:rsidRPr="00D21E02">
              <w:rPr>
                <w:rFonts w:ascii="Times New Roman" w:hAnsi="Times New Roman" w:cs="Times New Roman"/>
              </w:rPr>
              <w:t xml:space="preserve"> возможно реализовать посредством разработки программ следующей тематики: «Азбука этикета», «Школьный этикет», «Великие изобретатели», «Мир профессий», «Школа хороших манер», «</w:t>
            </w:r>
            <w:proofErr w:type="spellStart"/>
            <w:r w:rsidRPr="00D21E02">
              <w:rPr>
                <w:rFonts w:ascii="Times New Roman" w:hAnsi="Times New Roman" w:cs="Times New Roman"/>
              </w:rPr>
              <w:t>Экопластика</w:t>
            </w:r>
            <w:proofErr w:type="spellEnd"/>
            <w:r w:rsidRPr="00D21E02">
              <w:rPr>
                <w:rFonts w:ascii="Times New Roman" w:hAnsi="Times New Roman" w:cs="Times New Roman"/>
              </w:rPr>
              <w:t xml:space="preserve">», «Волшебный карандашик» и другие. Развитие творческих способностей детей возможно средствами нетрадиционных техник рисования (пальчиковая живопись, смешивание красок, отпечатывание, точечный рисунок, </w:t>
            </w:r>
            <w:proofErr w:type="spellStart"/>
            <w:r w:rsidRPr="00D21E02">
              <w:rPr>
                <w:rFonts w:ascii="Times New Roman" w:hAnsi="Times New Roman" w:cs="Times New Roman"/>
              </w:rPr>
              <w:t>пластилинография</w:t>
            </w:r>
            <w:proofErr w:type="spellEnd"/>
            <w:r w:rsidRPr="00D21E02">
              <w:rPr>
                <w:rFonts w:ascii="Times New Roman" w:hAnsi="Times New Roman" w:cs="Times New Roman"/>
              </w:rPr>
              <w:t xml:space="preserve">, рисование свечой, рисование по мокрой бумаге, </w:t>
            </w:r>
            <w:proofErr w:type="spellStart"/>
            <w:r w:rsidRPr="00D21E02">
              <w:rPr>
                <w:rFonts w:ascii="Times New Roman" w:hAnsi="Times New Roman" w:cs="Times New Roman"/>
              </w:rPr>
              <w:t>кляксография</w:t>
            </w:r>
            <w:proofErr w:type="spellEnd"/>
            <w:r w:rsidRPr="00D21E02">
              <w:rPr>
                <w:rFonts w:ascii="Times New Roman" w:hAnsi="Times New Roman" w:cs="Times New Roman"/>
              </w:rPr>
              <w:t xml:space="preserve">, монотипия, </w:t>
            </w:r>
            <w:proofErr w:type="spellStart"/>
            <w:r w:rsidRPr="00D21E02">
              <w:rPr>
                <w:rFonts w:ascii="Times New Roman" w:hAnsi="Times New Roman" w:cs="Times New Roman"/>
              </w:rPr>
              <w:t>граттаж</w:t>
            </w:r>
            <w:proofErr w:type="spellEnd"/>
            <w:r w:rsidRPr="00D21E02">
              <w:rPr>
                <w:rFonts w:ascii="Times New Roman" w:hAnsi="Times New Roman" w:cs="Times New Roman"/>
              </w:rPr>
              <w:t xml:space="preserve">, аппликация, коллаж и т.д.), средствами </w:t>
            </w:r>
            <w:proofErr w:type="spellStart"/>
            <w:r w:rsidRPr="00D21E02">
              <w:rPr>
                <w:rFonts w:ascii="Times New Roman" w:hAnsi="Times New Roman" w:cs="Times New Roman"/>
              </w:rPr>
              <w:t>арттерапии</w:t>
            </w:r>
            <w:proofErr w:type="spellEnd"/>
            <w:r w:rsidRPr="00D21E02">
              <w:rPr>
                <w:rFonts w:ascii="Times New Roman" w:hAnsi="Times New Roman" w:cs="Times New Roman"/>
              </w:rPr>
              <w:t xml:space="preserve"> (оригами).  </w:t>
            </w:r>
          </w:p>
        </w:tc>
      </w:tr>
      <w:tr w:rsidR="00B00A03" w:rsidRPr="00D21E02" w:rsidTr="00D21E02">
        <w:tc>
          <w:tcPr>
            <w:tcW w:w="2660" w:type="dxa"/>
          </w:tcPr>
          <w:p w:rsidR="00B00A03" w:rsidRPr="00D21E02" w:rsidRDefault="00B00A03" w:rsidP="00AB68E6">
            <w:pPr>
              <w:ind w:firstLine="567"/>
              <w:rPr>
                <w:rFonts w:ascii="Times New Roman" w:hAnsi="Times New Roman" w:cs="Times New Roman"/>
              </w:rPr>
            </w:pPr>
            <w:r w:rsidRPr="00D21E02">
              <w:rPr>
                <w:rFonts w:ascii="Times New Roman" w:hAnsi="Times New Roman" w:cs="Times New Roman"/>
              </w:rPr>
              <w:t>Духовно-нравственное</w:t>
            </w:r>
          </w:p>
        </w:tc>
        <w:tc>
          <w:tcPr>
            <w:tcW w:w="7371" w:type="dxa"/>
          </w:tcPr>
          <w:p w:rsidR="00B00A03" w:rsidRPr="00D21E02" w:rsidRDefault="00266AF9" w:rsidP="00AB68E6">
            <w:pPr>
              <w:ind w:firstLine="31"/>
              <w:rPr>
                <w:rFonts w:ascii="Times New Roman" w:hAnsi="Times New Roman" w:cs="Times New Roman"/>
              </w:rPr>
            </w:pPr>
            <w:r w:rsidRPr="00D21E02">
              <w:rPr>
                <w:rFonts w:ascii="Times New Roman" w:hAnsi="Times New Roman" w:cs="Times New Roman"/>
              </w:rPr>
              <w:t xml:space="preserve">Духовно-нравственное направление внеурочной деятельности </w:t>
            </w:r>
            <w:proofErr w:type="gramStart"/>
            <w:r w:rsidRPr="00D21E02">
              <w:rPr>
                <w:rFonts w:ascii="Times New Roman" w:hAnsi="Times New Roman" w:cs="Times New Roman"/>
              </w:rPr>
              <w:t>обучающихся</w:t>
            </w:r>
            <w:proofErr w:type="gramEnd"/>
            <w:r w:rsidRPr="00D21E02">
              <w:rPr>
                <w:rFonts w:ascii="Times New Roman" w:hAnsi="Times New Roman" w:cs="Times New Roman"/>
              </w:rPr>
              <w:t xml:space="preserve"> с ОВЗ может быть представлено следующими программами: </w:t>
            </w:r>
            <w:proofErr w:type="gramStart"/>
            <w:r w:rsidRPr="00D21E02">
              <w:rPr>
                <w:rFonts w:ascii="Times New Roman" w:hAnsi="Times New Roman" w:cs="Times New Roman"/>
              </w:rPr>
              <w:t>«Дорогами добра», «Духовное богатство России», «Музыка и движение», «Театральная азбука», «Хореография», «Лепка из глины», «Звонкие голоса», «Путь к творчеству», «Актерская грамота» и другие.</w:t>
            </w:r>
            <w:proofErr w:type="gramEnd"/>
          </w:p>
        </w:tc>
      </w:tr>
      <w:tr w:rsidR="00B00A03" w:rsidRPr="00D21E02" w:rsidTr="00D21E02">
        <w:tc>
          <w:tcPr>
            <w:tcW w:w="2660" w:type="dxa"/>
          </w:tcPr>
          <w:p w:rsidR="00B00A03" w:rsidRPr="00D21E02" w:rsidRDefault="00B00A03" w:rsidP="00AB68E6">
            <w:pPr>
              <w:ind w:firstLine="567"/>
              <w:rPr>
                <w:rFonts w:ascii="Times New Roman" w:hAnsi="Times New Roman" w:cs="Times New Roman"/>
              </w:rPr>
            </w:pPr>
            <w:r w:rsidRPr="00D21E02">
              <w:rPr>
                <w:rFonts w:ascii="Times New Roman" w:hAnsi="Times New Roman" w:cs="Times New Roman"/>
              </w:rPr>
              <w:t>Спортивно-</w:t>
            </w:r>
            <w:r w:rsidRPr="00D21E02">
              <w:rPr>
                <w:rFonts w:ascii="Times New Roman" w:hAnsi="Times New Roman" w:cs="Times New Roman"/>
              </w:rPr>
              <w:lastRenderedPageBreak/>
              <w:t>оздоровительное</w:t>
            </w:r>
          </w:p>
        </w:tc>
        <w:tc>
          <w:tcPr>
            <w:tcW w:w="7371" w:type="dxa"/>
          </w:tcPr>
          <w:p w:rsidR="00B00A03" w:rsidRPr="00D21E02" w:rsidRDefault="00266AF9" w:rsidP="00AB68E6">
            <w:pPr>
              <w:shd w:val="clear" w:color="auto" w:fill="FFFFFF"/>
              <w:rPr>
                <w:rFonts w:ascii="Times New Roman" w:eastAsia="Times New Roman" w:hAnsi="Times New Roman" w:cs="Times New Roman"/>
                <w:color w:val="333333"/>
                <w:lang w:eastAsia="ru-RU"/>
              </w:rPr>
            </w:pPr>
            <w:r w:rsidRPr="00D21E02">
              <w:rPr>
                <w:rFonts w:ascii="Times New Roman" w:hAnsi="Times New Roman" w:cs="Times New Roman"/>
              </w:rPr>
              <w:lastRenderedPageBreak/>
              <w:t xml:space="preserve">Спортивно-оздоровительное направление может быть представлено </w:t>
            </w:r>
            <w:r w:rsidRPr="00D21E02">
              <w:rPr>
                <w:rFonts w:ascii="Times New Roman" w:hAnsi="Times New Roman" w:cs="Times New Roman"/>
              </w:rPr>
              <w:lastRenderedPageBreak/>
              <w:t>такими программами внеурочной деятельности, как «Азбука здоровья», «Юные олимпийцы», «Ритмика», подвижные игры « Академия досуга», «Школа здоровья», «Разговор о правильном питании», «</w:t>
            </w:r>
            <w:proofErr w:type="spellStart"/>
            <w:r w:rsidRPr="00D21E02">
              <w:rPr>
                <w:rFonts w:ascii="Times New Roman" w:hAnsi="Times New Roman" w:cs="Times New Roman"/>
              </w:rPr>
              <w:t>Здоровейка</w:t>
            </w:r>
            <w:proofErr w:type="spellEnd"/>
            <w:r w:rsidRPr="00D21E02">
              <w:rPr>
                <w:rFonts w:ascii="Times New Roman" w:hAnsi="Times New Roman" w:cs="Times New Roman"/>
              </w:rPr>
              <w:t xml:space="preserve">» и другие. </w:t>
            </w:r>
            <w:r w:rsidR="00B00A03" w:rsidRPr="00D21E02">
              <w:rPr>
                <w:rFonts w:ascii="Times New Roman" w:eastAsia="Times New Roman" w:hAnsi="Times New Roman" w:cs="Times New Roman"/>
                <w:lang w:eastAsia="ru-RU"/>
              </w:rPr>
              <w:t>Предполагает вовлечение учащихся индивидуального обучения к занятиям оздоровительно физической культурой – группы ЛФК, посещение школьного тренажёра, секции ритмики, по желанию и возможностям ребенка</w:t>
            </w:r>
            <w:r w:rsidR="00B00A03" w:rsidRPr="00D21E02">
              <w:rPr>
                <w:rFonts w:ascii="Times New Roman" w:eastAsia="Times New Roman" w:hAnsi="Times New Roman" w:cs="Times New Roman"/>
                <w:color w:val="333333"/>
                <w:lang w:eastAsia="ru-RU"/>
              </w:rPr>
              <w:t>.</w:t>
            </w:r>
            <w:r w:rsidRPr="00D21E02">
              <w:rPr>
                <w:rFonts w:ascii="Times New Roman" w:eastAsia="Times New Roman" w:hAnsi="Times New Roman" w:cs="Times New Roman"/>
                <w:color w:val="333333"/>
                <w:lang w:eastAsia="ru-RU"/>
              </w:rPr>
              <w:t xml:space="preserve"> </w:t>
            </w:r>
          </w:p>
        </w:tc>
      </w:tr>
      <w:tr w:rsidR="00B00A03" w:rsidRPr="00D21E02" w:rsidTr="00D21E02">
        <w:tc>
          <w:tcPr>
            <w:tcW w:w="2660" w:type="dxa"/>
          </w:tcPr>
          <w:p w:rsidR="00B00A03" w:rsidRPr="00D21E02" w:rsidRDefault="00B00A03" w:rsidP="00AB68E6">
            <w:pPr>
              <w:ind w:firstLine="567"/>
              <w:rPr>
                <w:rFonts w:ascii="Times New Roman" w:hAnsi="Times New Roman" w:cs="Times New Roman"/>
              </w:rPr>
            </w:pPr>
            <w:r w:rsidRPr="00D21E02">
              <w:rPr>
                <w:rFonts w:ascii="Times New Roman" w:hAnsi="Times New Roman" w:cs="Times New Roman"/>
              </w:rPr>
              <w:lastRenderedPageBreak/>
              <w:t xml:space="preserve">Социальное </w:t>
            </w:r>
          </w:p>
        </w:tc>
        <w:tc>
          <w:tcPr>
            <w:tcW w:w="7371" w:type="dxa"/>
          </w:tcPr>
          <w:p w:rsidR="00B00A03" w:rsidRPr="00D21E02" w:rsidRDefault="00266AF9" w:rsidP="00AB68E6">
            <w:pPr>
              <w:ind w:firstLine="31"/>
              <w:rPr>
                <w:rFonts w:ascii="Times New Roman" w:hAnsi="Times New Roman" w:cs="Times New Roman"/>
              </w:rPr>
            </w:pPr>
            <w:r w:rsidRPr="00D21E02">
              <w:rPr>
                <w:rFonts w:ascii="Times New Roman" w:hAnsi="Times New Roman" w:cs="Times New Roman"/>
              </w:rPr>
              <w:t xml:space="preserve">Реализация программу курсов внеурочной деятельности в рамках социального направления будет направлена на обеспечение условий интеграции обучающихся с ОВЗ в общество. </w:t>
            </w:r>
            <w:proofErr w:type="gramStart"/>
            <w:r w:rsidRPr="00D21E02">
              <w:rPr>
                <w:rFonts w:ascii="Times New Roman" w:hAnsi="Times New Roman" w:cs="Times New Roman"/>
              </w:rPr>
              <w:t>В рамках социального направления могут быть представлены такие программы, как «Народы мира», «Детская риторика», «Человек среди людей», «Они прославили наш город», «Наш героический город», «История и культура Урала», «Азбука права», клуб «Лидер», «Мы и окружающий мир», игра-путешествие «Мой родной город», «Страноведение», «ЮИД», «Изучаем родной край», «С чего начинается Родина?», «В мире природы с компасом и картой», «Юные музееведы», «Мой мир</w:t>
            </w:r>
            <w:proofErr w:type="gramEnd"/>
            <w:r w:rsidRPr="00D21E02">
              <w:rPr>
                <w:rFonts w:ascii="Times New Roman" w:hAnsi="Times New Roman" w:cs="Times New Roman"/>
              </w:rPr>
              <w:t>» и многие другие.</w:t>
            </w:r>
          </w:p>
        </w:tc>
      </w:tr>
    </w:tbl>
    <w:p w:rsidR="00F86A3D" w:rsidRPr="00D21E02" w:rsidRDefault="00F86A3D" w:rsidP="00446CD4">
      <w:pPr>
        <w:spacing w:line="276" w:lineRule="auto"/>
        <w:jc w:val="both"/>
        <w:rPr>
          <w:rFonts w:ascii="Times New Roman" w:hAnsi="Times New Roman" w:cs="Times New Roman"/>
          <w:b/>
          <w:sz w:val="24"/>
          <w:szCs w:val="24"/>
        </w:rPr>
      </w:pPr>
    </w:p>
    <w:p w:rsidR="00B07CFF" w:rsidRPr="00D21E02" w:rsidRDefault="00F86A3D"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lang w:val="en-US"/>
        </w:rPr>
        <w:t>III</w:t>
      </w:r>
      <w:r w:rsidRPr="00D21E02">
        <w:rPr>
          <w:rFonts w:ascii="Times New Roman" w:hAnsi="Times New Roman" w:cs="Times New Roman"/>
          <w:b/>
        </w:rPr>
        <w:t>.</w:t>
      </w:r>
      <w:r w:rsidR="00B07CFF" w:rsidRPr="00D21E02">
        <w:rPr>
          <w:rFonts w:ascii="Times New Roman" w:hAnsi="Times New Roman" w:cs="Times New Roman"/>
          <w:b/>
        </w:rPr>
        <w:t xml:space="preserve"> Организационный раздел</w:t>
      </w:r>
      <w:r w:rsidR="00B07CFF" w:rsidRPr="00D21E02">
        <w:rPr>
          <w:rFonts w:ascii="Times New Roman" w:hAnsi="Times New Roman" w:cs="Times New Roman"/>
        </w:rPr>
        <w:t xml:space="preserve"> </w:t>
      </w:r>
    </w:p>
    <w:p w:rsidR="00F86A3D" w:rsidRPr="00D21E02" w:rsidRDefault="00F86A3D" w:rsidP="00446CD4">
      <w:pPr>
        <w:shd w:val="clear" w:color="auto" w:fill="FFFFFF"/>
        <w:spacing w:after="0" w:line="276" w:lineRule="auto"/>
        <w:ind w:firstLine="567"/>
        <w:jc w:val="both"/>
        <w:rPr>
          <w:rFonts w:ascii="Times New Roman" w:hAnsi="Times New Roman" w:cs="Times New Roman"/>
          <w:b/>
          <w:color w:val="000000"/>
          <w:sz w:val="24"/>
          <w:szCs w:val="24"/>
          <w:lang w:eastAsia="ru-RU"/>
        </w:rPr>
      </w:pPr>
      <w:r w:rsidRPr="00D21E02">
        <w:rPr>
          <w:rFonts w:ascii="Times New Roman" w:hAnsi="Times New Roman" w:cs="Times New Roman"/>
          <w:b/>
          <w:sz w:val="24"/>
          <w:szCs w:val="24"/>
        </w:rPr>
        <w:t>3.1</w:t>
      </w:r>
      <w:r w:rsidR="00266AF9" w:rsidRPr="00D21E02">
        <w:rPr>
          <w:rFonts w:ascii="Times New Roman" w:hAnsi="Times New Roman" w:cs="Times New Roman"/>
          <w:b/>
          <w:sz w:val="24"/>
          <w:szCs w:val="24"/>
        </w:rPr>
        <w:t xml:space="preserve"> </w:t>
      </w:r>
      <w:r w:rsidRPr="00D21E02">
        <w:rPr>
          <w:rFonts w:ascii="Times New Roman" w:hAnsi="Times New Roman" w:cs="Times New Roman"/>
          <w:b/>
          <w:color w:val="000000"/>
          <w:sz w:val="24"/>
          <w:szCs w:val="24"/>
          <w:lang w:eastAsia="ru-RU"/>
        </w:rPr>
        <w:t xml:space="preserve">Условия, </w:t>
      </w:r>
      <w:r w:rsidR="00004EEB" w:rsidRPr="00D21E02">
        <w:rPr>
          <w:rFonts w:ascii="Times New Roman" w:hAnsi="Times New Roman" w:cs="Times New Roman"/>
          <w:b/>
          <w:color w:val="000000"/>
          <w:sz w:val="24"/>
          <w:szCs w:val="24"/>
          <w:lang w:eastAsia="ru-RU"/>
        </w:rPr>
        <w:t>не</w:t>
      </w:r>
      <w:r w:rsidRPr="00D21E02">
        <w:rPr>
          <w:rFonts w:ascii="Times New Roman" w:hAnsi="Times New Roman" w:cs="Times New Roman"/>
          <w:b/>
          <w:color w:val="000000"/>
          <w:sz w:val="24"/>
          <w:szCs w:val="24"/>
          <w:lang w:eastAsia="ru-RU"/>
        </w:rPr>
        <w:t xml:space="preserve">обходимые для реализации программы внеурочной деятельности, включая сетевое взаимодействие. </w:t>
      </w:r>
    </w:p>
    <w:p w:rsidR="000269B2" w:rsidRPr="00D21E02" w:rsidRDefault="000269B2" w:rsidP="00C51FD3">
      <w:pPr>
        <w:shd w:val="clear" w:color="auto" w:fill="FFFFFF"/>
        <w:spacing w:after="0" w:line="276" w:lineRule="auto"/>
        <w:ind w:firstLine="567"/>
        <w:rPr>
          <w:rFonts w:ascii="Times New Roman" w:hAnsi="Times New Roman" w:cs="Times New Roman"/>
          <w:sz w:val="24"/>
          <w:szCs w:val="24"/>
        </w:rPr>
      </w:pPr>
      <w:r w:rsidRPr="00D21E02">
        <w:rPr>
          <w:rFonts w:ascii="Times New Roman" w:hAnsi="Times New Roman" w:cs="Times New Roman"/>
          <w:sz w:val="24"/>
          <w:szCs w:val="24"/>
        </w:rPr>
        <w:t xml:space="preserve">Внеурочная деятельность ориентирована на создание условий </w:t>
      </w:r>
      <w:proofErr w:type="gramStart"/>
      <w:r w:rsidRPr="00D21E02">
        <w:rPr>
          <w:rFonts w:ascii="Times New Roman" w:hAnsi="Times New Roman" w:cs="Times New Roman"/>
          <w:sz w:val="24"/>
          <w:szCs w:val="24"/>
        </w:rPr>
        <w:t>для</w:t>
      </w:r>
      <w:proofErr w:type="gramEnd"/>
      <w:r w:rsidRPr="00D21E02">
        <w:rPr>
          <w:rFonts w:ascii="Times New Roman" w:hAnsi="Times New Roman" w:cs="Times New Roman"/>
          <w:sz w:val="24"/>
          <w:szCs w:val="24"/>
        </w:rPr>
        <w:t>:</w:t>
      </w:r>
    </w:p>
    <w:p w:rsidR="00446CD4" w:rsidRPr="00D21E02" w:rsidRDefault="000269B2" w:rsidP="00446CD4">
      <w:pPr>
        <w:pStyle w:val="a3"/>
        <w:numPr>
          <w:ilvl w:val="0"/>
          <w:numId w:val="23"/>
        </w:numPr>
        <w:shd w:val="clear" w:color="auto" w:fill="FFFFFF"/>
        <w:spacing w:line="276" w:lineRule="auto"/>
        <w:ind w:left="426"/>
        <w:jc w:val="both"/>
        <w:rPr>
          <w:rFonts w:ascii="Times New Roman" w:hAnsi="Times New Roman" w:cs="Times New Roman"/>
        </w:rPr>
      </w:pPr>
      <w:proofErr w:type="gramStart"/>
      <w:r w:rsidRPr="00D21E02">
        <w:rPr>
          <w:rFonts w:ascii="Times New Roman" w:hAnsi="Times New Roman" w:cs="Times New Roman"/>
        </w:rPr>
        <w:t>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w:t>
      </w:r>
      <w:proofErr w:type="gramEnd"/>
    </w:p>
    <w:p w:rsidR="000269B2" w:rsidRPr="00D21E02" w:rsidRDefault="000269B2" w:rsidP="00446CD4">
      <w:pPr>
        <w:pStyle w:val="a3"/>
        <w:numPr>
          <w:ilvl w:val="0"/>
          <w:numId w:val="23"/>
        </w:numPr>
        <w:shd w:val="clear" w:color="auto" w:fill="FFFFFF"/>
        <w:spacing w:line="276" w:lineRule="auto"/>
        <w:ind w:left="426"/>
        <w:jc w:val="both"/>
        <w:rPr>
          <w:rFonts w:ascii="Times New Roman" w:hAnsi="Times New Roman" w:cs="Times New Roman"/>
        </w:rPr>
      </w:pPr>
      <w:r w:rsidRPr="00D21E02">
        <w:rPr>
          <w:rFonts w:ascii="Times New Roman" w:hAnsi="Times New Roman" w:cs="Times New Roman"/>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446CD4" w:rsidRPr="00D21E02" w:rsidRDefault="00446CD4" w:rsidP="00446CD4">
      <w:pPr>
        <w:pStyle w:val="a3"/>
        <w:spacing w:line="276" w:lineRule="auto"/>
        <w:ind w:left="0" w:firstLine="567"/>
        <w:jc w:val="both"/>
        <w:rPr>
          <w:rFonts w:ascii="Times New Roman" w:hAnsi="Times New Roman" w:cs="Times New Roman"/>
        </w:rPr>
      </w:pPr>
    </w:p>
    <w:p w:rsidR="00266AF9" w:rsidRPr="00D21E02" w:rsidRDefault="00266AF9" w:rsidP="00446CD4">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В процессе организации внеурочной деятельности в образовательном учреждении можно выделить три этапа: </w:t>
      </w:r>
    </w:p>
    <w:p w:rsidR="00266AF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Первый этап</w:t>
      </w:r>
      <w:r w:rsidRPr="00D21E02">
        <w:rPr>
          <w:rFonts w:ascii="Times New Roman" w:hAnsi="Times New Roman" w:cs="Times New Roman"/>
        </w:rPr>
        <w:t xml:space="preserve"> – проектный – включает диагностику интересов, увлечений, потребностей обучающихся, запросов их родителей (законных представителей) и проектирование на основе анализа ее результатов модели внеурочной деятельности в образовательном учреждении. </w:t>
      </w:r>
    </w:p>
    <w:p w:rsidR="00446CD4"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На данном этапе можно проводить анкетирование, опрос участников образовательного процесса.</w:t>
      </w:r>
    </w:p>
    <w:p w:rsidR="00266AF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Полученные сведения можно применять в процессе проектирования индивидуальных маршрутов участия детей с ограниченными возможностями здоровья во внеурочной деятельности. На данном этапе важно согласовать мнения всех участников образовательного процесса по вопросам моделирования внеурочной деятельности в образовательном учреждении. От этого во многом зависят качественные показатели внеурочной деятельности обучающихся с ограниченными возможностями здоровья, то есть результаты освоения обучающимися основных образовательных программ общего образования. </w:t>
      </w:r>
    </w:p>
    <w:p w:rsidR="00266AF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Второй этап</w:t>
      </w:r>
      <w:r w:rsidRPr="00D21E02">
        <w:rPr>
          <w:rFonts w:ascii="Times New Roman" w:hAnsi="Times New Roman" w:cs="Times New Roman"/>
        </w:rPr>
        <w:t xml:space="preserve"> – </w:t>
      </w:r>
      <w:proofErr w:type="spellStart"/>
      <w:r w:rsidRPr="00D21E02">
        <w:rPr>
          <w:rFonts w:ascii="Times New Roman" w:hAnsi="Times New Roman" w:cs="Times New Roman"/>
        </w:rPr>
        <w:t>организационно-деятельностный</w:t>
      </w:r>
      <w:proofErr w:type="spellEnd"/>
      <w:r w:rsidRPr="00D21E02">
        <w:rPr>
          <w:rFonts w:ascii="Times New Roman" w:hAnsi="Times New Roman" w:cs="Times New Roman"/>
        </w:rPr>
        <w:t>, который предполагает создание кадровых условий, материально-технических условий, разработку программно</w:t>
      </w:r>
      <w:r w:rsidR="008060F4" w:rsidRPr="00D21E02">
        <w:rPr>
          <w:rFonts w:ascii="Times New Roman" w:hAnsi="Times New Roman" w:cs="Times New Roman"/>
        </w:rPr>
        <w:t>-</w:t>
      </w:r>
      <w:r w:rsidRPr="00D21E02">
        <w:rPr>
          <w:rFonts w:ascii="Times New Roman" w:hAnsi="Times New Roman" w:cs="Times New Roman"/>
        </w:rPr>
        <w:t>методического обеспечения внеурочной деятельности и др.</w:t>
      </w:r>
    </w:p>
    <w:p w:rsidR="00266AF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lastRenderedPageBreak/>
        <w:t xml:space="preserve"> </w:t>
      </w:r>
      <w:proofErr w:type="gramStart"/>
      <w:r w:rsidRPr="00D21E02">
        <w:rPr>
          <w:rFonts w:ascii="Times New Roman" w:hAnsi="Times New Roman" w:cs="Times New Roman"/>
          <w:b/>
        </w:rPr>
        <w:t>Третий этап</w:t>
      </w:r>
      <w:r w:rsidRPr="00D21E02">
        <w:rPr>
          <w:rFonts w:ascii="Times New Roman" w:hAnsi="Times New Roman" w:cs="Times New Roman"/>
        </w:rPr>
        <w:t xml:space="preserve"> – аналитический, в процессе которого осуществляется анализ действующей в образовательном учреждении модели внеурочной деятельности с позиции содержания, организационных форм и достижения обучающимися с ограниченными возможностями здоровья планируемых результатов освоения основных образовательных программ общего образования. </w:t>
      </w:r>
      <w:proofErr w:type="gramEnd"/>
    </w:p>
    <w:p w:rsidR="008060F4"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В инструктивно-методическом письме Министерства образования и науки РФ «Об организации внеурочной деятельности при введении федерального государственного стандарта общего образования» представлены </w:t>
      </w:r>
      <w:r w:rsidRPr="00D21E02">
        <w:rPr>
          <w:rFonts w:ascii="Times New Roman" w:hAnsi="Times New Roman" w:cs="Times New Roman"/>
          <w:b/>
        </w:rPr>
        <w:t>несколько моделей внеурочной деятельности обучающихся:</w:t>
      </w:r>
      <w:r w:rsidRPr="00D21E02">
        <w:rPr>
          <w:rFonts w:ascii="Times New Roman" w:hAnsi="Times New Roman" w:cs="Times New Roman"/>
        </w:rPr>
        <w:t xml:space="preserve"> </w:t>
      </w:r>
      <w:r w:rsidRPr="00D21E02">
        <w:rPr>
          <w:rFonts w:ascii="Times New Roman" w:hAnsi="Times New Roman" w:cs="Times New Roman"/>
          <w:u w:val="single"/>
        </w:rPr>
        <w:t>базовая организационная модель, модель дополнительного образования, модель «</w:t>
      </w:r>
      <w:proofErr w:type="gramStart"/>
      <w:r w:rsidRPr="00D21E02">
        <w:rPr>
          <w:rFonts w:ascii="Times New Roman" w:hAnsi="Times New Roman" w:cs="Times New Roman"/>
          <w:u w:val="single"/>
        </w:rPr>
        <w:t>школы полного дня</w:t>
      </w:r>
      <w:proofErr w:type="gramEnd"/>
      <w:r w:rsidRPr="00D21E02">
        <w:rPr>
          <w:rFonts w:ascii="Times New Roman" w:hAnsi="Times New Roman" w:cs="Times New Roman"/>
          <w:u w:val="single"/>
        </w:rPr>
        <w:t xml:space="preserve">», оптимизационная модель и </w:t>
      </w:r>
      <w:proofErr w:type="spellStart"/>
      <w:r w:rsidRPr="00D21E02">
        <w:rPr>
          <w:rFonts w:ascii="Times New Roman" w:hAnsi="Times New Roman" w:cs="Times New Roman"/>
          <w:u w:val="single"/>
        </w:rPr>
        <w:t>инновационно</w:t>
      </w:r>
      <w:proofErr w:type="spellEnd"/>
      <w:r w:rsidRPr="00D21E02">
        <w:rPr>
          <w:rFonts w:ascii="Times New Roman" w:hAnsi="Times New Roman" w:cs="Times New Roman"/>
          <w:u w:val="single"/>
        </w:rPr>
        <w:t xml:space="preserve"> - образовательная модель.</w:t>
      </w:r>
      <w:r w:rsidRPr="00D21E02">
        <w:rPr>
          <w:rFonts w:ascii="Times New Roman" w:hAnsi="Times New Roman" w:cs="Times New Roman"/>
        </w:rPr>
        <w:t xml:space="preserve"> </w:t>
      </w:r>
    </w:p>
    <w:p w:rsidR="00266AF9" w:rsidRPr="00D21E02" w:rsidRDefault="008060F4" w:rsidP="00C51FD3">
      <w:pPr>
        <w:pStyle w:val="a3"/>
        <w:spacing w:line="276" w:lineRule="auto"/>
        <w:ind w:left="0" w:firstLine="567"/>
        <w:jc w:val="both"/>
        <w:rPr>
          <w:rFonts w:ascii="Times New Roman" w:hAnsi="Times New Roman" w:cs="Times New Roman"/>
          <w:b/>
        </w:rPr>
      </w:pPr>
      <w:r w:rsidRPr="00D21E02">
        <w:rPr>
          <w:rFonts w:ascii="Times New Roman" w:hAnsi="Times New Roman" w:cs="Times New Roman"/>
          <w:b/>
        </w:rPr>
        <w:t xml:space="preserve"> </w:t>
      </w:r>
    </w:p>
    <w:p w:rsidR="00266AF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Базовая организационная модель внеурочной деятельности.</w:t>
      </w:r>
      <w:r w:rsidRPr="00D21E02">
        <w:rPr>
          <w:rFonts w:ascii="Times New Roman" w:hAnsi="Times New Roman" w:cs="Times New Roman"/>
        </w:rPr>
        <w:t xml:space="preserve"> </w:t>
      </w:r>
    </w:p>
    <w:p w:rsidR="00C22DC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Внеурочная деятельность может осуществляться </w:t>
      </w:r>
      <w:proofErr w:type="gramStart"/>
      <w:r w:rsidRPr="00D21E02">
        <w:rPr>
          <w:rFonts w:ascii="Times New Roman" w:hAnsi="Times New Roman" w:cs="Times New Roman"/>
        </w:rPr>
        <w:t>через</w:t>
      </w:r>
      <w:proofErr w:type="gramEnd"/>
      <w:r w:rsidRPr="00D21E02">
        <w:rPr>
          <w:rFonts w:ascii="Times New Roman" w:hAnsi="Times New Roman" w:cs="Times New Roman"/>
        </w:rPr>
        <w:t xml:space="preserve">: </w:t>
      </w:r>
    </w:p>
    <w:p w:rsidR="0012452E"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-учебный план начального/основного общего образования (часть, формируемая участниками образовательного процесса): спецкурсы, школьные научные сообщества, учебно-исследовательская деятельность, проводимые в формах, отличных от урочной; </w:t>
      </w:r>
      <w:proofErr w:type="gramStart"/>
      <w:r w:rsidRPr="00D21E02">
        <w:rPr>
          <w:rFonts w:ascii="Times New Roman" w:hAnsi="Times New Roman" w:cs="Times New Roman"/>
        </w:rPr>
        <w:t>-</w:t>
      </w:r>
      <w:proofErr w:type="spellStart"/>
      <w:r w:rsidRPr="00D21E02">
        <w:rPr>
          <w:rFonts w:ascii="Times New Roman" w:hAnsi="Times New Roman" w:cs="Times New Roman"/>
        </w:rPr>
        <w:t>в</w:t>
      </w:r>
      <w:proofErr w:type="gramEnd"/>
      <w:r w:rsidRPr="00D21E02">
        <w:rPr>
          <w:rFonts w:ascii="Times New Roman" w:hAnsi="Times New Roman" w:cs="Times New Roman"/>
        </w:rPr>
        <w:t>нутришкольную</w:t>
      </w:r>
      <w:proofErr w:type="spellEnd"/>
      <w:r w:rsidRPr="00D21E02">
        <w:rPr>
          <w:rFonts w:ascii="Times New Roman" w:hAnsi="Times New Roman" w:cs="Times New Roman"/>
        </w:rPr>
        <w:t xml:space="preserve"> систему дополнительного образования обучающихся с ограниченными возможностями здоровья; </w:t>
      </w:r>
    </w:p>
    <w:p w:rsidR="00C22DC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-образовательные программы учреждений дополнительного образования детей, учреждений культуры и спорта;</w:t>
      </w:r>
    </w:p>
    <w:p w:rsidR="00C22DC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-организацию деятельности групп продленного дня; </w:t>
      </w:r>
    </w:p>
    <w:p w:rsidR="00C22DC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-классное руководство (экскурсии, диспуты, круглые столы, соревнования, общественно полезные практики); </w:t>
      </w:r>
    </w:p>
    <w:p w:rsidR="00C22DC9"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-деятельность других педагогических работников (педагога-организатора, социального педагога, старшего вожатого);</w:t>
      </w:r>
    </w:p>
    <w:p w:rsidR="00446CD4"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-инновационную деятельность по разработке, апробации и внедрению новых образовательных программ, в том числе, учитывающих региональные особенности. </w:t>
      </w:r>
    </w:p>
    <w:p w:rsidR="008060F4" w:rsidRPr="00D21E02" w:rsidRDefault="00266AF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Модель дополнительного образования</w:t>
      </w:r>
      <w:r w:rsidRPr="00D21E02">
        <w:rPr>
          <w:rFonts w:ascii="Times New Roman" w:hAnsi="Times New Roman" w:cs="Times New Roman"/>
        </w:rPr>
        <w:t xml:space="preserve"> реализуется посредством использования</w:t>
      </w:r>
      <w:r w:rsidR="00C22DC9" w:rsidRPr="00D21E02">
        <w:rPr>
          <w:rFonts w:ascii="Times New Roman" w:hAnsi="Times New Roman" w:cs="Times New Roman"/>
        </w:rPr>
        <w:t xml:space="preserve"> ресурсов </w:t>
      </w:r>
      <w:proofErr w:type="spellStart"/>
      <w:r w:rsidR="00C22DC9" w:rsidRPr="00D21E02">
        <w:rPr>
          <w:rFonts w:ascii="Times New Roman" w:hAnsi="Times New Roman" w:cs="Times New Roman"/>
        </w:rPr>
        <w:t>внутришкольной</w:t>
      </w:r>
      <w:proofErr w:type="spellEnd"/>
      <w:r w:rsidR="00C22DC9" w:rsidRPr="00D21E02">
        <w:rPr>
          <w:rFonts w:ascii="Times New Roman" w:hAnsi="Times New Roman" w:cs="Times New Roman"/>
        </w:rPr>
        <w:t xml:space="preserve"> системы дополнительного образования детей, а также использования возможностей образовательных учреждений дополнительного образования детей. Следует отметить, что взаимодействие с образовательными учреждениями дополнительного образования детей должно строиться исходя из реализации основных направлений внеурочной деятельности, предусмотренных федеральными государственными образовательными стандартами общего образования. Важно помнить, что внеурочная деятельность и дополнительное образование детей не </w:t>
      </w:r>
      <w:proofErr w:type="gramStart"/>
      <w:r w:rsidR="00C22DC9" w:rsidRPr="00D21E02">
        <w:rPr>
          <w:rFonts w:ascii="Times New Roman" w:hAnsi="Times New Roman" w:cs="Times New Roman"/>
        </w:rPr>
        <w:t>тождественны</w:t>
      </w:r>
      <w:proofErr w:type="gramEnd"/>
      <w:r w:rsidR="00C22DC9" w:rsidRPr="00D21E02">
        <w:rPr>
          <w:rFonts w:ascii="Times New Roman" w:hAnsi="Times New Roman" w:cs="Times New Roman"/>
        </w:rPr>
        <w:t xml:space="preserve"> по направлениям, целям и содержанию. Внеурочная деятельность направлена преимущественно на достижение </w:t>
      </w:r>
      <w:proofErr w:type="gramStart"/>
      <w:r w:rsidR="00C22DC9" w:rsidRPr="00D21E02">
        <w:rPr>
          <w:rFonts w:ascii="Times New Roman" w:hAnsi="Times New Roman" w:cs="Times New Roman"/>
        </w:rPr>
        <w:t>обучающимися</w:t>
      </w:r>
      <w:proofErr w:type="gramEnd"/>
      <w:r w:rsidR="00C22DC9" w:rsidRPr="00D21E02">
        <w:rPr>
          <w:rFonts w:ascii="Times New Roman" w:hAnsi="Times New Roman" w:cs="Times New Roman"/>
        </w:rPr>
        <w:t xml:space="preserve"> планируемых результатов освоения основных образовательных программ начального и основного общего образования. </w:t>
      </w:r>
    </w:p>
    <w:p w:rsidR="008060F4"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Дополнительное образование детей имеет целью реализацию дополнительных образовательных программ по определенным направленностям (научно-техническое, художественное, </w:t>
      </w:r>
      <w:proofErr w:type="spellStart"/>
      <w:r w:rsidRPr="00D21E02">
        <w:rPr>
          <w:rFonts w:ascii="Times New Roman" w:hAnsi="Times New Roman" w:cs="Times New Roman"/>
        </w:rPr>
        <w:t>физкультурноспортивное</w:t>
      </w:r>
      <w:proofErr w:type="spellEnd"/>
      <w:r w:rsidRPr="00D21E02">
        <w:rPr>
          <w:rFonts w:ascii="Times New Roman" w:hAnsi="Times New Roman" w:cs="Times New Roman"/>
        </w:rPr>
        <w:t xml:space="preserve">, </w:t>
      </w:r>
      <w:proofErr w:type="spellStart"/>
      <w:r w:rsidRPr="00D21E02">
        <w:rPr>
          <w:rFonts w:ascii="Times New Roman" w:hAnsi="Times New Roman" w:cs="Times New Roman"/>
        </w:rPr>
        <w:t>туристко-краеведческое</w:t>
      </w:r>
      <w:proofErr w:type="spellEnd"/>
      <w:r w:rsidRPr="00D21E02">
        <w:rPr>
          <w:rFonts w:ascii="Times New Roman" w:hAnsi="Times New Roman" w:cs="Times New Roman"/>
        </w:rPr>
        <w:t xml:space="preserve">, эколого-биологическое, </w:t>
      </w:r>
      <w:proofErr w:type="spellStart"/>
      <w:r w:rsidRPr="00D21E02">
        <w:rPr>
          <w:rFonts w:ascii="Times New Roman" w:hAnsi="Times New Roman" w:cs="Times New Roman"/>
        </w:rPr>
        <w:t>военн</w:t>
      </w:r>
      <w:proofErr w:type="gramStart"/>
      <w:r w:rsidRPr="00D21E02">
        <w:rPr>
          <w:rFonts w:ascii="Times New Roman" w:hAnsi="Times New Roman" w:cs="Times New Roman"/>
        </w:rPr>
        <w:t>о</w:t>
      </w:r>
      <w:proofErr w:type="spellEnd"/>
      <w:r w:rsidRPr="00D21E02">
        <w:rPr>
          <w:rFonts w:ascii="Times New Roman" w:hAnsi="Times New Roman" w:cs="Times New Roman"/>
        </w:rPr>
        <w:t>-</w:t>
      </w:r>
      <w:proofErr w:type="gramEnd"/>
      <w:r w:rsidRPr="00D21E02">
        <w:rPr>
          <w:rFonts w:ascii="Times New Roman" w:hAnsi="Times New Roman" w:cs="Times New Roman"/>
        </w:rPr>
        <w:t xml:space="preserve"> патриотическое и другие). </w:t>
      </w:r>
    </w:p>
    <w:p w:rsidR="00C22DC9"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Достоинством модели дополнительного образования</w:t>
      </w:r>
      <w:r w:rsidRPr="00D21E02">
        <w:rPr>
          <w:rFonts w:ascii="Times New Roman" w:hAnsi="Times New Roman" w:cs="Times New Roman"/>
        </w:rPr>
        <w:t xml:space="preserve"> является обеспечение обучающимся с ограниченными возможностями здоровья условий для выхода за пределы специального (коррекционного) общеобразовательного учреждения и интеграции их среду </w:t>
      </w:r>
      <w:r w:rsidRPr="00D21E02">
        <w:rPr>
          <w:rFonts w:ascii="Times New Roman" w:hAnsi="Times New Roman" w:cs="Times New Roman"/>
        </w:rPr>
        <w:lastRenderedPageBreak/>
        <w:t xml:space="preserve">нормально развивающихся сверстников. У данной модели организации внеурочной деятельности обучающихся имеют место определенные недостатки: учреждения дополнительного образования детей находятся вне реализации федеральных государственных образовательных стандартов общего образования, а также имеют свои лицензионные нормы приема детей и количество ставок педагогов дополнительного образования, в </w:t>
      </w:r>
      <w:proofErr w:type="gramStart"/>
      <w:r w:rsidRPr="00D21E02">
        <w:rPr>
          <w:rFonts w:ascii="Times New Roman" w:hAnsi="Times New Roman" w:cs="Times New Roman"/>
        </w:rPr>
        <w:t>связи</w:t>
      </w:r>
      <w:proofErr w:type="gramEnd"/>
      <w:r w:rsidRPr="00D21E02">
        <w:rPr>
          <w:rFonts w:ascii="Times New Roman" w:hAnsi="Times New Roman" w:cs="Times New Roman"/>
        </w:rPr>
        <w:t xml:space="preserve"> с чем такие учреждения не всегда могут заниматься организацией внеурочной деятельности. </w:t>
      </w:r>
    </w:p>
    <w:p w:rsidR="00266AF9" w:rsidRPr="00D21E02" w:rsidRDefault="00C22DC9" w:rsidP="00C51FD3">
      <w:pPr>
        <w:pStyle w:val="a3"/>
        <w:spacing w:line="276" w:lineRule="auto"/>
        <w:ind w:left="0" w:firstLine="567"/>
        <w:jc w:val="both"/>
        <w:rPr>
          <w:rFonts w:ascii="Times New Roman" w:hAnsi="Times New Roman" w:cs="Times New Roman"/>
          <w:b/>
        </w:rPr>
      </w:pPr>
      <w:r w:rsidRPr="00D21E02">
        <w:rPr>
          <w:rFonts w:ascii="Times New Roman" w:hAnsi="Times New Roman" w:cs="Times New Roman"/>
          <w:b/>
        </w:rPr>
        <w:t>Модель «</w:t>
      </w:r>
      <w:proofErr w:type="gramStart"/>
      <w:r w:rsidRPr="00D21E02">
        <w:rPr>
          <w:rFonts w:ascii="Times New Roman" w:hAnsi="Times New Roman" w:cs="Times New Roman"/>
          <w:b/>
        </w:rPr>
        <w:t>школы полного дня</w:t>
      </w:r>
      <w:proofErr w:type="gramEnd"/>
      <w:r w:rsidRPr="00D21E02">
        <w:rPr>
          <w:rFonts w:ascii="Times New Roman" w:hAnsi="Times New Roman" w:cs="Times New Roman"/>
          <w:b/>
        </w:rPr>
        <w:t>».</w:t>
      </w:r>
      <w:r w:rsidRPr="00D21E02">
        <w:rPr>
          <w:rFonts w:ascii="Times New Roman" w:hAnsi="Times New Roman" w:cs="Times New Roman"/>
        </w:rPr>
        <w:t xml:space="preserve"> Реализация данной модели внеурочной деятельности осуществляется преимущественно педагогами групп продленного дня и воспитателями групп отдельных (коррекционных) общеобразовательных школ и школ-интернатов.  </w:t>
      </w:r>
    </w:p>
    <w:p w:rsidR="00C22DC9"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Кружковая работа в группах продленного дня должна учитывать возрастные особенности обучающихся, обеспечивать баланс между двигательно-активными и статическими занятиями.</w:t>
      </w:r>
      <w:r w:rsidR="008060F4" w:rsidRPr="00D21E02">
        <w:rPr>
          <w:rFonts w:ascii="Times New Roman" w:hAnsi="Times New Roman" w:cs="Times New Roman"/>
        </w:rPr>
        <w:t xml:space="preserve"> </w:t>
      </w:r>
      <w:proofErr w:type="gramStart"/>
      <w:r w:rsidRPr="00D21E02">
        <w:rPr>
          <w:rFonts w:ascii="Times New Roman" w:hAnsi="Times New Roman" w:cs="Times New Roman"/>
        </w:rPr>
        <w:t>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(прогулка, подвижные и спортивные игры, общественно полезный труд на участке общеобразовательного учреждения, если он предусмотрен основной образовательной программой), а после самоподготовки – участие в мероприятиях эмоционального характера (занятия в кружках, игры, посещение зрелищных мероприятий, подготовка и проведение концертов самодеятельности, викторин и другие мероприятия</w:t>
      </w:r>
      <w:proofErr w:type="gramEnd"/>
      <w:r w:rsidRPr="00D21E02">
        <w:rPr>
          <w:rFonts w:ascii="Times New Roman" w:hAnsi="Times New Roman" w:cs="Times New Roman"/>
        </w:rPr>
        <w:t xml:space="preserve">). </w:t>
      </w:r>
      <w:proofErr w:type="gramStart"/>
      <w:r w:rsidRPr="00D21E02">
        <w:rPr>
          <w:rFonts w:ascii="Times New Roman" w:hAnsi="Times New Roman" w:cs="Times New Roman"/>
        </w:rPr>
        <w:t>Следовательно, проведение занятий с обучающимися с ограниченными возможностями здоровья в рамках реализации программ курсов внеурочной деятельности целесообразно после самоподготовки.</w:t>
      </w:r>
      <w:proofErr w:type="gramEnd"/>
      <w:r w:rsidRPr="00D21E02">
        <w:rPr>
          <w:rFonts w:ascii="Times New Roman" w:hAnsi="Times New Roman" w:cs="Times New Roman"/>
        </w:rPr>
        <w:t xml:space="preserve"> Рекомендуется для организации различных видов внеурочной деятельности использовать общешкольные помещения: читальный, актовый и спортивный залы, библиотеку, а также помещения близко расположенных домов культуры, центры детского досуга, спортивные сооружения, стадионы.</w:t>
      </w:r>
    </w:p>
    <w:p w:rsidR="00C22DC9"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w:t>
      </w:r>
      <w:r w:rsidRPr="00D21E02">
        <w:rPr>
          <w:rFonts w:ascii="Times New Roman" w:hAnsi="Times New Roman" w:cs="Times New Roman"/>
          <w:b/>
        </w:rPr>
        <w:t>Оптимизационная модель</w:t>
      </w:r>
      <w:r w:rsidRPr="00D21E02">
        <w:rPr>
          <w:rFonts w:ascii="Times New Roman" w:hAnsi="Times New Roman" w:cs="Times New Roman"/>
        </w:rPr>
        <w:t xml:space="preserve"> предполагает включение в разработку и реализацию программ курсов внеурочной деятельности обучающихся учителей, учителей логопедов, учителей-дефектологов, педагогов-психологов, социальных педагогов и других педагогических работников.</w:t>
      </w:r>
    </w:p>
    <w:p w:rsidR="008060F4"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w:t>
      </w:r>
      <w:proofErr w:type="gramStart"/>
      <w:r w:rsidRPr="00D21E02">
        <w:rPr>
          <w:rFonts w:ascii="Times New Roman" w:hAnsi="Times New Roman" w:cs="Times New Roman"/>
        </w:rPr>
        <w:t>Достоинством данной модели является реализация принципа коррекционно-компенсирующей направленности внеурочной деятельности в работе с обучающимися с ограниченными возможностями здоровья за счет привлечения ресурсов учителей</w:t>
      </w:r>
      <w:r w:rsidR="0012452E" w:rsidRPr="00D21E02">
        <w:rPr>
          <w:rFonts w:ascii="Times New Roman" w:hAnsi="Times New Roman" w:cs="Times New Roman"/>
        </w:rPr>
        <w:t>-</w:t>
      </w:r>
      <w:r w:rsidRPr="00D21E02">
        <w:rPr>
          <w:rFonts w:ascii="Times New Roman" w:hAnsi="Times New Roman" w:cs="Times New Roman"/>
        </w:rPr>
        <w:t>логопедов, учителей-дефектологов, педагогов - психологов.</w:t>
      </w:r>
      <w:proofErr w:type="gramEnd"/>
      <w:r w:rsidRPr="00D21E02">
        <w:rPr>
          <w:rFonts w:ascii="Times New Roman" w:hAnsi="Times New Roman" w:cs="Times New Roman"/>
        </w:rPr>
        <w:t xml:space="preserve"> При этом данным специалистам следует понимать различия между решением профессиональных задач в рамках выполнения должностных обязанностей</w:t>
      </w:r>
      <w:r w:rsidR="00446CD4" w:rsidRPr="00D21E02">
        <w:rPr>
          <w:rFonts w:ascii="Times New Roman" w:hAnsi="Times New Roman" w:cs="Times New Roman"/>
        </w:rPr>
        <w:t xml:space="preserve">, </w:t>
      </w:r>
      <w:r w:rsidRPr="00D21E02">
        <w:rPr>
          <w:rFonts w:ascii="Times New Roman" w:hAnsi="Times New Roman" w:cs="Times New Roman"/>
        </w:rPr>
        <w:t>направленностью и содержанием программ курсов внеурочной деятельности.</w:t>
      </w:r>
    </w:p>
    <w:p w:rsidR="008060F4"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b/>
        </w:rPr>
        <w:t xml:space="preserve"> </w:t>
      </w:r>
      <w:proofErr w:type="spellStart"/>
      <w:r w:rsidRPr="00D21E02">
        <w:rPr>
          <w:rFonts w:ascii="Times New Roman" w:hAnsi="Times New Roman" w:cs="Times New Roman"/>
          <w:b/>
        </w:rPr>
        <w:t>Инновационно-образовательная</w:t>
      </w:r>
      <w:proofErr w:type="spellEnd"/>
      <w:r w:rsidRPr="00D21E02">
        <w:rPr>
          <w:rFonts w:ascii="Times New Roman" w:hAnsi="Times New Roman" w:cs="Times New Roman"/>
          <w:b/>
        </w:rPr>
        <w:t xml:space="preserve"> модель внеурочной деятельности</w:t>
      </w:r>
      <w:r w:rsidRPr="00D21E02">
        <w:rPr>
          <w:rFonts w:ascii="Times New Roman" w:hAnsi="Times New Roman" w:cs="Times New Roman"/>
        </w:rPr>
        <w:t>.</w:t>
      </w:r>
      <w:r w:rsidR="008060F4" w:rsidRPr="00D21E02">
        <w:rPr>
          <w:rFonts w:ascii="Times New Roman" w:hAnsi="Times New Roman" w:cs="Times New Roman"/>
        </w:rPr>
        <w:t xml:space="preserve"> </w:t>
      </w:r>
      <w:proofErr w:type="gramStart"/>
      <w:r w:rsidRPr="00D21E02">
        <w:rPr>
          <w:rFonts w:ascii="Times New Roman" w:hAnsi="Times New Roman" w:cs="Times New Roman"/>
        </w:rPr>
        <w:t>Реализация данной модели осуществляется в процессе разработки и апробации инновационных программ курсов внеурочной деятельности для обучающихся с ограниченными возможностями здоровья.</w:t>
      </w:r>
      <w:proofErr w:type="gramEnd"/>
      <w:r w:rsidRPr="00D21E02">
        <w:rPr>
          <w:rFonts w:ascii="Times New Roman" w:hAnsi="Times New Roman" w:cs="Times New Roman"/>
        </w:rPr>
        <w:t xml:space="preserve"> Эта модель реализуется на основе научно-методического сопровождения разработки содержания и методического инструментария программ курсов внеурочной деятельности со стороны специалистов муниципальных методических служб, учреждений дополнительного профессионального образования, учреждений высшего профессионального образования. </w:t>
      </w:r>
    </w:p>
    <w:p w:rsidR="00F165A1" w:rsidRPr="00D21E02" w:rsidRDefault="00C22DC9"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Целесообразно также предложить </w:t>
      </w:r>
      <w:r w:rsidRPr="00D21E02">
        <w:rPr>
          <w:rFonts w:ascii="Times New Roman" w:hAnsi="Times New Roman" w:cs="Times New Roman"/>
          <w:u w:val="single"/>
        </w:rPr>
        <w:t xml:space="preserve">модель организации внеурочной деятельности, основанную на методе проекта (организация проектной деятельности </w:t>
      </w:r>
      <w:proofErr w:type="gramStart"/>
      <w:r w:rsidRPr="00D21E02">
        <w:rPr>
          <w:rFonts w:ascii="Times New Roman" w:hAnsi="Times New Roman" w:cs="Times New Roman"/>
          <w:u w:val="single"/>
        </w:rPr>
        <w:t>обучающихся</w:t>
      </w:r>
      <w:proofErr w:type="gramEnd"/>
      <w:r w:rsidRPr="00D21E02">
        <w:rPr>
          <w:rFonts w:ascii="Times New Roman" w:hAnsi="Times New Roman" w:cs="Times New Roman"/>
          <w:u w:val="single"/>
        </w:rPr>
        <w:t>).</w:t>
      </w:r>
      <w:r w:rsidRPr="00D21E02">
        <w:rPr>
          <w:rFonts w:ascii="Times New Roman" w:hAnsi="Times New Roman" w:cs="Times New Roman"/>
        </w:rPr>
        <w:t xml:space="preserve"> Каждый проект должен иметь свои целевые установки, формы организации деятельности детей, а также формы представления результатов проектной деятельности. Проекты могут быть реализованы </w:t>
      </w:r>
      <w:r w:rsidRPr="00D21E02">
        <w:rPr>
          <w:rFonts w:ascii="Times New Roman" w:hAnsi="Times New Roman" w:cs="Times New Roman"/>
        </w:rPr>
        <w:lastRenderedPageBreak/>
        <w:t xml:space="preserve">последовательно или параллельно в течение учебного года. Сроки реализации проектов определяются в зависимости от их содержательного наполнения. </w:t>
      </w:r>
      <w:proofErr w:type="gramStart"/>
      <w:r w:rsidRPr="00D21E02">
        <w:rPr>
          <w:rFonts w:ascii="Times New Roman" w:hAnsi="Times New Roman" w:cs="Times New Roman"/>
        </w:rPr>
        <w:t>Например, проекты «Учусь учиться», «Учусь сотрудничать», «Стану олимпийцем», «Моя семья» и т.д.</w:t>
      </w:r>
      <w:proofErr w:type="gramEnd"/>
      <w:r w:rsidRPr="00D21E02">
        <w:rPr>
          <w:rFonts w:ascii="Times New Roman" w:hAnsi="Times New Roman" w:cs="Times New Roman"/>
        </w:rPr>
        <w:t xml:space="preserve"> Таким образом, внеурочная деятельность детей с ОВЗ направлена на развитие индивидуальности, личной культуры, коммуникативных способностей, формирование социальной компетенции, адаптацию в обществе.  </w:t>
      </w:r>
    </w:p>
    <w:p w:rsidR="00446CD4" w:rsidRPr="00D21E02" w:rsidRDefault="00446CD4" w:rsidP="00C51FD3">
      <w:pPr>
        <w:pStyle w:val="a3"/>
        <w:spacing w:line="276" w:lineRule="auto"/>
        <w:ind w:left="0" w:firstLine="567"/>
        <w:jc w:val="both"/>
        <w:rPr>
          <w:rFonts w:ascii="Times New Roman" w:hAnsi="Times New Roman" w:cs="Times New Roman"/>
          <w:i/>
        </w:rPr>
      </w:pPr>
    </w:p>
    <w:p w:rsidR="00D76A63" w:rsidRPr="00D21E02" w:rsidRDefault="0012452E" w:rsidP="00C51FD3">
      <w:pPr>
        <w:pStyle w:val="a3"/>
        <w:spacing w:line="276" w:lineRule="auto"/>
        <w:ind w:left="0" w:firstLine="567"/>
        <w:jc w:val="both"/>
        <w:rPr>
          <w:rFonts w:ascii="Times New Roman" w:hAnsi="Times New Roman" w:cs="Times New Roman"/>
          <w:i/>
        </w:rPr>
      </w:pPr>
      <w:r w:rsidRPr="00D21E02">
        <w:rPr>
          <w:rFonts w:ascii="Times New Roman" w:hAnsi="Times New Roman" w:cs="Times New Roman"/>
          <w:i/>
        </w:rPr>
        <w:t>МАОУ СОШ№14 реализует оптимизационную модель внеурочной деятельности.</w:t>
      </w:r>
    </w:p>
    <w:p w:rsidR="00B07CFF" w:rsidRPr="00D21E02" w:rsidRDefault="00B07CFF" w:rsidP="00C51FD3">
      <w:pPr>
        <w:pStyle w:val="a3"/>
        <w:spacing w:line="276" w:lineRule="auto"/>
        <w:ind w:left="0" w:firstLine="567"/>
        <w:jc w:val="both"/>
        <w:rPr>
          <w:rFonts w:ascii="Times New Roman" w:hAnsi="Times New Roman" w:cs="Times New Roman"/>
          <w:b/>
        </w:rPr>
      </w:pPr>
      <w:r w:rsidRPr="00D21E02">
        <w:rPr>
          <w:rFonts w:ascii="Times New Roman" w:hAnsi="Times New Roman" w:cs="Times New Roman"/>
          <w:b/>
        </w:rPr>
        <w:t>3.1. Учебный план</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Учебный план, реализующих АООП НОО обучающихся с РАС (вариант 8.1) (далее</w:t>
      </w:r>
      <w:r w:rsidR="00446CD4" w:rsidRPr="00D21E02">
        <w:rPr>
          <w:rFonts w:ascii="Times New Roman" w:hAnsi="Times New Roman" w:cs="Times New Roman"/>
        </w:rPr>
        <w:t xml:space="preserve"> – </w:t>
      </w:r>
      <w:r w:rsidRPr="00D21E02">
        <w:rPr>
          <w:rFonts w:ascii="Times New Roman" w:hAnsi="Times New Roman" w:cs="Times New Roman"/>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В учебном плане представлены семь предметных областей и коррекционно-развивающая область. </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обучающегося с РАС. </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Коррекционно-развивающая область включена в структуру учебного плана с целью коррекции недостатков психофизического развития обучающихся. </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Учебный план разработан в соответствии </w:t>
      </w:r>
      <w:proofErr w:type="gramStart"/>
      <w:r w:rsidRPr="00D21E02">
        <w:rPr>
          <w:rFonts w:ascii="Times New Roman" w:hAnsi="Times New Roman" w:cs="Times New Roman"/>
        </w:rPr>
        <w:t>с</w:t>
      </w:r>
      <w:proofErr w:type="gramEnd"/>
      <w:r w:rsidRPr="00D21E02">
        <w:rPr>
          <w:rFonts w:ascii="Times New Roman" w:hAnsi="Times New Roman" w:cs="Times New Roman"/>
        </w:rPr>
        <w:t xml:space="preserve">: </w:t>
      </w:r>
    </w:p>
    <w:p w:rsid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Федеральным Законом № 273-ФЗ РФ «Об обра</w:t>
      </w:r>
      <w:r w:rsidR="00D21E02">
        <w:rPr>
          <w:rFonts w:ascii="Times New Roman" w:hAnsi="Times New Roman" w:cs="Times New Roman"/>
        </w:rPr>
        <w:t>зовании в Российской Федерации»</w:t>
      </w:r>
    </w:p>
    <w:p w:rsidR="00B07CFF" w:rsidRPr="00D21E02" w:rsidRDefault="00B07CFF" w:rsidP="00D21E02">
      <w:pPr>
        <w:pStyle w:val="a3"/>
        <w:numPr>
          <w:ilvl w:val="0"/>
          <w:numId w:val="24"/>
        </w:numPr>
        <w:spacing w:line="276" w:lineRule="auto"/>
        <w:ind w:left="0" w:firstLine="567"/>
        <w:jc w:val="both"/>
        <w:rPr>
          <w:rFonts w:ascii="Times New Roman" w:hAnsi="Times New Roman" w:cs="Times New Roman"/>
        </w:rPr>
      </w:pPr>
      <w:r w:rsidRPr="00D21E02">
        <w:rPr>
          <w:rFonts w:ascii="Times New Roman" w:hAnsi="Times New Roman" w:cs="Times New Roman"/>
        </w:rPr>
        <w:t>приказом Министерства образования Российской Федерации от 09.03.2004г № 1312 (в редакции от 20 августа 2008 года № 241) «Об 09.03.2004г № 1312 (в редакции от 20 августа 2008 года № 241) «Об 56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07CFF"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w:t>
      </w:r>
      <w:r w:rsidRPr="00D21E02">
        <w:rPr>
          <w:rFonts w:ascii="Times New Roman" w:hAnsi="Times New Roman" w:cs="Times New Roman"/>
        </w:rPr>
        <w:sym w:font="Symbol" w:char="F0B7"/>
      </w:r>
      <w:r w:rsidRPr="00D21E02">
        <w:rPr>
          <w:rFonts w:ascii="Times New Roman" w:hAnsi="Times New Roman" w:cs="Times New Roman"/>
        </w:rPr>
        <w:t xml:space="preserve"> </w:t>
      </w:r>
      <w:proofErr w:type="gramStart"/>
      <w:r w:rsidRPr="00D21E02">
        <w:rPr>
          <w:rFonts w:ascii="Times New Roman" w:hAnsi="Times New Roman" w:cs="Times New Roman"/>
        </w:rPr>
        <w:t>приказом Министерства образования РФ от 30 августа 2010 года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w:t>
      </w:r>
      <w:proofErr w:type="gramEnd"/>
      <w:r w:rsidRPr="00D21E02">
        <w:rPr>
          <w:rFonts w:ascii="Times New Roman" w:hAnsi="Times New Roman" w:cs="Times New Roman"/>
        </w:rPr>
        <w:t xml:space="preserve"> общего образования» </w:t>
      </w:r>
    </w:p>
    <w:p w:rsidR="00452135"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РФ от 1 февраля 2012 года №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2004г № 1312»</w:t>
      </w:r>
    </w:p>
    <w:p w:rsidR="00F165A1"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w:t>
      </w:r>
      <w:r w:rsidRPr="00D21E02">
        <w:rPr>
          <w:rFonts w:ascii="Times New Roman" w:hAnsi="Times New Roman" w:cs="Times New Roman"/>
        </w:rPr>
        <w:sym w:font="Symbol" w:char="F0B7"/>
      </w:r>
      <w:r w:rsidRPr="00D21E02">
        <w:rPr>
          <w:rFonts w:ascii="Times New Roman" w:hAnsi="Times New Roman" w:cs="Times New Roman"/>
        </w:rPr>
        <w:t xml:space="preserve"> </w:t>
      </w:r>
      <w:proofErr w:type="gramStart"/>
      <w:r w:rsidRPr="00D21E02">
        <w:rPr>
          <w:rFonts w:ascii="Times New Roman" w:hAnsi="Times New Roman" w:cs="Times New Roman"/>
        </w:rPr>
        <w:t xml:space="preserve">приказом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 </w:t>
      </w: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и науки РФ от 29 декабря 2014г. №1644 «О внесении изменений в приказ Министерства образования и </w:t>
      </w:r>
      <w:r w:rsidRPr="00D21E02">
        <w:rPr>
          <w:rFonts w:ascii="Times New Roman" w:hAnsi="Times New Roman" w:cs="Times New Roman"/>
        </w:rPr>
        <w:lastRenderedPageBreak/>
        <w:t>науки Российской</w:t>
      </w:r>
      <w:proofErr w:type="gramEnd"/>
      <w:r w:rsidRPr="00D21E02">
        <w:rPr>
          <w:rFonts w:ascii="Times New Roman" w:hAnsi="Times New Roman" w:cs="Times New Roman"/>
        </w:rPr>
        <w:t xml:space="preserve"> Федерации от 17 декабря 2010г № 1897 </w:t>
      </w:r>
      <w:r w:rsidR="00446CD4" w:rsidRPr="00D21E02">
        <w:rPr>
          <w:rFonts w:ascii="Times New Roman" w:hAnsi="Times New Roman" w:cs="Times New Roman"/>
        </w:rPr>
        <w:t>«</w:t>
      </w:r>
      <w:r w:rsidRPr="00D21E02">
        <w:rPr>
          <w:rFonts w:ascii="Times New Roman" w:hAnsi="Times New Roman" w:cs="Times New Roman"/>
        </w:rPr>
        <w:t>Об утверждении федерального государственного образовательного стандарта основного общего образования</w:t>
      </w:r>
      <w:r w:rsidR="00446CD4" w:rsidRPr="00D21E02">
        <w:rPr>
          <w:rFonts w:ascii="Times New Roman" w:hAnsi="Times New Roman" w:cs="Times New Roman"/>
        </w:rPr>
        <w:t>»</w:t>
      </w:r>
      <w:r w:rsidRPr="00D21E02">
        <w:rPr>
          <w:rFonts w:ascii="Times New Roman" w:hAnsi="Times New Roman" w:cs="Times New Roman"/>
        </w:rPr>
        <w:t xml:space="preserve"> </w:t>
      </w:r>
    </w:p>
    <w:p w:rsidR="00F165A1" w:rsidRPr="00D21E02" w:rsidRDefault="00B07CFF"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и науки РФ от 19.12.2014г №1598 «Об утверждении и введении в действие федерального государственного образовательного стандарта начального общего образования</w:t>
      </w:r>
      <w:r w:rsidR="00452135" w:rsidRPr="00D21E02">
        <w:rPr>
          <w:rFonts w:ascii="Times New Roman" w:hAnsi="Times New Roman" w:cs="Times New Roman"/>
        </w:rPr>
        <w:t xml:space="preserve"> обучающихся с ограниченными возможностями здоровья»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и науки РФ от 19.12.2014г №1599 «Об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 (интеллектуальные нарушения)»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и науки РФ от 06.10.2009 №373(ред. от 31.12.2015) «Об утверждении и введении в действие федерального образовательного стандарта начального общего образования»</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w:t>
      </w:r>
      <w:r w:rsidRPr="00D21E02">
        <w:rPr>
          <w:rFonts w:ascii="Times New Roman" w:hAnsi="Times New Roman" w:cs="Times New Roman"/>
        </w:rPr>
        <w:sym w:font="Symbol" w:char="F0B7"/>
      </w:r>
      <w:r w:rsidRPr="00D21E02">
        <w:rPr>
          <w:rFonts w:ascii="Times New Roman" w:hAnsi="Times New Roman" w:cs="Times New Roman"/>
        </w:rPr>
        <w:t xml:space="preserve"> приказом Министерства образования и науки РФ от 31.12.2015 №1576 «О внесении изменений в федеральный образовательный стандарт начального общего образования, утверждённый приказом Министерства образования и науки РФ от 6 октября 2009г.№373» </w:t>
      </w:r>
    </w:p>
    <w:p w:rsidR="00851E5E"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письмом </w:t>
      </w:r>
      <w:proofErr w:type="spellStart"/>
      <w:r w:rsidRPr="00D21E02">
        <w:rPr>
          <w:rFonts w:ascii="Times New Roman" w:hAnsi="Times New Roman" w:cs="Times New Roman"/>
        </w:rPr>
        <w:t>Минобрнауки</w:t>
      </w:r>
      <w:proofErr w:type="spellEnd"/>
      <w:r w:rsidRPr="00D21E02">
        <w:rPr>
          <w:rFonts w:ascii="Times New Roman" w:hAnsi="Times New Roman" w:cs="Times New Roman"/>
        </w:rPr>
        <w:t xml:space="preserve"> России от 25.05.2015 года №08-761 «Об изучении предметных областей: </w:t>
      </w:r>
      <w:proofErr w:type="gramStart"/>
      <w:r w:rsidRPr="00D21E02">
        <w:rPr>
          <w:rFonts w:ascii="Times New Roman" w:hAnsi="Times New Roman" w:cs="Times New Roman"/>
        </w:rPr>
        <w:t>«Основы религиозных культур и светской этики» и «Основ духовно-нравственной культуры народов России»)</w:t>
      </w:r>
      <w:proofErr w:type="gramEnd"/>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sym w:font="Symbol" w:char="F0B7"/>
      </w:r>
      <w:r w:rsidRPr="00D21E02">
        <w:rPr>
          <w:rFonts w:ascii="Times New Roman" w:hAnsi="Times New Roman" w:cs="Times New Roman"/>
        </w:rPr>
        <w:t xml:space="preserve"> примерным учебным планом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№1/15) </w:t>
      </w:r>
    </w:p>
    <w:p w:rsidR="00446CD4" w:rsidRPr="00D21E02" w:rsidRDefault="00446CD4" w:rsidP="00C51FD3">
      <w:pPr>
        <w:pStyle w:val="a3"/>
        <w:spacing w:line="276" w:lineRule="auto"/>
        <w:ind w:left="0" w:firstLine="567"/>
        <w:jc w:val="both"/>
        <w:rPr>
          <w:rFonts w:ascii="Times New Roman" w:hAnsi="Times New Roman" w:cs="Times New Roman"/>
        </w:rPr>
      </w:pP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Учебный план состоит из двух частей</w:t>
      </w:r>
      <w:r w:rsidR="00446CD4" w:rsidRPr="00D21E02">
        <w:rPr>
          <w:rFonts w:ascii="Times New Roman" w:hAnsi="Times New Roman" w:cs="Times New Roman"/>
        </w:rPr>
        <w:t xml:space="preserve"> – </w:t>
      </w:r>
      <w:r w:rsidRPr="00D21E02">
        <w:rPr>
          <w:rFonts w:ascii="Times New Roman" w:hAnsi="Times New Roman" w:cs="Times New Roman"/>
        </w:rPr>
        <w:t xml:space="preserve">обязательной части и части, формируемой участниками образовательных отношений.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обучающегося с РАС: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46CD4"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 готовность </w:t>
      </w:r>
      <w:proofErr w:type="gramStart"/>
      <w:r w:rsidRPr="00D21E02">
        <w:rPr>
          <w:rFonts w:ascii="Times New Roman" w:hAnsi="Times New Roman" w:cs="Times New Roman"/>
        </w:rPr>
        <w:t>обучающихся</w:t>
      </w:r>
      <w:proofErr w:type="gramEnd"/>
      <w:r w:rsidRPr="00D21E02">
        <w:rPr>
          <w:rFonts w:ascii="Times New Roman" w:hAnsi="Times New Roman" w:cs="Times New Roman"/>
        </w:rPr>
        <w:t xml:space="preserve"> к продолжению образования на последующей ступени основного общего образования;</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формирование основ нравственного развития обучающегося, приобщение к общекультурным, национальным и этнокультурным ценностям;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-формирование здорового образа жизни, элементарных правил поведения в экстремальных ситуациях; </w:t>
      </w:r>
      <w:proofErr w:type="gramStart"/>
      <w:r w:rsidRPr="00D21E02">
        <w:rPr>
          <w:rFonts w:ascii="Times New Roman" w:hAnsi="Times New Roman" w:cs="Times New Roman"/>
        </w:rPr>
        <w:t>-л</w:t>
      </w:r>
      <w:proofErr w:type="gramEnd"/>
      <w:r w:rsidRPr="00D21E02">
        <w:rPr>
          <w:rFonts w:ascii="Times New Roman" w:hAnsi="Times New Roman" w:cs="Times New Roman"/>
        </w:rPr>
        <w:t xml:space="preserve">ичностное развитие обучающегося в соответствии с его индивидуальностью. </w:t>
      </w:r>
    </w:p>
    <w:p w:rsidR="00452135" w:rsidRPr="00D21E02" w:rsidRDefault="00452135" w:rsidP="00C51FD3">
      <w:pPr>
        <w:pStyle w:val="a3"/>
        <w:spacing w:line="276" w:lineRule="auto"/>
        <w:ind w:left="0" w:firstLine="567"/>
        <w:jc w:val="both"/>
        <w:rPr>
          <w:rFonts w:ascii="Times New Roman" w:hAnsi="Times New Roman" w:cs="Times New Roman"/>
        </w:rPr>
      </w:pPr>
      <w:proofErr w:type="gramStart"/>
      <w:r w:rsidRPr="00D21E02">
        <w:rPr>
          <w:rFonts w:ascii="Times New Roman" w:hAnsi="Times New Roman" w:cs="Times New Roman"/>
          <w:u w:val="single"/>
        </w:rPr>
        <w:t>Часть учебного плана, формируемая участниками образовательных отношений,</w:t>
      </w:r>
      <w:r w:rsidRPr="00D21E02">
        <w:rPr>
          <w:rFonts w:ascii="Times New Roman" w:hAnsi="Times New Roman" w:cs="Times New Roman"/>
        </w:rPr>
        <w:t xml:space="preserve"> обеспечивает реализацию особых (специфических) образовательных потребностей, характерных для обучающихся с РАС, а также индивидуальных потребностей обучающегося. </w:t>
      </w:r>
      <w:proofErr w:type="gramEnd"/>
    </w:p>
    <w:p w:rsidR="00446CD4"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lastRenderedPageBreak/>
        <w:t xml:space="preserve">В 1 классе эта часть отсутствует. Время, отводимое на данную часть, внутри максимально допустимой недельной нагрузки </w:t>
      </w:r>
      <w:proofErr w:type="gramStart"/>
      <w:r w:rsidRPr="00D21E02">
        <w:rPr>
          <w:rFonts w:ascii="Times New Roman" w:hAnsi="Times New Roman" w:cs="Times New Roman"/>
        </w:rPr>
        <w:t>обучающегося</w:t>
      </w:r>
      <w:proofErr w:type="gramEnd"/>
      <w:r w:rsidRPr="00D21E02">
        <w:rPr>
          <w:rFonts w:ascii="Times New Roman" w:hAnsi="Times New Roman" w:cs="Times New Roman"/>
        </w:rPr>
        <w:t xml:space="preserve"> может использоваться:</w:t>
      </w:r>
    </w:p>
    <w:p w:rsidR="00635186"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на увеличение учебных часов, отводимых на изучение отдельных учебных предметов обязательной части;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на введение учебных курсов, обеспечивающих удовлетворение особых образовательных потребностей </w:t>
      </w:r>
      <w:proofErr w:type="gramStart"/>
      <w:r w:rsidRPr="00D21E02">
        <w:rPr>
          <w:rFonts w:ascii="Times New Roman" w:hAnsi="Times New Roman" w:cs="Times New Roman"/>
        </w:rPr>
        <w:t>обучающегося</w:t>
      </w:r>
      <w:proofErr w:type="gramEnd"/>
      <w:r w:rsidRPr="00D21E02">
        <w:rPr>
          <w:rFonts w:ascii="Times New Roman" w:hAnsi="Times New Roman" w:cs="Times New Roman"/>
        </w:rPr>
        <w:t xml:space="preserve"> с РАС и необходимую коррекцию недостатков в психическом и/или физическом развитии;</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 на введение учебных курсов для факультативного изучения отдельных учебных предметов (например: элементарная компьютерная грамотность и др.);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 на введение учебных курсов, обеспечивающих различные интересы обучающихся (например: история и культура родного края и др.).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Количество часов, отведенных на освоение </w:t>
      </w:r>
      <w:proofErr w:type="gramStart"/>
      <w:r w:rsidRPr="00D21E02">
        <w:rPr>
          <w:rFonts w:ascii="Times New Roman" w:hAnsi="Times New Roman" w:cs="Times New Roman"/>
        </w:rPr>
        <w:t>обучающимся</w:t>
      </w:r>
      <w:proofErr w:type="gramEnd"/>
      <w:r w:rsidRPr="00D21E02">
        <w:rPr>
          <w:rFonts w:ascii="Times New Roman" w:hAnsi="Times New Roman" w:cs="Times New Roman"/>
        </w:rPr>
        <w:t xml:space="preserve"> с РАС учебного плана, состоящего из обязательной части и части, формируемой   участниками образовательн</w:t>
      </w:r>
      <w:r w:rsidR="00AD6263" w:rsidRPr="00D21E02">
        <w:rPr>
          <w:rFonts w:ascii="Times New Roman" w:hAnsi="Times New Roman" w:cs="Times New Roman"/>
        </w:rPr>
        <w:t>ых отношений</w:t>
      </w:r>
      <w:r w:rsidRPr="00D21E02">
        <w:rPr>
          <w:rFonts w:ascii="Times New Roman" w:hAnsi="Times New Roman" w:cs="Times New Roman"/>
        </w:rPr>
        <w:t>, в совокупности не превышает величину максимально допустимой недельной образовательной нагрузки обучающихся в соответствии с санитарно-</w:t>
      </w:r>
      <w:r w:rsidRPr="00D21E02">
        <w:rPr>
          <w:rFonts w:ascii="Times New Roman" w:hAnsi="Times New Roman" w:cs="Times New Roman"/>
        </w:rPr>
        <w:softHyphen/>
        <w:t xml:space="preserve">гигиеническими требованиями.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u w:val="single"/>
        </w:rPr>
        <w:t>Коррекционно-развивающая область</w:t>
      </w:r>
      <w:r w:rsidRPr="00D21E02">
        <w:rPr>
          <w:rFonts w:ascii="Times New Roman" w:hAnsi="Times New Roman" w:cs="Times New Roman"/>
        </w:rPr>
        <w:t>, согласно требованиям Стандарта, является обязательной частью внеурочной деятельности и представлен</w:t>
      </w:r>
      <w:r w:rsidR="00446CD4" w:rsidRPr="00D21E02">
        <w:rPr>
          <w:rFonts w:ascii="Times New Roman" w:hAnsi="Times New Roman" w:cs="Times New Roman"/>
        </w:rPr>
        <w:t>а</w:t>
      </w:r>
      <w:r w:rsidRPr="00D21E02">
        <w:rPr>
          <w:rFonts w:ascii="Times New Roman" w:hAnsi="Times New Roman" w:cs="Times New Roman"/>
        </w:rPr>
        <w:t xml:space="preserve"> фронтальными и индивидуальными коррекционно-развивающими занятиями (логопедическими и </w:t>
      </w:r>
      <w:proofErr w:type="spellStart"/>
      <w:r w:rsidRPr="00D21E02">
        <w:rPr>
          <w:rFonts w:ascii="Times New Roman" w:hAnsi="Times New Roman" w:cs="Times New Roman"/>
        </w:rPr>
        <w:t>психо</w:t>
      </w:r>
      <w:r w:rsidR="00446CD4" w:rsidRPr="00D21E02">
        <w:rPr>
          <w:rFonts w:ascii="Times New Roman" w:hAnsi="Times New Roman" w:cs="Times New Roman"/>
        </w:rPr>
        <w:t>-</w:t>
      </w:r>
      <w:r w:rsidRPr="00D21E02">
        <w:rPr>
          <w:rFonts w:ascii="Times New Roman" w:hAnsi="Times New Roman" w:cs="Times New Roman"/>
        </w:rPr>
        <w:t>коррекционными</w:t>
      </w:r>
      <w:proofErr w:type="spellEnd"/>
      <w:r w:rsidRPr="00D21E02">
        <w:rPr>
          <w:rFonts w:ascii="Times New Roman" w:hAnsi="Times New Roman" w:cs="Times New Roman"/>
        </w:rPr>
        <w:t xml:space="preserve">), направленными на коррекцию дефекта и формирование навыков адаптации личности в современных жизненных условиях. </w:t>
      </w:r>
    </w:p>
    <w:p w:rsidR="0012452E"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 xml:space="preserve">Сроки освоения АООП НОО (вариант 8.1) </w:t>
      </w:r>
      <w:proofErr w:type="gramStart"/>
      <w:r w:rsidRPr="00D21E02">
        <w:rPr>
          <w:rFonts w:ascii="Times New Roman" w:hAnsi="Times New Roman" w:cs="Times New Roman"/>
        </w:rPr>
        <w:t>обучающимися</w:t>
      </w:r>
      <w:proofErr w:type="gramEnd"/>
      <w:r w:rsidRPr="00D21E02">
        <w:rPr>
          <w:rFonts w:ascii="Times New Roman" w:hAnsi="Times New Roman" w:cs="Times New Roman"/>
        </w:rPr>
        <w:t xml:space="preserve"> с РАС </w:t>
      </w:r>
      <w:r w:rsidRPr="00D21E02">
        <w:rPr>
          <w:rFonts w:ascii="Times New Roman" w:hAnsi="Times New Roman" w:cs="Times New Roman"/>
          <w:u w:val="single"/>
        </w:rPr>
        <w:t>составляют 4 года.</w:t>
      </w:r>
      <w:r w:rsidRPr="00D21E02">
        <w:rPr>
          <w:rFonts w:ascii="Times New Roman" w:hAnsi="Times New Roman" w:cs="Times New Roman"/>
        </w:rPr>
        <w:t xml:space="preserve"> 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на 201</w:t>
      </w:r>
      <w:r w:rsidR="00635186" w:rsidRPr="00D21E02">
        <w:rPr>
          <w:rFonts w:ascii="Times New Roman" w:hAnsi="Times New Roman" w:cs="Times New Roman"/>
        </w:rPr>
        <w:t>9</w:t>
      </w:r>
      <w:r w:rsidRPr="00D21E02">
        <w:rPr>
          <w:rFonts w:ascii="Times New Roman" w:hAnsi="Times New Roman" w:cs="Times New Roman"/>
        </w:rPr>
        <w:t>-202</w:t>
      </w:r>
      <w:r w:rsidR="00635186" w:rsidRPr="00D21E02">
        <w:rPr>
          <w:rFonts w:ascii="Times New Roman" w:hAnsi="Times New Roman" w:cs="Times New Roman"/>
        </w:rPr>
        <w:t>0</w:t>
      </w:r>
      <w:r w:rsidRPr="00D21E02">
        <w:rPr>
          <w:rFonts w:ascii="Times New Roman" w:hAnsi="Times New Roman" w:cs="Times New Roman"/>
        </w:rPr>
        <w:t xml:space="preserve"> учебный год. </w:t>
      </w:r>
    </w:p>
    <w:p w:rsidR="00452135" w:rsidRPr="00D21E02" w:rsidRDefault="00452135" w:rsidP="00C51FD3">
      <w:pPr>
        <w:pStyle w:val="a3"/>
        <w:spacing w:line="276" w:lineRule="auto"/>
        <w:ind w:left="0" w:firstLine="567"/>
        <w:jc w:val="both"/>
        <w:rPr>
          <w:rFonts w:ascii="Times New Roman" w:hAnsi="Times New Roman" w:cs="Times New Roman"/>
        </w:rPr>
      </w:pPr>
      <w:r w:rsidRPr="00D21E02">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образовательных организаций, реализующих образовательную программу начального общего и основного общего образования, и учебное время, отводимое на их изучение по классам (годам) обучения.</w:t>
      </w:r>
    </w:p>
    <w:p w:rsidR="00452135" w:rsidRPr="00D21E02" w:rsidRDefault="00452135" w:rsidP="00452135">
      <w:pPr>
        <w:pStyle w:val="a3"/>
        <w:jc w:val="both"/>
        <w:rPr>
          <w:rFonts w:ascii="Times New Roman" w:hAnsi="Times New Roman" w:cs="Times New Roman"/>
        </w:rPr>
      </w:pPr>
    </w:p>
    <w:p w:rsidR="00446CD4" w:rsidRPr="00D21E02" w:rsidRDefault="00635186" w:rsidP="00446CD4">
      <w:pPr>
        <w:spacing w:after="0" w:line="276" w:lineRule="auto"/>
        <w:jc w:val="center"/>
        <w:rPr>
          <w:rFonts w:ascii="Times New Roman" w:hAnsi="Times New Roman" w:cs="Times New Roman"/>
          <w:b/>
          <w:sz w:val="24"/>
          <w:szCs w:val="24"/>
        </w:rPr>
      </w:pPr>
      <w:r w:rsidRPr="00D21E02">
        <w:rPr>
          <w:rFonts w:ascii="Times New Roman" w:hAnsi="Times New Roman" w:cs="Times New Roman"/>
          <w:b/>
          <w:sz w:val="24"/>
          <w:szCs w:val="24"/>
        </w:rPr>
        <w:t>Учебный план МАОУ СОШ № 14 на 2019-2020</w:t>
      </w:r>
      <w:r w:rsidR="00D21E02">
        <w:rPr>
          <w:rFonts w:ascii="Times New Roman" w:hAnsi="Times New Roman" w:cs="Times New Roman"/>
          <w:b/>
          <w:sz w:val="24"/>
          <w:szCs w:val="24"/>
        </w:rPr>
        <w:t xml:space="preserve"> </w:t>
      </w:r>
      <w:r w:rsidRPr="00D21E02">
        <w:rPr>
          <w:rFonts w:ascii="Times New Roman" w:hAnsi="Times New Roman" w:cs="Times New Roman"/>
          <w:b/>
          <w:sz w:val="24"/>
          <w:szCs w:val="24"/>
        </w:rPr>
        <w:t>учебный год</w:t>
      </w:r>
    </w:p>
    <w:p w:rsidR="00446CD4" w:rsidRPr="00D21E02" w:rsidRDefault="00635186" w:rsidP="00446CD4">
      <w:pPr>
        <w:spacing w:after="0" w:line="276" w:lineRule="auto"/>
        <w:jc w:val="center"/>
        <w:rPr>
          <w:rFonts w:ascii="Times New Roman" w:hAnsi="Times New Roman" w:cs="Times New Roman"/>
          <w:b/>
          <w:sz w:val="24"/>
          <w:szCs w:val="24"/>
        </w:rPr>
      </w:pPr>
      <w:r w:rsidRPr="00D21E02">
        <w:rPr>
          <w:rFonts w:ascii="Times New Roman" w:hAnsi="Times New Roman" w:cs="Times New Roman"/>
          <w:b/>
          <w:sz w:val="24"/>
          <w:szCs w:val="24"/>
        </w:rPr>
        <w:t>обучающихся с ОВЗ (РАС, вариант 8</w:t>
      </w:r>
      <w:r w:rsidR="00446CD4" w:rsidRPr="00D21E02">
        <w:rPr>
          <w:rFonts w:ascii="Times New Roman" w:hAnsi="Times New Roman" w:cs="Times New Roman"/>
          <w:b/>
          <w:sz w:val="24"/>
          <w:szCs w:val="24"/>
        </w:rPr>
        <w:t>.</w:t>
      </w:r>
      <w:r w:rsidRPr="00D21E02">
        <w:rPr>
          <w:rFonts w:ascii="Times New Roman" w:hAnsi="Times New Roman" w:cs="Times New Roman"/>
          <w:b/>
          <w:sz w:val="24"/>
          <w:szCs w:val="24"/>
        </w:rPr>
        <w:t>1) в общеобразовательных классах</w:t>
      </w:r>
      <w:r w:rsidR="00CF42E2" w:rsidRPr="00D21E02">
        <w:rPr>
          <w:rFonts w:ascii="Times New Roman" w:hAnsi="Times New Roman" w:cs="Times New Roman"/>
          <w:b/>
          <w:sz w:val="24"/>
          <w:szCs w:val="24"/>
        </w:rPr>
        <w:t xml:space="preserve"> </w:t>
      </w:r>
    </w:p>
    <w:p w:rsidR="00635186" w:rsidRPr="00D21E02" w:rsidRDefault="00635186" w:rsidP="00446CD4">
      <w:pPr>
        <w:spacing w:after="0" w:line="276" w:lineRule="auto"/>
        <w:jc w:val="center"/>
        <w:rPr>
          <w:rFonts w:ascii="Times New Roman" w:hAnsi="Times New Roman" w:cs="Times New Roman"/>
          <w:b/>
          <w:sz w:val="24"/>
          <w:szCs w:val="24"/>
        </w:rPr>
      </w:pPr>
      <w:r w:rsidRPr="00D21E02">
        <w:rPr>
          <w:rFonts w:ascii="Times New Roman" w:hAnsi="Times New Roman" w:cs="Times New Roman"/>
          <w:b/>
          <w:sz w:val="24"/>
          <w:szCs w:val="24"/>
        </w:rPr>
        <w:t>(начальное общее образование)</w:t>
      </w:r>
    </w:p>
    <w:tbl>
      <w:tblPr>
        <w:tblW w:w="9836" w:type="dxa"/>
        <w:tblCellMar>
          <w:left w:w="0" w:type="dxa"/>
          <w:right w:w="0" w:type="dxa"/>
        </w:tblCellMar>
        <w:tblLook w:val="0000"/>
      </w:tblPr>
      <w:tblGrid>
        <w:gridCol w:w="4293"/>
        <w:gridCol w:w="3544"/>
        <w:gridCol w:w="1999"/>
      </w:tblGrid>
      <w:tr w:rsidR="00446CD4" w:rsidRPr="00D21E02" w:rsidTr="00D21E02">
        <w:trPr>
          <w:trHeight w:val="623"/>
        </w:trPr>
        <w:tc>
          <w:tcPr>
            <w:tcW w:w="42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446CD4" w:rsidRPr="00D21E02" w:rsidRDefault="00446CD4"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Предметные области</w:t>
            </w:r>
          </w:p>
        </w:tc>
        <w:tc>
          <w:tcPr>
            <w:tcW w:w="35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446CD4" w:rsidRPr="00D21E02" w:rsidRDefault="00446CD4"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Учебные предметы</w:t>
            </w:r>
          </w:p>
        </w:tc>
        <w:tc>
          <w:tcPr>
            <w:tcW w:w="1999" w:type="dxa"/>
            <w:tcBorders>
              <w:top w:val="single" w:sz="4" w:space="0" w:color="auto"/>
              <w:left w:val="single" w:sz="4" w:space="0" w:color="auto"/>
              <w:right w:val="single" w:sz="4" w:space="0" w:color="auto"/>
            </w:tcBorders>
            <w:shd w:val="clear" w:color="auto" w:fill="auto"/>
          </w:tcPr>
          <w:p w:rsidR="00446CD4" w:rsidRPr="00D21E02" w:rsidRDefault="00446CD4"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Класс</w:t>
            </w:r>
          </w:p>
          <w:p w:rsidR="00446CD4" w:rsidRPr="00D21E02" w:rsidRDefault="00446CD4"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b/>
                <w:color w:val="000000"/>
                <w:kern w:val="24"/>
                <w:sz w:val="24"/>
                <w:szCs w:val="24"/>
              </w:rPr>
              <w:t>2В</w:t>
            </w:r>
          </w:p>
        </w:tc>
      </w:tr>
      <w:tr w:rsidR="00635186" w:rsidRPr="00D21E02" w:rsidTr="00D21E02">
        <w:trPr>
          <w:trHeight w:val="283"/>
        </w:trPr>
        <w:tc>
          <w:tcPr>
            <w:tcW w:w="4293" w:type="dxa"/>
            <w:vMerge w:val="restart"/>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 xml:space="preserve"> Русский язык и литературное чтение</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Русский язык</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4</w:t>
            </w:r>
          </w:p>
        </w:tc>
      </w:tr>
      <w:tr w:rsidR="00635186" w:rsidRPr="00D21E02" w:rsidTr="00D21E02">
        <w:trPr>
          <w:trHeight w:val="283"/>
        </w:trPr>
        <w:tc>
          <w:tcPr>
            <w:tcW w:w="4293" w:type="dxa"/>
            <w:vMerge/>
            <w:tcBorders>
              <w:top w:val="single" w:sz="8" w:space="0" w:color="000000"/>
              <w:left w:val="single" w:sz="8" w:space="0" w:color="000000"/>
              <w:bottom w:val="single" w:sz="4" w:space="0" w:color="auto"/>
              <w:right w:val="single" w:sz="8" w:space="0" w:color="000000"/>
            </w:tcBorders>
            <w:vAlign w:val="center"/>
          </w:tcPr>
          <w:p w:rsidR="00635186" w:rsidRPr="00D21E02" w:rsidRDefault="00635186" w:rsidP="00446CD4">
            <w:pPr>
              <w:spacing w:after="0" w:line="240" w:lineRule="auto"/>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Литературное чтение</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4</w:t>
            </w:r>
          </w:p>
        </w:tc>
      </w:tr>
      <w:tr w:rsidR="00635186" w:rsidRPr="00D21E02" w:rsidTr="00D21E02">
        <w:trPr>
          <w:trHeight w:val="283"/>
        </w:trPr>
        <w:tc>
          <w:tcPr>
            <w:tcW w:w="4293" w:type="dxa"/>
            <w:tcBorders>
              <w:top w:val="single" w:sz="4" w:space="0" w:color="auto"/>
              <w:left w:val="single" w:sz="8" w:space="0" w:color="000000"/>
              <w:bottom w:val="single" w:sz="8" w:space="0" w:color="000000"/>
              <w:right w:val="single" w:sz="8" w:space="0" w:color="000000"/>
            </w:tcBorders>
            <w:vAlign w:val="center"/>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Иностранный язык</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Иностранный язык</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2</w:t>
            </w:r>
          </w:p>
        </w:tc>
      </w:tr>
      <w:tr w:rsidR="00635186" w:rsidRPr="00D21E02" w:rsidTr="00D21E02">
        <w:trPr>
          <w:trHeight w:val="283"/>
        </w:trPr>
        <w:tc>
          <w:tcPr>
            <w:tcW w:w="4293"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 xml:space="preserve"> Математика и    информатика</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Математика</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4</w:t>
            </w:r>
          </w:p>
        </w:tc>
      </w:tr>
      <w:tr w:rsidR="00635186" w:rsidRPr="00D21E02" w:rsidTr="00D21E02">
        <w:trPr>
          <w:trHeight w:val="283"/>
        </w:trPr>
        <w:tc>
          <w:tcPr>
            <w:tcW w:w="4293"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 xml:space="preserve"> Обществознание и естествознание</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Окружающий мир</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2</w:t>
            </w:r>
          </w:p>
        </w:tc>
      </w:tr>
      <w:tr w:rsidR="00635186" w:rsidRPr="00D21E02" w:rsidTr="00D21E02">
        <w:trPr>
          <w:trHeight w:val="283"/>
        </w:trPr>
        <w:tc>
          <w:tcPr>
            <w:tcW w:w="4293" w:type="dxa"/>
            <w:vMerge w:val="restart"/>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 xml:space="preserve">  Искусство</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Музыка</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1</w:t>
            </w:r>
          </w:p>
        </w:tc>
      </w:tr>
      <w:tr w:rsidR="00635186" w:rsidRPr="00D21E02" w:rsidTr="00D21E02">
        <w:trPr>
          <w:trHeight w:val="283"/>
        </w:trPr>
        <w:tc>
          <w:tcPr>
            <w:tcW w:w="4293" w:type="dxa"/>
            <w:vMerge/>
            <w:tcBorders>
              <w:top w:val="single" w:sz="8" w:space="0" w:color="000000"/>
              <w:left w:val="single" w:sz="8" w:space="0" w:color="000000"/>
              <w:bottom w:val="single" w:sz="8" w:space="0" w:color="000000"/>
              <w:right w:val="single" w:sz="8" w:space="0" w:color="000000"/>
            </w:tcBorders>
            <w:vAlign w:val="center"/>
          </w:tcPr>
          <w:p w:rsidR="00635186" w:rsidRPr="00D21E02" w:rsidRDefault="00635186" w:rsidP="00446CD4">
            <w:pPr>
              <w:spacing w:after="0" w:line="240" w:lineRule="auto"/>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Изобразительное искусство</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1</w:t>
            </w:r>
          </w:p>
        </w:tc>
      </w:tr>
      <w:tr w:rsidR="00635186" w:rsidRPr="00D21E02" w:rsidTr="00D21E02">
        <w:trPr>
          <w:trHeight w:val="283"/>
        </w:trPr>
        <w:tc>
          <w:tcPr>
            <w:tcW w:w="4293"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 xml:space="preserve"> Технология</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Технология</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rPr>
                <w:rFonts w:ascii="Times New Roman" w:hAnsi="Times New Roman" w:cs="Times New Roman"/>
                <w:sz w:val="24"/>
                <w:szCs w:val="24"/>
              </w:rPr>
            </w:pPr>
            <w:r w:rsidRPr="00D21E02">
              <w:rPr>
                <w:rFonts w:ascii="Times New Roman" w:hAnsi="Times New Roman" w:cs="Times New Roman"/>
                <w:sz w:val="24"/>
                <w:szCs w:val="24"/>
              </w:rPr>
              <w:t>1</w:t>
            </w:r>
          </w:p>
        </w:tc>
      </w:tr>
      <w:tr w:rsidR="00635186" w:rsidRPr="00D21E02" w:rsidTr="00D21E02">
        <w:trPr>
          <w:trHeight w:val="283"/>
        </w:trPr>
        <w:tc>
          <w:tcPr>
            <w:tcW w:w="4293"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lastRenderedPageBreak/>
              <w:t xml:space="preserve"> Физическая культура</w:t>
            </w:r>
          </w:p>
        </w:tc>
        <w:tc>
          <w:tcPr>
            <w:tcW w:w="3544"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color w:val="000000"/>
                <w:kern w:val="24"/>
                <w:sz w:val="24"/>
                <w:szCs w:val="24"/>
              </w:rPr>
              <w:t>Физическая культура</w:t>
            </w:r>
          </w:p>
        </w:tc>
        <w:tc>
          <w:tcPr>
            <w:tcW w:w="1999" w:type="dxa"/>
            <w:tcBorders>
              <w:top w:val="single" w:sz="8" w:space="0" w:color="000000"/>
              <w:left w:val="single" w:sz="8" w:space="0" w:color="000000"/>
              <w:bottom w:val="single" w:sz="8" w:space="0" w:color="000000"/>
              <w:right w:val="single" w:sz="8" w:space="0" w:color="000000"/>
            </w:tcBorders>
          </w:tcPr>
          <w:p w:rsidR="00635186" w:rsidRPr="00D21E02" w:rsidRDefault="00635186" w:rsidP="00446CD4">
            <w:pPr>
              <w:spacing w:after="0" w:line="240" w:lineRule="auto"/>
              <w:jc w:val="center"/>
              <w:textAlignment w:val="baseline"/>
              <w:rPr>
                <w:rFonts w:ascii="Times New Roman" w:hAnsi="Times New Roman" w:cs="Times New Roman"/>
                <w:sz w:val="24"/>
                <w:szCs w:val="24"/>
              </w:rPr>
            </w:pPr>
            <w:r w:rsidRPr="00D21E02">
              <w:rPr>
                <w:rFonts w:ascii="Times New Roman" w:hAnsi="Times New Roman" w:cs="Times New Roman"/>
                <w:kern w:val="24"/>
                <w:sz w:val="24"/>
                <w:szCs w:val="24"/>
              </w:rPr>
              <w:t>3</w:t>
            </w:r>
          </w:p>
        </w:tc>
      </w:tr>
      <w:tr w:rsidR="00635186" w:rsidRPr="00D21E02" w:rsidTr="00D21E02">
        <w:trPr>
          <w:trHeight w:val="283"/>
        </w:trPr>
        <w:tc>
          <w:tcPr>
            <w:tcW w:w="7837" w:type="dxa"/>
            <w:gridSpan w:val="2"/>
            <w:tcBorders>
              <w:top w:val="single" w:sz="8" w:space="0" w:color="000000"/>
              <w:left w:val="single" w:sz="8" w:space="0" w:color="000000"/>
              <w:bottom w:val="single" w:sz="8" w:space="0" w:color="000000"/>
              <w:right w:val="single" w:sz="4" w:space="0" w:color="auto"/>
            </w:tcBorders>
          </w:tcPr>
          <w:p w:rsidR="00635186" w:rsidRPr="00D21E02" w:rsidRDefault="00635186" w:rsidP="00446CD4">
            <w:pPr>
              <w:spacing w:after="0" w:line="240" w:lineRule="auto"/>
              <w:textAlignment w:val="baseline"/>
              <w:rPr>
                <w:rFonts w:ascii="Times New Roman" w:hAnsi="Times New Roman" w:cs="Times New Roman"/>
                <w:b/>
                <w:color w:val="000000"/>
                <w:kern w:val="24"/>
                <w:sz w:val="24"/>
                <w:szCs w:val="24"/>
              </w:rPr>
            </w:pPr>
            <w:r w:rsidRPr="00D21E02">
              <w:rPr>
                <w:rFonts w:ascii="Times New Roman" w:hAnsi="Times New Roman" w:cs="Times New Roman"/>
                <w:color w:val="000000"/>
                <w:kern w:val="24"/>
                <w:sz w:val="24"/>
                <w:szCs w:val="24"/>
              </w:rPr>
              <w:t xml:space="preserve"> </w:t>
            </w:r>
            <w:r w:rsidRPr="00D21E02">
              <w:rPr>
                <w:rFonts w:ascii="Times New Roman" w:hAnsi="Times New Roman" w:cs="Times New Roman"/>
                <w:b/>
                <w:color w:val="000000"/>
                <w:kern w:val="24"/>
                <w:sz w:val="24"/>
                <w:szCs w:val="24"/>
              </w:rPr>
              <w:t>Всего (обязательная часть)</w:t>
            </w:r>
          </w:p>
        </w:tc>
        <w:tc>
          <w:tcPr>
            <w:tcW w:w="1999" w:type="dxa"/>
            <w:tcBorders>
              <w:top w:val="single" w:sz="8" w:space="0" w:color="000000"/>
              <w:left w:val="single" w:sz="4" w:space="0" w:color="auto"/>
              <w:bottom w:val="single" w:sz="8" w:space="0" w:color="000000"/>
              <w:right w:val="single" w:sz="4" w:space="0" w:color="auto"/>
            </w:tcBorders>
          </w:tcPr>
          <w:p w:rsidR="00635186" w:rsidRPr="00D21E02" w:rsidRDefault="00635186" w:rsidP="00446CD4">
            <w:pPr>
              <w:spacing w:after="0" w:line="240" w:lineRule="auto"/>
              <w:jc w:val="center"/>
              <w:textAlignment w:val="baseline"/>
              <w:rPr>
                <w:rFonts w:ascii="Times New Roman" w:hAnsi="Times New Roman" w:cs="Times New Roman"/>
                <w:kern w:val="24"/>
                <w:sz w:val="24"/>
                <w:szCs w:val="24"/>
              </w:rPr>
            </w:pPr>
            <w:r w:rsidRPr="00D21E02">
              <w:rPr>
                <w:rFonts w:ascii="Times New Roman" w:hAnsi="Times New Roman" w:cs="Times New Roman"/>
                <w:kern w:val="24"/>
                <w:sz w:val="24"/>
                <w:szCs w:val="24"/>
              </w:rPr>
              <w:t>22</w:t>
            </w:r>
          </w:p>
        </w:tc>
      </w:tr>
      <w:tr w:rsidR="00635186" w:rsidRPr="00D21E02" w:rsidTr="00D21E02">
        <w:trPr>
          <w:trHeight w:val="283"/>
        </w:trPr>
        <w:tc>
          <w:tcPr>
            <w:tcW w:w="7837" w:type="dxa"/>
            <w:gridSpan w:val="2"/>
            <w:tcBorders>
              <w:top w:val="single" w:sz="8" w:space="0" w:color="000000"/>
              <w:left w:val="single" w:sz="8" w:space="0" w:color="000000"/>
              <w:bottom w:val="single" w:sz="8" w:space="0" w:color="000000"/>
              <w:right w:val="single" w:sz="4" w:space="0" w:color="auto"/>
            </w:tcBorders>
          </w:tcPr>
          <w:p w:rsidR="00635186" w:rsidRPr="00D21E02" w:rsidRDefault="00635186" w:rsidP="00446CD4">
            <w:pPr>
              <w:spacing w:after="0" w:line="240" w:lineRule="auto"/>
              <w:textAlignment w:val="baseline"/>
              <w:rPr>
                <w:rFonts w:ascii="Times New Roman" w:hAnsi="Times New Roman" w:cs="Times New Roman"/>
                <w:kern w:val="24"/>
                <w:sz w:val="24"/>
                <w:szCs w:val="24"/>
              </w:rPr>
            </w:pPr>
            <w:r w:rsidRPr="00D21E02">
              <w:rPr>
                <w:rStyle w:val="af2"/>
                <w:rFonts w:ascii="Times New Roman" w:hAnsi="Times New Roman"/>
                <w:bCs/>
                <w:iCs/>
                <w:sz w:val="24"/>
                <w:szCs w:val="24"/>
              </w:rPr>
              <w:t>2. Часть, формируемая участниками образовательных отношений</w:t>
            </w:r>
          </w:p>
        </w:tc>
        <w:tc>
          <w:tcPr>
            <w:tcW w:w="1999" w:type="dxa"/>
            <w:tcBorders>
              <w:top w:val="single" w:sz="8" w:space="0" w:color="000000"/>
              <w:left w:val="single" w:sz="4" w:space="0" w:color="auto"/>
              <w:bottom w:val="single" w:sz="8" w:space="0" w:color="000000"/>
              <w:right w:val="single" w:sz="4" w:space="0" w:color="auto"/>
            </w:tcBorders>
          </w:tcPr>
          <w:p w:rsidR="00635186" w:rsidRPr="00D21E02" w:rsidRDefault="00635186" w:rsidP="00446CD4">
            <w:pPr>
              <w:spacing w:after="0" w:line="240" w:lineRule="auto"/>
              <w:jc w:val="center"/>
              <w:textAlignment w:val="baseline"/>
              <w:rPr>
                <w:rFonts w:ascii="Times New Roman" w:hAnsi="Times New Roman" w:cs="Times New Roman"/>
                <w:kern w:val="24"/>
                <w:sz w:val="24"/>
                <w:szCs w:val="24"/>
              </w:rPr>
            </w:pPr>
            <w:r w:rsidRPr="00D21E02">
              <w:rPr>
                <w:rFonts w:ascii="Times New Roman" w:hAnsi="Times New Roman" w:cs="Times New Roman"/>
                <w:kern w:val="24"/>
                <w:sz w:val="24"/>
                <w:szCs w:val="24"/>
              </w:rPr>
              <w:t>-</w:t>
            </w:r>
          </w:p>
        </w:tc>
      </w:tr>
      <w:tr w:rsidR="00635186" w:rsidRPr="00D21E02" w:rsidTr="00D21E02">
        <w:trPr>
          <w:trHeight w:val="283"/>
        </w:trPr>
        <w:tc>
          <w:tcPr>
            <w:tcW w:w="7837" w:type="dxa"/>
            <w:gridSpan w:val="2"/>
            <w:tcBorders>
              <w:top w:val="single" w:sz="8" w:space="0" w:color="000000"/>
              <w:left w:val="single" w:sz="8" w:space="0" w:color="000000"/>
              <w:bottom w:val="single" w:sz="8" w:space="0" w:color="000000"/>
              <w:right w:val="single" w:sz="4" w:space="0" w:color="auto"/>
            </w:tcBorders>
          </w:tcPr>
          <w:p w:rsidR="00635186" w:rsidRPr="00D21E02" w:rsidRDefault="00635186" w:rsidP="00446CD4">
            <w:pPr>
              <w:spacing w:after="0" w:line="240" w:lineRule="auto"/>
              <w:textAlignment w:val="baseline"/>
              <w:rPr>
                <w:rStyle w:val="af2"/>
                <w:rFonts w:ascii="Times New Roman" w:hAnsi="Times New Roman"/>
                <w:b w:val="0"/>
                <w:bCs/>
                <w:iCs/>
                <w:sz w:val="24"/>
                <w:szCs w:val="24"/>
              </w:rPr>
            </w:pPr>
            <w:r w:rsidRPr="00D21E02">
              <w:rPr>
                <w:rStyle w:val="af2"/>
                <w:rFonts w:ascii="Times New Roman" w:hAnsi="Times New Roman"/>
                <w:bCs/>
                <w:iCs/>
                <w:sz w:val="24"/>
                <w:szCs w:val="24"/>
              </w:rPr>
              <w:t xml:space="preserve">  Русский язык</w:t>
            </w:r>
          </w:p>
        </w:tc>
        <w:tc>
          <w:tcPr>
            <w:tcW w:w="1999" w:type="dxa"/>
            <w:tcBorders>
              <w:top w:val="single" w:sz="8" w:space="0" w:color="000000"/>
              <w:left w:val="single" w:sz="4" w:space="0" w:color="auto"/>
              <w:bottom w:val="single" w:sz="8" w:space="0" w:color="000000"/>
              <w:right w:val="single" w:sz="4" w:space="0" w:color="auto"/>
            </w:tcBorders>
          </w:tcPr>
          <w:p w:rsidR="00635186" w:rsidRPr="00D21E02" w:rsidRDefault="00635186" w:rsidP="00446CD4">
            <w:pPr>
              <w:spacing w:after="0" w:line="240" w:lineRule="auto"/>
              <w:jc w:val="center"/>
              <w:textAlignment w:val="baseline"/>
              <w:rPr>
                <w:rFonts w:ascii="Times New Roman" w:hAnsi="Times New Roman" w:cs="Times New Roman"/>
                <w:kern w:val="24"/>
                <w:sz w:val="24"/>
                <w:szCs w:val="24"/>
              </w:rPr>
            </w:pPr>
            <w:r w:rsidRPr="00D21E02">
              <w:rPr>
                <w:rFonts w:ascii="Times New Roman" w:hAnsi="Times New Roman" w:cs="Times New Roman"/>
                <w:kern w:val="24"/>
                <w:sz w:val="24"/>
                <w:szCs w:val="24"/>
              </w:rPr>
              <w:t>1</w:t>
            </w:r>
          </w:p>
        </w:tc>
      </w:tr>
      <w:tr w:rsidR="00635186" w:rsidRPr="00D21E02" w:rsidTr="00D21E02">
        <w:trPr>
          <w:trHeight w:val="283"/>
        </w:trPr>
        <w:tc>
          <w:tcPr>
            <w:tcW w:w="7837"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35186" w:rsidRPr="00D21E02" w:rsidRDefault="00635186" w:rsidP="00446CD4">
            <w:pPr>
              <w:spacing w:after="0" w:line="240" w:lineRule="auto"/>
              <w:textAlignment w:val="baseline"/>
              <w:rPr>
                <w:rFonts w:ascii="Times New Roman" w:hAnsi="Times New Roman" w:cs="Times New Roman"/>
                <w:sz w:val="24"/>
                <w:szCs w:val="24"/>
              </w:rPr>
            </w:pPr>
            <w:r w:rsidRPr="00D21E02">
              <w:rPr>
                <w:rFonts w:ascii="Times New Roman" w:hAnsi="Times New Roman" w:cs="Times New Roman"/>
                <w:b/>
                <w:bCs/>
                <w:color w:val="000000"/>
                <w:kern w:val="24"/>
                <w:sz w:val="24"/>
                <w:szCs w:val="24"/>
              </w:rPr>
              <w:t>Предельно допустимая аудиторная учебная нагрузка при 5-дневной учебной нагрузке</w:t>
            </w:r>
          </w:p>
        </w:tc>
        <w:tc>
          <w:tcPr>
            <w:tcW w:w="199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35186" w:rsidRPr="00D21E02" w:rsidRDefault="00635186" w:rsidP="00446CD4">
            <w:pPr>
              <w:spacing w:after="0" w:line="240" w:lineRule="auto"/>
              <w:jc w:val="center"/>
              <w:rPr>
                <w:rFonts w:ascii="Times New Roman" w:hAnsi="Times New Roman" w:cs="Times New Roman"/>
                <w:b/>
                <w:sz w:val="24"/>
                <w:szCs w:val="24"/>
              </w:rPr>
            </w:pPr>
            <w:r w:rsidRPr="00D21E02">
              <w:rPr>
                <w:rFonts w:ascii="Times New Roman" w:hAnsi="Times New Roman" w:cs="Times New Roman"/>
                <w:b/>
                <w:sz w:val="24"/>
                <w:szCs w:val="24"/>
              </w:rPr>
              <w:t>23</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9836" w:type="dxa"/>
            <w:gridSpan w:val="3"/>
            <w:shd w:val="clear" w:color="auto" w:fill="auto"/>
          </w:tcPr>
          <w:p w:rsidR="00635186" w:rsidRPr="00D21E02" w:rsidRDefault="00635186" w:rsidP="00446CD4">
            <w:pPr>
              <w:spacing w:after="0" w:line="240" w:lineRule="auto"/>
              <w:jc w:val="center"/>
              <w:rPr>
                <w:rFonts w:ascii="Times New Roman" w:hAnsi="Times New Roman" w:cs="Times New Roman"/>
                <w:b/>
                <w:sz w:val="24"/>
                <w:szCs w:val="24"/>
              </w:rPr>
            </w:pPr>
            <w:r w:rsidRPr="00D21E02">
              <w:rPr>
                <w:rFonts w:ascii="Times New Roman" w:hAnsi="Times New Roman" w:cs="Times New Roman"/>
                <w:b/>
                <w:sz w:val="24"/>
                <w:szCs w:val="24"/>
              </w:rPr>
              <w:t xml:space="preserve">Внеурочная деятельность </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jc w:val="center"/>
              <w:rPr>
                <w:rFonts w:ascii="Times New Roman" w:hAnsi="Times New Roman" w:cs="Times New Roman"/>
                <w:b/>
                <w:sz w:val="24"/>
                <w:szCs w:val="24"/>
              </w:rPr>
            </w:pPr>
            <w:r w:rsidRPr="00D21E02">
              <w:rPr>
                <w:rFonts w:ascii="Times New Roman" w:hAnsi="Times New Roman" w:cs="Times New Roman"/>
                <w:b/>
                <w:sz w:val="24"/>
                <w:szCs w:val="24"/>
              </w:rPr>
              <w:t xml:space="preserve">Направления </w:t>
            </w:r>
          </w:p>
        </w:tc>
        <w:tc>
          <w:tcPr>
            <w:tcW w:w="5543" w:type="dxa"/>
            <w:gridSpan w:val="2"/>
            <w:shd w:val="clear" w:color="auto" w:fill="auto"/>
          </w:tcPr>
          <w:p w:rsidR="00635186" w:rsidRPr="00D21E02" w:rsidRDefault="00635186" w:rsidP="00446CD4">
            <w:pPr>
              <w:spacing w:after="0" w:line="240" w:lineRule="auto"/>
              <w:jc w:val="center"/>
              <w:rPr>
                <w:rFonts w:ascii="Times New Roman" w:hAnsi="Times New Roman" w:cs="Times New Roman"/>
                <w:b/>
                <w:sz w:val="24"/>
                <w:szCs w:val="24"/>
              </w:rPr>
            </w:pPr>
            <w:r w:rsidRPr="00D21E02">
              <w:rPr>
                <w:rFonts w:ascii="Times New Roman" w:hAnsi="Times New Roman" w:cs="Times New Roman"/>
                <w:b/>
                <w:sz w:val="24"/>
                <w:szCs w:val="24"/>
              </w:rPr>
              <w:t>2в</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 xml:space="preserve"> </w:t>
            </w:r>
            <w:proofErr w:type="spellStart"/>
            <w:r w:rsidRPr="00D21E02">
              <w:rPr>
                <w:rFonts w:ascii="Times New Roman" w:hAnsi="Times New Roman" w:cs="Times New Roman"/>
                <w:sz w:val="24"/>
                <w:szCs w:val="24"/>
              </w:rPr>
              <w:t>Общеинтеллектуальное</w:t>
            </w:r>
            <w:proofErr w:type="spellEnd"/>
            <w:r w:rsidRPr="00D21E02">
              <w:rPr>
                <w:rFonts w:ascii="Times New Roman" w:hAnsi="Times New Roman" w:cs="Times New Roman"/>
                <w:sz w:val="24"/>
                <w:szCs w:val="24"/>
              </w:rPr>
              <w:t xml:space="preserve"> </w:t>
            </w:r>
          </w:p>
        </w:tc>
        <w:tc>
          <w:tcPr>
            <w:tcW w:w="5543" w:type="dxa"/>
            <w:gridSpan w:val="2"/>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Мои творческие проекты</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Духовно-нравственное</w:t>
            </w:r>
          </w:p>
        </w:tc>
        <w:tc>
          <w:tcPr>
            <w:tcW w:w="5543" w:type="dxa"/>
            <w:gridSpan w:val="2"/>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Моя родословная</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 xml:space="preserve">Общекультурное </w:t>
            </w:r>
          </w:p>
        </w:tc>
        <w:tc>
          <w:tcPr>
            <w:tcW w:w="5543" w:type="dxa"/>
            <w:gridSpan w:val="2"/>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 xml:space="preserve">Путешествие в </w:t>
            </w:r>
            <w:proofErr w:type="spellStart"/>
            <w:r w:rsidRPr="00D21E02">
              <w:rPr>
                <w:rFonts w:ascii="Times New Roman" w:hAnsi="Times New Roman" w:cs="Times New Roman"/>
                <w:sz w:val="24"/>
                <w:szCs w:val="24"/>
              </w:rPr>
              <w:t>Читляндию</w:t>
            </w:r>
            <w:proofErr w:type="spellEnd"/>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Спортивно-оздоровительное</w:t>
            </w:r>
          </w:p>
        </w:tc>
        <w:tc>
          <w:tcPr>
            <w:tcW w:w="5543" w:type="dxa"/>
            <w:gridSpan w:val="2"/>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Ритмика</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 xml:space="preserve">Социальное </w:t>
            </w:r>
          </w:p>
        </w:tc>
        <w:tc>
          <w:tcPr>
            <w:tcW w:w="5543" w:type="dxa"/>
            <w:gridSpan w:val="2"/>
            <w:shd w:val="clear" w:color="auto" w:fill="auto"/>
          </w:tcPr>
          <w:p w:rsidR="00635186" w:rsidRPr="00D21E02" w:rsidRDefault="00635186" w:rsidP="00446CD4">
            <w:pPr>
              <w:tabs>
                <w:tab w:val="left" w:pos="240"/>
              </w:tabs>
              <w:spacing w:after="0" w:line="240" w:lineRule="auto"/>
              <w:rPr>
                <w:rFonts w:ascii="Times New Roman" w:hAnsi="Times New Roman" w:cs="Times New Roman"/>
                <w:sz w:val="24"/>
                <w:szCs w:val="24"/>
              </w:rPr>
            </w:pPr>
            <w:r w:rsidRPr="00D21E02">
              <w:rPr>
                <w:rFonts w:ascii="Times New Roman" w:hAnsi="Times New Roman" w:cs="Times New Roman"/>
                <w:sz w:val="24"/>
                <w:szCs w:val="24"/>
              </w:rPr>
              <w:t>Дорожная азбука</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Коррекционно-развивающее</w:t>
            </w:r>
          </w:p>
        </w:tc>
        <w:tc>
          <w:tcPr>
            <w:tcW w:w="5543" w:type="dxa"/>
            <w:gridSpan w:val="2"/>
            <w:shd w:val="clear" w:color="auto" w:fill="auto"/>
          </w:tcPr>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Психологическая коррекция -</w:t>
            </w:r>
            <w:r w:rsidR="00CF42E2" w:rsidRPr="00D21E02">
              <w:rPr>
                <w:rFonts w:ascii="Times New Roman" w:hAnsi="Times New Roman" w:cs="Times New Roman"/>
                <w:sz w:val="24"/>
                <w:szCs w:val="24"/>
              </w:rPr>
              <w:t>1</w:t>
            </w:r>
            <w:r w:rsidRPr="00D21E02">
              <w:rPr>
                <w:rFonts w:ascii="Times New Roman" w:hAnsi="Times New Roman" w:cs="Times New Roman"/>
                <w:sz w:val="24"/>
                <w:szCs w:val="24"/>
              </w:rPr>
              <w:t xml:space="preserve"> час</w:t>
            </w:r>
          </w:p>
          <w:p w:rsidR="00635186" w:rsidRPr="00D21E02" w:rsidRDefault="00635186" w:rsidP="00446CD4">
            <w:pPr>
              <w:spacing w:after="0" w:line="240" w:lineRule="auto"/>
              <w:rPr>
                <w:rFonts w:ascii="Times New Roman" w:hAnsi="Times New Roman" w:cs="Times New Roman"/>
                <w:sz w:val="24"/>
                <w:szCs w:val="24"/>
              </w:rPr>
            </w:pPr>
            <w:r w:rsidRPr="00D21E02">
              <w:rPr>
                <w:rFonts w:ascii="Times New Roman" w:hAnsi="Times New Roman" w:cs="Times New Roman"/>
                <w:sz w:val="24"/>
                <w:szCs w:val="24"/>
              </w:rPr>
              <w:t>Логопедическая коррекция -2 часа</w:t>
            </w:r>
          </w:p>
          <w:p w:rsidR="00635186" w:rsidRPr="00D21E02" w:rsidRDefault="00635186" w:rsidP="00446CD4">
            <w:pPr>
              <w:spacing w:after="0" w:line="240" w:lineRule="auto"/>
              <w:rPr>
                <w:rFonts w:ascii="Times New Roman" w:hAnsi="Times New Roman" w:cs="Times New Roman"/>
                <w:sz w:val="24"/>
                <w:szCs w:val="24"/>
                <w:highlight w:val="yellow"/>
              </w:rPr>
            </w:pPr>
            <w:r w:rsidRPr="00D21E02">
              <w:rPr>
                <w:rFonts w:ascii="Times New Roman" w:hAnsi="Times New Roman" w:cs="Times New Roman"/>
                <w:sz w:val="24"/>
                <w:szCs w:val="24"/>
              </w:rPr>
              <w:t xml:space="preserve">Педагогическая коррекция – </w:t>
            </w:r>
            <w:r w:rsidR="00CF42E2" w:rsidRPr="00D21E02">
              <w:rPr>
                <w:rFonts w:ascii="Times New Roman" w:hAnsi="Times New Roman" w:cs="Times New Roman"/>
                <w:sz w:val="24"/>
                <w:szCs w:val="24"/>
              </w:rPr>
              <w:t>2</w:t>
            </w:r>
            <w:r w:rsidRPr="00D21E02">
              <w:rPr>
                <w:rFonts w:ascii="Times New Roman" w:hAnsi="Times New Roman" w:cs="Times New Roman"/>
                <w:sz w:val="24"/>
                <w:szCs w:val="24"/>
              </w:rPr>
              <w:t xml:space="preserve"> час </w:t>
            </w:r>
          </w:p>
        </w:tc>
      </w:tr>
      <w:tr w:rsidR="00635186" w:rsidRPr="00D21E02" w:rsidTr="00D2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4293" w:type="dxa"/>
            <w:shd w:val="clear" w:color="auto" w:fill="auto"/>
          </w:tcPr>
          <w:p w:rsidR="00635186" w:rsidRPr="00D21E02" w:rsidRDefault="00635186" w:rsidP="00446CD4">
            <w:pPr>
              <w:spacing w:after="0" w:line="240" w:lineRule="auto"/>
              <w:jc w:val="right"/>
              <w:rPr>
                <w:rFonts w:ascii="Times New Roman" w:hAnsi="Times New Roman" w:cs="Times New Roman"/>
                <w:b/>
                <w:sz w:val="24"/>
                <w:szCs w:val="24"/>
              </w:rPr>
            </w:pPr>
            <w:r w:rsidRPr="00D21E02">
              <w:rPr>
                <w:rFonts w:ascii="Times New Roman" w:hAnsi="Times New Roman" w:cs="Times New Roman"/>
                <w:b/>
                <w:sz w:val="24"/>
                <w:szCs w:val="24"/>
              </w:rPr>
              <w:t xml:space="preserve">ИТОГО </w:t>
            </w:r>
          </w:p>
        </w:tc>
        <w:tc>
          <w:tcPr>
            <w:tcW w:w="5543" w:type="dxa"/>
            <w:gridSpan w:val="2"/>
            <w:shd w:val="clear" w:color="auto" w:fill="auto"/>
          </w:tcPr>
          <w:p w:rsidR="00635186" w:rsidRPr="00D21E02" w:rsidRDefault="00635186" w:rsidP="00446CD4">
            <w:pPr>
              <w:spacing w:after="0" w:line="240" w:lineRule="auto"/>
              <w:jc w:val="center"/>
              <w:rPr>
                <w:rFonts w:ascii="Times New Roman" w:hAnsi="Times New Roman" w:cs="Times New Roman"/>
                <w:b/>
                <w:sz w:val="24"/>
                <w:szCs w:val="24"/>
              </w:rPr>
            </w:pPr>
            <w:r w:rsidRPr="00D21E02">
              <w:rPr>
                <w:rFonts w:ascii="Times New Roman" w:hAnsi="Times New Roman" w:cs="Times New Roman"/>
                <w:b/>
                <w:sz w:val="24"/>
                <w:szCs w:val="24"/>
              </w:rPr>
              <w:t>10</w:t>
            </w:r>
          </w:p>
        </w:tc>
      </w:tr>
    </w:tbl>
    <w:p w:rsidR="00851E5E" w:rsidRPr="00D21E02" w:rsidRDefault="00851E5E" w:rsidP="00B07CFF">
      <w:pPr>
        <w:jc w:val="both"/>
        <w:rPr>
          <w:rFonts w:ascii="Times New Roman" w:hAnsi="Times New Roman" w:cs="Times New Roman"/>
          <w:b/>
          <w:sz w:val="24"/>
          <w:szCs w:val="24"/>
        </w:rPr>
      </w:pPr>
    </w:p>
    <w:p w:rsidR="00452135" w:rsidRPr="00D21E02" w:rsidRDefault="00452135" w:rsidP="00446CD4">
      <w:pPr>
        <w:spacing w:after="0" w:line="276" w:lineRule="auto"/>
        <w:ind w:firstLine="567"/>
        <w:jc w:val="both"/>
        <w:rPr>
          <w:rFonts w:ascii="Times New Roman" w:hAnsi="Times New Roman" w:cs="Times New Roman"/>
          <w:b/>
          <w:sz w:val="24"/>
          <w:szCs w:val="24"/>
        </w:rPr>
      </w:pPr>
      <w:r w:rsidRPr="00D21E02">
        <w:rPr>
          <w:rFonts w:ascii="Times New Roman" w:hAnsi="Times New Roman" w:cs="Times New Roman"/>
          <w:b/>
          <w:sz w:val="24"/>
          <w:szCs w:val="24"/>
        </w:rPr>
        <w:t xml:space="preserve">3.2. План внеурочной деятельности </w:t>
      </w:r>
    </w:p>
    <w:p w:rsidR="00452135"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План внеурочной деятельности АООП НОО обучающихся </w:t>
      </w:r>
      <w:proofErr w:type="spellStart"/>
      <w:proofErr w:type="gramStart"/>
      <w:r w:rsidRPr="00D21E02">
        <w:rPr>
          <w:rFonts w:ascii="Times New Roman" w:hAnsi="Times New Roman" w:cs="Times New Roman"/>
          <w:sz w:val="24"/>
          <w:szCs w:val="24"/>
        </w:rPr>
        <w:t>обучающихся</w:t>
      </w:r>
      <w:proofErr w:type="spellEnd"/>
      <w:proofErr w:type="gramEnd"/>
      <w:r w:rsidRPr="00D21E02">
        <w:rPr>
          <w:rFonts w:ascii="Times New Roman" w:hAnsi="Times New Roman" w:cs="Times New Roman"/>
          <w:sz w:val="24"/>
          <w:szCs w:val="24"/>
        </w:rPr>
        <w:t xml:space="preserve"> с РАС (вариант 8.1) разработан на основе следующих нормативно-правовых документов: </w:t>
      </w:r>
    </w:p>
    <w:p w:rsidR="00452135"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Законом РФ «Об образовании в Российской Федерации» от 29.12.2012 №273- ФЗ</w:t>
      </w:r>
    </w:p>
    <w:p w:rsidR="00452135"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СанПиНами 2.4.2.2821-10 </w:t>
      </w:r>
      <w:r w:rsidR="00446CD4" w:rsidRPr="00D21E02">
        <w:rPr>
          <w:rFonts w:ascii="Times New Roman" w:hAnsi="Times New Roman" w:cs="Times New Roman"/>
          <w:sz w:val="24"/>
          <w:szCs w:val="24"/>
        </w:rPr>
        <w:t>«</w:t>
      </w:r>
      <w:r w:rsidRPr="00D21E02">
        <w:rPr>
          <w:rFonts w:ascii="Times New Roman" w:hAnsi="Times New Roman" w:cs="Times New Roman"/>
          <w:sz w:val="24"/>
          <w:szCs w:val="24"/>
        </w:rPr>
        <w:t>Санитарно-эпидемиологические требования к условиям обучения и организации обучения в общеобразовательных учреждениях</w:t>
      </w:r>
      <w:r w:rsidR="00446CD4" w:rsidRPr="00D21E02">
        <w:rPr>
          <w:rFonts w:ascii="Times New Roman" w:hAnsi="Times New Roman" w:cs="Times New Roman"/>
          <w:sz w:val="24"/>
          <w:szCs w:val="24"/>
        </w:rPr>
        <w:t>»</w:t>
      </w:r>
      <w:r w:rsidRPr="00D21E02">
        <w:rPr>
          <w:rFonts w:ascii="Times New Roman" w:hAnsi="Times New Roman" w:cs="Times New Roman"/>
          <w:sz w:val="24"/>
          <w:szCs w:val="24"/>
        </w:rPr>
        <w:t xml:space="preserve">, утвержденными постановлением Главного государственного санитарного врача РФ от 29.12.2010 №189 (с изм. от 29.06.2011, 25.12.2013, 24.11.2015) </w:t>
      </w:r>
    </w:p>
    <w:p w:rsidR="00331D69"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w:t>
      </w:r>
      <w:proofErr w:type="spellStart"/>
      <w:proofErr w:type="gramStart"/>
      <w:r w:rsidRPr="00D21E02">
        <w:rPr>
          <w:rFonts w:ascii="Times New Roman" w:hAnsi="Times New Roman" w:cs="Times New Roman"/>
          <w:sz w:val="24"/>
          <w:szCs w:val="24"/>
        </w:rPr>
        <w:t>СанПин</w:t>
      </w:r>
      <w:proofErr w:type="spellEnd"/>
      <w:r w:rsidRPr="00D21E02">
        <w:rPr>
          <w:rFonts w:ascii="Times New Roman" w:hAnsi="Times New Roman" w:cs="Times New Roman"/>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w:t>
      </w:r>
      <w:r w:rsidR="00004EEB" w:rsidRPr="00D21E02">
        <w:rPr>
          <w:rFonts w:ascii="Times New Roman" w:hAnsi="Times New Roman" w:cs="Times New Roman"/>
          <w:sz w:val="24"/>
          <w:szCs w:val="24"/>
        </w:rPr>
        <w:t xml:space="preserve"> </w:t>
      </w:r>
      <w:proofErr w:type="gramEnd"/>
    </w:p>
    <w:p w:rsidR="00331D69"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 31.12.2015) </w:t>
      </w:r>
    </w:p>
    <w:p w:rsidR="00004EEB"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w:t>
      </w:r>
      <w:proofErr w:type="gramStart"/>
      <w:r w:rsidRPr="00D21E02">
        <w:rPr>
          <w:rFonts w:ascii="Times New Roman" w:hAnsi="Times New Roman" w:cs="Times New Roman"/>
          <w:sz w:val="24"/>
          <w:szCs w:val="24"/>
        </w:rPr>
        <w:t>обучающихся</w:t>
      </w:r>
      <w:proofErr w:type="gramEnd"/>
      <w:r w:rsidRPr="00D21E02">
        <w:rPr>
          <w:rFonts w:ascii="Times New Roman" w:hAnsi="Times New Roman" w:cs="Times New Roman"/>
          <w:sz w:val="24"/>
          <w:szCs w:val="24"/>
        </w:rPr>
        <w:t xml:space="preserve"> с ограниченными возможностями здоровья, утвержденным приказом </w:t>
      </w:r>
      <w:proofErr w:type="spellStart"/>
      <w:r w:rsidRPr="00D21E02">
        <w:rPr>
          <w:rFonts w:ascii="Times New Roman" w:hAnsi="Times New Roman" w:cs="Times New Roman"/>
          <w:sz w:val="24"/>
          <w:szCs w:val="24"/>
        </w:rPr>
        <w:t>Минобрнауки</w:t>
      </w:r>
      <w:proofErr w:type="spellEnd"/>
      <w:r w:rsidRPr="00D21E02">
        <w:rPr>
          <w:rFonts w:ascii="Times New Roman" w:hAnsi="Times New Roman" w:cs="Times New Roman"/>
          <w:sz w:val="24"/>
          <w:szCs w:val="24"/>
        </w:rPr>
        <w:t xml:space="preserve"> России от 19 декабря 2014г. №1598. </w:t>
      </w:r>
    </w:p>
    <w:p w:rsidR="00CF42E2" w:rsidRPr="00D21E02" w:rsidRDefault="00452135"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План внеурочной деятельности направлен на достижение</w:t>
      </w:r>
      <w:r w:rsidR="00331D69" w:rsidRPr="00D21E02">
        <w:rPr>
          <w:rFonts w:ascii="Times New Roman" w:hAnsi="Times New Roman" w:cs="Times New Roman"/>
          <w:sz w:val="24"/>
          <w:szCs w:val="24"/>
        </w:rPr>
        <w:t xml:space="preserve"> </w:t>
      </w:r>
      <w:proofErr w:type="gramStart"/>
      <w:r w:rsidR="00331D69" w:rsidRPr="00D21E02">
        <w:rPr>
          <w:rFonts w:ascii="Times New Roman" w:hAnsi="Times New Roman" w:cs="Times New Roman"/>
          <w:sz w:val="24"/>
          <w:szCs w:val="24"/>
        </w:rPr>
        <w:t>обучающимися</w:t>
      </w:r>
      <w:proofErr w:type="gramEnd"/>
      <w:r w:rsidR="00331D69" w:rsidRPr="00D21E02">
        <w:rPr>
          <w:rFonts w:ascii="Times New Roman" w:hAnsi="Times New Roman" w:cs="Times New Roman"/>
          <w:sz w:val="24"/>
          <w:szCs w:val="24"/>
        </w:rPr>
        <w:t xml:space="preserve">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b/>
          <w:sz w:val="24"/>
          <w:szCs w:val="24"/>
        </w:rPr>
        <w:t>Реализуется оптимизационная модель внеурочной деятельности</w:t>
      </w:r>
      <w:r w:rsidRPr="00D21E02">
        <w:rPr>
          <w:rFonts w:ascii="Times New Roman" w:hAnsi="Times New Roman" w:cs="Times New Roman"/>
          <w:sz w:val="24"/>
          <w:szCs w:val="24"/>
        </w:rPr>
        <w:t xml:space="preserve">.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Внеурочная деятельность для обучающихся 1-4 классов организуется в объеме до 10 часов в неделю по следующим направлениям:</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спортивно-оздоровительное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lastRenderedPageBreak/>
        <w:sym w:font="Symbol" w:char="F0B7"/>
      </w:r>
      <w:r w:rsidRPr="00D21E02">
        <w:rPr>
          <w:rFonts w:ascii="Times New Roman" w:hAnsi="Times New Roman" w:cs="Times New Roman"/>
          <w:sz w:val="24"/>
          <w:szCs w:val="24"/>
        </w:rPr>
        <w:t xml:space="preserve"> духовно-нравственное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общекультурное</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w:t>
      </w:r>
      <w:proofErr w:type="spellStart"/>
      <w:r w:rsidRPr="00D21E02">
        <w:rPr>
          <w:rFonts w:ascii="Times New Roman" w:hAnsi="Times New Roman" w:cs="Times New Roman"/>
          <w:sz w:val="24"/>
          <w:szCs w:val="24"/>
        </w:rPr>
        <w:t>общеинтеллектуальное</w:t>
      </w:r>
      <w:proofErr w:type="spellEnd"/>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социальное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коррекционно-развивающее </w:t>
      </w:r>
    </w:p>
    <w:p w:rsidR="00331D69"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rPr>
        <w:t xml:space="preserve">Для обучающихся с РАС обязательной частью внеурочной деятельности является коррекционно-развивающая область. </w:t>
      </w:r>
      <w:proofErr w:type="gramEnd"/>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u w:val="single"/>
        </w:rPr>
        <w:t>Коррекционно-развивающая область</w:t>
      </w:r>
      <w:r w:rsidRPr="00D21E02">
        <w:rPr>
          <w:rFonts w:ascii="Times New Roman" w:hAnsi="Times New Roman" w:cs="Times New Roman"/>
          <w:sz w:val="24"/>
          <w:szCs w:val="24"/>
        </w:rPr>
        <w:t>, согласно требованиям Стандарта, представлена фронтальными и индивидуальными коррекционно</w:t>
      </w:r>
      <w:r w:rsidR="003739AB" w:rsidRPr="00D21E02">
        <w:rPr>
          <w:rFonts w:ascii="Times New Roman" w:hAnsi="Times New Roman" w:cs="Times New Roman"/>
          <w:sz w:val="24"/>
          <w:szCs w:val="24"/>
        </w:rPr>
        <w:t>-</w:t>
      </w:r>
      <w:r w:rsidRPr="00D21E02">
        <w:rPr>
          <w:rFonts w:ascii="Times New Roman" w:hAnsi="Times New Roman" w:cs="Times New Roman"/>
          <w:sz w:val="24"/>
          <w:szCs w:val="24"/>
        </w:rPr>
        <w:t xml:space="preserve">развивающими занятиями (логопедическими и </w:t>
      </w:r>
      <w:proofErr w:type="spellStart"/>
      <w:r w:rsidRPr="00D21E02">
        <w:rPr>
          <w:rFonts w:ascii="Times New Roman" w:hAnsi="Times New Roman" w:cs="Times New Roman"/>
          <w:sz w:val="24"/>
          <w:szCs w:val="24"/>
        </w:rPr>
        <w:t>психо</w:t>
      </w:r>
      <w:r w:rsidR="003739AB" w:rsidRPr="00D21E02">
        <w:rPr>
          <w:rFonts w:ascii="Times New Roman" w:hAnsi="Times New Roman" w:cs="Times New Roman"/>
          <w:sz w:val="24"/>
          <w:szCs w:val="24"/>
        </w:rPr>
        <w:t>-</w:t>
      </w:r>
      <w:r w:rsidRPr="00D21E02">
        <w:rPr>
          <w:rFonts w:ascii="Times New Roman" w:hAnsi="Times New Roman" w:cs="Times New Roman"/>
          <w:sz w:val="24"/>
          <w:szCs w:val="24"/>
        </w:rPr>
        <w:t>коррекционными</w:t>
      </w:r>
      <w:proofErr w:type="spellEnd"/>
      <w:r w:rsidRPr="00D21E02">
        <w:rPr>
          <w:rFonts w:ascii="Times New Roman" w:hAnsi="Times New Roman" w:cs="Times New Roman"/>
          <w:sz w:val="24"/>
          <w:szCs w:val="24"/>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
    <w:p w:rsidR="00446CD4"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Выбор коррекционно-развивающих курсов для индивидуальных и групповых занятий, их количественное соотношение, содержание осуществляется исходя из психофизических </w:t>
      </w:r>
      <w:proofErr w:type="gramStart"/>
      <w:r w:rsidRPr="00D21E02">
        <w:rPr>
          <w:rFonts w:ascii="Times New Roman" w:hAnsi="Times New Roman" w:cs="Times New Roman"/>
          <w:sz w:val="24"/>
          <w:szCs w:val="24"/>
        </w:rPr>
        <w:t>особенностей</w:t>
      </w:r>
      <w:proofErr w:type="gramEnd"/>
      <w:r w:rsidRPr="00D21E02">
        <w:rPr>
          <w:rFonts w:ascii="Times New Roman" w:hAnsi="Times New Roman" w:cs="Times New Roman"/>
          <w:sz w:val="24"/>
          <w:szCs w:val="24"/>
        </w:rPr>
        <w:t xml:space="preserve"> обучающихся с ОВЗ на основании рекомендаций ПМПК.</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Коррекционно-развивающие занятия проводятся в течение учебного дня и во внеурочное время.</w:t>
      </w:r>
      <w:r w:rsidR="00CF42E2" w:rsidRPr="00D21E02">
        <w:rPr>
          <w:rFonts w:ascii="Times New Roman" w:hAnsi="Times New Roman" w:cs="Times New Roman"/>
          <w:sz w:val="24"/>
          <w:szCs w:val="24"/>
        </w:rPr>
        <w:t xml:space="preserve"> </w:t>
      </w:r>
      <w:r w:rsidRPr="00D21E02">
        <w:rPr>
          <w:rFonts w:ascii="Times New Roman" w:hAnsi="Times New Roman" w:cs="Times New Roman"/>
          <w:sz w:val="24"/>
          <w:szCs w:val="24"/>
        </w:rPr>
        <w:t xml:space="preserve">На индивидуальные коррекционные занятия отводится до </w:t>
      </w:r>
      <w:r w:rsidR="0012452E" w:rsidRPr="00D21E02">
        <w:rPr>
          <w:rFonts w:ascii="Times New Roman" w:hAnsi="Times New Roman" w:cs="Times New Roman"/>
          <w:sz w:val="24"/>
          <w:szCs w:val="24"/>
        </w:rPr>
        <w:t>20-</w:t>
      </w:r>
      <w:r w:rsidRPr="00D21E02">
        <w:rPr>
          <w:rFonts w:ascii="Times New Roman" w:hAnsi="Times New Roman" w:cs="Times New Roman"/>
          <w:sz w:val="24"/>
          <w:szCs w:val="24"/>
        </w:rPr>
        <w:t xml:space="preserve">25 мин., на групповые занятия – до 40 минут.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Индивидуальные занятия по русскому языку и математике (проводят классные руководители по индивидуальному графику вне плана внеурочной деятельности) - с целью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навыками.</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00004EEB"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Логопедические коррекционно-развивающие занятия: с целью формирования навыков письменной речи–1 час по развитию </w:t>
      </w:r>
      <w:proofErr w:type="spellStart"/>
      <w:r w:rsidRPr="00D21E02">
        <w:rPr>
          <w:rFonts w:ascii="Times New Roman" w:hAnsi="Times New Roman" w:cs="Times New Roman"/>
          <w:sz w:val="24"/>
          <w:szCs w:val="24"/>
        </w:rPr>
        <w:t>графомоторных</w:t>
      </w:r>
      <w:proofErr w:type="spellEnd"/>
      <w:r w:rsidRPr="00D21E02">
        <w:rPr>
          <w:rFonts w:ascii="Times New Roman" w:hAnsi="Times New Roman" w:cs="Times New Roman"/>
          <w:sz w:val="24"/>
          <w:szCs w:val="24"/>
        </w:rPr>
        <w:t xml:space="preserve"> навыков и с целью коррекции звукопроизношения и слоговой структуры слова – 1 час по формированию звуковой стороны речи;</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Коррекционно-развивающие занятия с психологом – 1 час с целью развития и коррекции психических процессов. </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w:t>
      </w:r>
      <w:proofErr w:type="gramStart"/>
      <w:r w:rsidRPr="00D21E02">
        <w:rPr>
          <w:rFonts w:ascii="Times New Roman" w:hAnsi="Times New Roman" w:cs="Times New Roman"/>
          <w:sz w:val="24"/>
          <w:szCs w:val="24"/>
        </w:rPr>
        <w:t>обучающихся</w:t>
      </w:r>
      <w:proofErr w:type="gramEnd"/>
      <w:r w:rsidRPr="00D21E02">
        <w:rPr>
          <w:rFonts w:ascii="Times New Roman" w:hAnsi="Times New Roman" w:cs="Times New Roman"/>
          <w:sz w:val="24"/>
          <w:szCs w:val="24"/>
        </w:rPr>
        <w:t>.</w:t>
      </w:r>
    </w:p>
    <w:p w:rsidR="00AD6263"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Чередование учебной и внеурочной деятельности, включая коррекционно-развивающую область, ООП НОО определяет </w:t>
      </w:r>
      <w:r w:rsidR="00AD6263" w:rsidRPr="00D21E02">
        <w:rPr>
          <w:rFonts w:ascii="Times New Roman" w:hAnsi="Times New Roman" w:cs="Times New Roman"/>
          <w:sz w:val="24"/>
          <w:szCs w:val="24"/>
        </w:rPr>
        <w:t>ОУ.</w:t>
      </w:r>
    </w:p>
    <w:p w:rsidR="00331D69"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sidR="00AD6263" w:rsidRPr="00D21E02">
        <w:rPr>
          <w:rFonts w:ascii="Times New Roman" w:hAnsi="Times New Roman" w:cs="Times New Roman"/>
          <w:sz w:val="24"/>
          <w:szCs w:val="24"/>
        </w:rPr>
        <w:t>ОУ</w:t>
      </w:r>
      <w:r w:rsidRPr="00D21E02">
        <w:rPr>
          <w:rFonts w:ascii="Times New Roman" w:hAnsi="Times New Roman" w:cs="Times New Roman"/>
          <w:sz w:val="24"/>
          <w:szCs w:val="24"/>
        </w:rPr>
        <w:t>.</w:t>
      </w:r>
    </w:p>
    <w:p w:rsidR="00331D69" w:rsidRPr="00D21E02" w:rsidRDefault="00CF42E2" w:rsidP="00446CD4">
      <w:pPr>
        <w:spacing w:after="0" w:line="276" w:lineRule="auto"/>
        <w:ind w:firstLine="567"/>
        <w:jc w:val="both"/>
        <w:rPr>
          <w:rFonts w:ascii="Times New Roman" w:hAnsi="Times New Roman" w:cs="Times New Roman"/>
          <w:sz w:val="24"/>
          <w:szCs w:val="24"/>
          <w:u w:val="single"/>
        </w:rPr>
      </w:pPr>
      <w:r w:rsidRPr="00D21E02">
        <w:rPr>
          <w:rFonts w:ascii="Times New Roman" w:hAnsi="Times New Roman" w:cs="Times New Roman"/>
          <w:b/>
          <w:sz w:val="24"/>
          <w:szCs w:val="24"/>
          <w:u w:val="single"/>
        </w:rPr>
        <w:t>Кадровые условия</w:t>
      </w:r>
    </w:p>
    <w:p w:rsidR="00CF42E2" w:rsidRPr="00D21E02" w:rsidRDefault="00CF42E2"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МАОУ СОШ</w:t>
      </w:r>
      <w:r w:rsidR="00004EEB" w:rsidRPr="00D21E02">
        <w:rPr>
          <w:rFonts w:ascii="Times New Roman" w:hAnsi="Times New Roman" w:cs="Times New Roman"/>
          <w:sz w:val="24"/>
          <w:szCs w:val="24"/>
        </w:rPr>
        <w:t xml:space="preserve"> №14</w:t>
      </w:r>
      <w:r w:rsidR="00331D69" w:rsidRPr="00D21E02">
        <w:rPr>
          <w:rFonts w:ascii="Times New Roman" w:hAnsi="Times New Roman" w:cs="Times New Roman"/>
          <w:sz w:val="24"/>
          <w:szCs w:val="24"/>
        </w:rPr>
        <w:t xml:space="preserve">, </w:t>
      </w:r>
      <w:proofErr w:type="gramStart"/>
      <w:r w:rsidR="00331D69" w:rsidRPr="00D21E02">
        <w:rPr>
          <w:rFonts w:ascii="Times New Roman" w:hAnsi="Times New Roman" w:cs="Times New Roman"/>
          <w:sz w:val="24"/>
          <w:szCs w:val="24"/>
        </w:rPr>
        <w:t>реализующая</w:t>
      </w:r>
      <w:proofErr w:type="gramEnd"/>
      <w:r w:rsidR="00331D69" w:rsidRPr="00D21E02">
        <w:rPr>
          <w:rFonts w:ascii="Times New Roman" w:hAnsi="Times New Roman" w:cs="Times New Roman"/>
          <w:sz w:val="24"/>
          <w:szCs w:val="24"/>
        </w:rPr>
        <w:t xml:space="preserve"> АООП НОО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lastRenderedPageBreak/>
        <w:t xml:space="preserve">В штат специалистов школы, реализующий вариант 8.1 АООП НОО для </w:t>
      </w:r>
      <w:proofErr w:type="gramStart"/>
      <w:r w:rsidRPr="00D21E02">
        <w:rPr>
          <w:rFonts w:ascii="Times New Roman" w:hAnsi="Times New Roman" w:cs="Times New Roman"/>
          <w:sz w:val="24"/>
          <w:szCs w:val="24"/>
        </w:rPr>
        <w:t>образования</w:t>
      </w:r>
      <w:proofErr w:type="gramEnd"/>
      <w:r w:rsidRPr="00D21E02">
        <w:rPr>
          <w:rFonts w:ascii="Times New Roman" w:hAnsi="Times New Roman" w:cs="Times New Roman"/>
          <w:sz w:val="24"/>
          <w:szCs w:val="24"/>
        </w:rPr>
        <w:t xml:space="preserve"> обучающего с РАС входят: учитель начальных классов, педагог</w:t>
      </w:r>
      <w:r w:rsidR="00550C9C" w:rsidRPr="00D21E02">
        <w:rPr>
          <w:rFonts w:ascii="Times New Roman" w:hAnsi="Times New Roman" w:cs="Times New Roman"/>
          <w:sz w:val="24"/>
          <w:szCs w:val="24"/>
        </w:rPr>
        <w:t>-</w:t>
      </w:r>
      <w:r w:rsidRPr="00D21E02">
        <w:rPr>
          <w:rFonts w:ascii="Times New Roman" w:hAnsi="Times New Roman" w:cs="Times New Roman"/>
          <w:sz w:val="24"/>
          <w:szCs w:val="24"/>
        </w:rPr>
        <w:t xml:space="preserve">психолог, учитель - логопед. Педагоги, реализующие АООП НОО (вариант 8.1) для </w:t>
      </w:r>
      <w:proofErr w:type="gramStart"/>
      <w:r w:rsidRPr="00D21E02">
        <w:rPr>
          <w:rFonts w:ascii="Times New Roman" w:hAnsi="Times New Roman" w:cs="Times New Roman"/>
          <w:sz w:val="24"/>
          <w:szCs w:val="24"/>
        </w:rPr>
        <w:t>обучающего</w:t>
      </w:r>
      <w:proofErr w:type="gramEnd"/>
      <w:r w:rsidRPr="00D21E02">
        <w:rPr>
          <w:rFonts w:ascii="Times New Roman" w:hAnsi="Times New Roman" w:cs="Times New Roman"/>
          <w:sz w:val="24"/>
          <w:szCs w:val="24"/>
        </w:rPr>
        <w:t xml:space="preserve"> с РАС имеют высшее </w:t>
      </w:r>
      <w:r w:rsidR="00004EEB" w:rsidRPr="00D21E02">
        <w:rPr>
          <w:rFonts w:ascii="Times New Roman" w:hAnsi="Times New Roman" w:cs="Times New Roman"/>
          <w:sz w:val="24"/>
          <w:szCs w:val="24"/>
        </w:rPr>
        <w:t>и</w:t>
      </w:r>
      <w:r w:rsidR="00CF42E2" w:rsidRPr="00D21E02">
        <w:rPr>
          <w:rFonts w:ascii="Times New Roman" w:hAnsi="Times New Roman" w:cs="Times New Roman"/>
          <w:sz w:val="24"/>
          <w:szCs w:val="24"/>
        </w:rPr>
        <w:t xml:space="preserve"> среднее специальное педагогическое</w:t>
      </w:r>
      <w:r w:rsidRPr="00D21E02">
        <w:rPr>
          <w:rFonts w:ascii="Times New Roman" w:hAnsi="Times New Roman" w:cs="Times New Roman"/>
          <w:sz w:val="24"/>
          <w:szCs w:val="24"/>
        </w:rPr>
        <w:t xml:space="preserve"> образование по соответствующему их профилю варианту программы подготовки.</w:t>
      </w:r>
    </w:p>
    <w:p w:rsidR="00004EEB" w:rsidRPr="00D21E02" w:rsidRDefault="00CF42E2"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МАОУ СОШ№14</w:t>
      </w:r>
      <w:r w:rsidR="00331D69" w:rsidRPr="00D21E02">
        <w:rPr>
          <w:rFonts w:ascii="Times New Roman" w:hAnsi="Times New Roman" w:cs="Times New Roman"/>
          <w:sz w:val="24"/>
          <w:szCs w:val="24"/>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При необходимости </w:t>
      </w:r>
      <w:r w:rsidR="00CF42E2" w:rsidRPr="00D21E02">
        <w:rPr>
          <w:rFonts w:ascii="Times New Roman" w:hAnsi="Times New Roman" w:cs="Times New Roman"/>
          <w:sz w:val="24"/>
          <w:szCs w:val="24"/>
        </w:rPr>
        <w:t xml:space="preserve">ОУ </w:t>
      </w:r>
      <w:r w:rsidRPr="00D21E02">
        <w:rPr>
          <w:rFonts w:ascii="Times New Roman" w:hAnsi="Times New Roman" w:cs="Times New Roman"/>
          <w:sz w:val="24"/>
          <w:szCs w:val="24"/>
        </w:rPr>
        <w:t xml:space="preserve">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w:t>
      </w:r>
      <w:proofErr w:type="gramStart"/>
      <w:r w:rsidRPr="00D21E02">
        <w:rPr>
          <w:rFonts w:ascii="Times New Roman" w:hAnsi="Times New Roman" w:cs="Times New Roman"/>
          <w:sz w:val="24"/>
          <w:szCs w:val="24"/>
        </w:rPr>
        <w:t>обучающимся</w:t>
      </w:r>
      <w:proofErr w:type="gramEnd"/>
      <w:r w:rsidRPr="00D21E02">
        <w:rPr>
          <w:rFonts w:ascii="Times New Roman" w:hAnsi="Times New Roman" w:cs="Times New Roman"/>
          <w:sz w:val="24"/>
          <w:szCs w:val="24"/>
        </w:rPr>
        <w:t xml:space="preserve"> с РАС для удовлетворения его особых образовательных потребностей. </w:t>
      </w:r>
    </w:p>
    <w:p w:rsid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b/>
          <w:sz w:val="24"/>
          <w:szCs w:val="24"/>
          <w:u w:val="single"/>
        </w:rPr>
        <w:t>Финансовые условия</w:t>
      </w:r>
      <w:r w:rsidRPr="00D21E02">
        <w:rPr>
          <w:rFonts w:ascii="Times New Roman" w:hAnsi="Times New Roman" w:cs="Times New Roman"/>
          <w:sz w:val="24"/>
          <w:szCs w:val="24"/>
        </w:rPr>
        <w:t xml:space="preserve">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F42E2" w:rsidRPr="00D21E02" w:rsidRDefault="00004EEB"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00331D69" w:rsidRPr="00D21E02">
        <w:rPr>
          <w:rFonts w:ascii="Times New Roman" w:hAnsi="Times New Roman" w:cs="Times New Roman"/>
          <w:sz w:val="24"/>
          <w:szCs w:val="24"/>
        </w:rPr>
        <w:t xml:space="preserve"> Финансирование коррекционно-развивающей области должно осуществляться в объеме, предусмотренным законодательством.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w:t>
      </w:r>
      <w:proofErr w:type="gramStart"/>
      <w:r w:rsidRPr="00D21E02">
        <w:rPr>
          <w:rFonts w:ascii="Times New Roman" w:hAnsi="Times New Roman" w:cs="Times New Roman"/>
          <w:sz w:val="24"/>
          <w:szCs w:val="24"/>
        </w:rPr>
        <w:t>для</w:t>
      </w:r>
      <w:proofErr w:type="gramEnd"/>
      <w:r w:rsidRPr="00D21E02">
        <w:rPr>
          <w:rFonts w:ascii="Times New Roman" w:hAnsi="Times New Roman" w:cs="Times New Roman"/>
          <w:sz w:val="24"/>
          <w:szCs w:val="24"/>
        </w:rPr>
        <w:t xml:space="preserve"> обучающихся с РАС. </w:t>
      </w:r>
    </w:p>
    <w:p w:rsidR="00550C9C"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rPr>
        <w:t>Финансовые условия реализации АООП НОО обучающихся с РАС должны:</w:t>
      </w:r>
      <w:proofErr w:type="gramEnd"/>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обеспечивать образовательной организации возможность исполнения требований ФГОС НОО обучающихся с РАС;</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обеспечивать реализацию обязательной части АООП НОО и части, формируемой участниками образовательных отношений вне зависимости от количества учебных дней в неделю;</w:t>
      </w:r>
      <w:r w:rsidR="00CF42E2" w:rsidRPr="00D21E02">
        <w:rPr>
          <w:rFonts w:ascii="Times New Roman" w:hAnsi="Times New Roman" w:cs="Times New Roman"/>
          <w:sz w:val="24"/>
          <w:szCs w:val="24"/>
        </w:rPr>
        <w:t xml:space="preserve"> </w:t>
      </w:r>
    </w:p>
    <w:p w:rsidR="00CF42E2"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отражать структуру и объем расходов, необходимых для реализации АООП НОО и достижения планируемых результатов, а также механизм их формирования.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Структура расходов на образование включает: </w:t>
      </w:r>
    </w:p>
    <w:p w:rsidR="00550C9C" w:rsidRPr="00D21E02" w:rsidRDefault="0012452E"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1)</w:t>
      </w:r>
      <w:r w:rsidR="00331D69" w:rsidRPr="00D21E02">
        <w:rPr>
          <w:rFonts w:ascii="Times New Roman" w:hAnsi="Times New Roman" w:cs="Times New Roman"/>
          <w:sz w:val="24"/>
          <w:szCs w:val="24"/>
        </w:rPr>
        <w:t xml:space="preserve">образование </w:t>
      </w:r>
      <w:proofErr w:type="gramStart"/>
      <w:r w:rsidR="00331D69" w:rsidRPr="00D21E02">
        <w:rPr>
          <w:rFonts w:ascii="Times New Roman" w:hAnsi="Times New Roman" w:cs="Times New Roman"/>
          <w:sz w:val="24"/>
          <w:szCs w:val="24"/>
        </w:rPr>
        <w:t>обучающегося</w:t>
      </w:r>
      <w:proofErr w:type="gramEnd"/>
      <w:r w:rsidR="00331D69" w:rsidRPr="00D21E02">
        <w:rPr>
          <w:rFonts w:ascii="Times New Roman" w:hAnsi="Times New Roman" w:cs="Times New Roman"/>
          <w:sz w:val="24"/>
          <w:szCs w:val="24"/>
        </w:rPr>
        <w:t xml:space="preserve"> с РАС на основе АООП НОО;</w:t>
      </w:r>
      <w:r w:rsidRPr="00D21E02">
        <w:rPr>
          <w:rFonts w:ascii="Times New Roman" w:hAnsi="Times New Roman" w:cs="Times New Roman"/>
          <w:sz w:val="24"/>
          <w:szCs w:val="24"/>
        </w:rPr>
        <w:t xml:space="preserve"> </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2) сопровождение ребенка в период его нахождения в образовательной организации; </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3) консультирование родителей и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4) обеспечение необходимым учебным, информационно-техническим оборудованием и учебно-дидактическим материалом.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b/>
          <w:sz w:val="24"/>
          <w:szCs w:val="24"/>
        </w:rPr>
        <w:t>Материально-технические условия</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Материально-технические условия реализации АООП обеспечивают возможность достижения обучающимся установленных ФГОС НОО обучающихся с ОВЗ требований к результатам освоения АООП НОО обучающихся с РАС.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 </w:t>
      </w:r>
    </w:p>
    <w:p w:rsidR="003739AB"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rPr>
        <w:t>Материально-техническое обеспечение начального общего образования обучающихся с РАС отвечает не только общим, но и особым образовательным потребностям.</w:t>
      </w:r>
      <w:proofErr w:type="gramEnd"/>
      <w:r w:rsidR="00550C9C" w:rsidRPr="00D21E02">
        <w:rPr>
          <w:rFonts w:ascii="Times New Roman" w:hAnsi="Times New Roman" w:cs="Times New Roman"/>
          <w:sz w:val="24"/>
          <w:szCs w:val="24"/>
        </w:rPr>
        <w:t xml:space="preserve"> </w:t>
      </w:r>
      <w:r w:rsidRPr="00D21E02">
        <w:rPr>
          <w:rFonts w:ascii="Times New Roman" w:hAnsi="Times New Roman" w:cs="Times New Roman"/>
          <w:sz w:val="24"/>
          <w:szCs w:val="24"/>
        </w:rPr>
        <w:t xml:space="preserve">В связи с этим, в </w:t>
      </w:r>
      <w:r w:rsidRPr="00D21E02">
        <w:rPr>
          <w:rFonts w:ascii="Times New Roman" w:hAnsi="Times New Roman" w:cs="Times New Roman"/>
          <w:sz w:val="24"/>
          <w:szCs w:val="24"/>
        </w:rPr>
        <w:lastRenderedPageBreak/>
        <w:t xml:space="preserve">структуре материально - технического обеспечения процесса образования отражена специфика требований </w:t>
      </w:r>
      <w:proofErr w:type="gramStart"/>
      <w:r w:rsidRPr="00D21E02">
        <w:rPr>
          <w:rFonts w:ascii="Times New Roman" w:hAnsi="Times New Roman" w:cs="Times New Roman"/>
          <w:sz w:val="24"/>
          <w:szCs w:val="24"/>
        </w:rPr>
        <w:t>к</w:t>
      </w:r>
      <w:proofErr w:type="gramEnd"/>
      <w:r w:rsidRPr="00D21E02">
        <w:rPr>
          <w:rFonts w:ascii="Times New Roman" w:hAnsi="Times New Roman" w:cs="Times New Roman"/>
          <w:sz w:val="24"/>
          <w:szCs w:val="24"/>
        </w:rPr>
        <w:t>:</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организации пространства, в котором обучается ребенок с РАС;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организация временного режима обучения;</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технические средства обучения, включаю компьютерные инструменты обучения, ориентированные на удовлетворение особых образовательных потребностей ребёнка с РАС;</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sym w:font="Symbol" w:char="F0B7"/>
      </w:r>
      <w:r w:rsidRPr="00D21E02">
        <w:rPr>
          <w:rFonts w:ascii="Times New Roman" w:hAnsi="Times New Roman" w:cs="Times New Roman"/>
          <w:sz w:val="24"/>
          <w:szCs w:val="24"/>
        </w:rPr>
        <w:t xml:space="preserve"> учебники, рабочие тетради, дидактические материалы, отвечающие особым образовательным потребностям </w:t>
      </w:r>
      <w:proofErr w:type="gramStart"/>
      <w:r w:rsidRPr="00D21E02">
        <w:rPr>
          <w:rFonts w:ascii="Times New Roman" w:hAnsi="Times New Roman" w:cs="Times New Roman"/>
          <w:sz w:val="24"/>
          <w:szCs w:val="24"/>
        </w:rPr>
        <w:t>обучающегося</w:t>
      </w:r>
      <w:proofErr w:type="gramEnd"/>
      <w:r w:rsidRPr="00D21E02">
        <w:rPr>
          <w:rFonts w:ascii="Times New Roman" w:hAnsi="Times New Roman" w:cs="Times New Roman"/>
          <w:sz w:val="24"/>
          <w:szCs w:val="24"/>
        </w:rPr>
        <w:t xml:space="preserve"> с РАС и позволяющие реализовывать выбранный вариант программы.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b/>
          <w:sz w:val="24"/>
          <w:szCs w:val="24"/>
        </w:rPr>
        <w:t>Требования к организации пространства</w:t>
      </w:r>
      <w:r w:rsidR="003739AB" w:rsidRPr="00D21E02">
        <w:rPr>
          <w:rFonts w:ascii="Times New Roman" w:hAnsi="Times New Roman" w:cs="Times New Roman"/>
          <w:sz w:val="24"/>
          <w:szCs w:val="24"/>
        </w:rPr>
        <w:t>.</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Пространство</w:t>
      </w:r>
      <w:r w:rsidR="003739AB" w:rsidRPr="00D21E02">
        <w:rPr>
          <w:rFonts w:ascii="Times New Roman" w:hAnsi="Times New Roman" w:cs="Times New Roman"/>
          <w:sz w:val="24"/>
          <w:szCs w:val="24"/>
        </w:rPr>
        <w:t xml:space="preserve"> МАОУ СОШ№14</w:t>
      </w:r>
      <w:r w:rsidRPr="00D21E02">
        <w:rPr>
          <w:rFonts w:ascii="Times New Roman" w:hAnsi="Times New Roman" w:cs="Times New Roman"/>
          <w:sz w:val="24"/>
          <w:szCs w:val="24"/>
        </w:rPr>
        <w:t xml:space="preserve"> соответствует общим требованиям, предъявляемым к образовательным организациям </w:t>
      </w:r>
      <w:r w:rsidR="003739AB" w:rsidRPr="00D21E02">
        <w:rPr>
          <w:rFonts w:ascii="Times New Roman" w:hAnsi="Times New Roman" w:cs="Times New Roman"/>
          <w:sz w:val="24"/>
          <w:szCs w:val="24"/>
        </w:rPr>
        <w:t xml:space="preserve"> </w:t>
      </w:r>
    </w:p>
    <w:p w:rsidR="00550C9C" w:rsidRPr="00D21E02" w:rsidRDefault="003739AB"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w:t>
      </w:r>
      <w:r w:rsidR="00331D69" w:rsidRPr="00D21E02">
        <w:rPr>
          <w:rFonts w:ascii="Times New Roman" w:hAnsi="Times New Roman" w:cs="Times New Roman"/>
          <w:sz w:val="24"/>
          <w:szCs w:val="24"/>
        </w:rPr>
        <w:t>- к соблюдению санитарно-гигиенических норм образовательного процесса (требования к водоснабжению, канализации, освещению, воздушно-тепловому режиму);</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w:t>
      </w:r>
      <w:r w:rsidR="003739AB" w:rsidRPr="00D21E02">
        <w:rPr>
          <w:rFonts w:ascii="Times New Roman" w:hAnsi="Times New Roman" w:cs="Times New Roman"/>
          <w:sz w:val="24"/>
          <w:szCs w:val="24"/>
        </w:rPr>
        <w:t xml:space="preserve"> </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к соблюдению </w:t>
      </w:r>
      <w:proofErr w:type="gramStart"/>
      <w:r w:rsidRPr="00D21E02">
        <w:rPr>
          <w:rFonts w:ascii="Times New Roman" w:hAnsi="Times New Roman" w:cs="Times New Roman"/>
          <w:sz w:val="24"/>
          <w:szCs w:val="24"/>
        </w:rPr>
        <w:t>пожарной</w:t>
      </w:r>
      <w:proofErr w:type="gramEnd"/>
      <w:r w:rsidRPr="00D21E02">
        <w:rPr>
          <w:rFonts w:ascii="Times New Roman" w:hAnsi="Times New Roman" w:cs="Times New Roman"/>
          <w:sz w:val="24"/>
          <w:szCs w:val="24"/>
        </w:rPr>
        <w:t xml:space="preserve"> и электробезопасности; </w:t>
      </w:r>
    </w:p>
    <w:p w:rsidR="00550C9C"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к соблюдению требований охраны труда;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 к соблюдению своевременных сроков и необходимых объемов текущего и капитального ремонта. </w:t>
      </w:r>
    </w:p>
    <w:p w:rsidR="003739AB"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rPr>
        <w:t xml:space="preserve">В образовательной организации имеются отдельные помещения для организации занятий с обучающимся с РАС педагогом - психологом, учителем - логопедом, для организации урочной и внеурочной учебной деятельности, оборудованные соответствующим образом. </w:t>
      </w:r>
      <w:proofErr w:type="gramEnd"/>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В распоряжении имеются спортивные залы, библиотека, укомплектованная печатными ресурсами по всем учебным предметам учебного плана, имеет фонд дополнительной литературы (с детской художественной, научно - популярной и справочной литературой), актовый зал, площадка на территории образовательной организации для прогулок на свежем воздухе.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u w:val="single"/>
        </w:rPr>
        <w:t>Кабинеты</w:t>
      </w:r>
      <w:r w:rsidRPr="00D21E02">
        <w:rPr>
          <w:rFonts w:ascii="Times New Roman" w:hAnsi="Times New Roman" w:cs="Times New Roman"/>
          <w:sz w:val="24"/>
          <w:szCs w:val="24"/>
        </w:rPr>
        <w:t xml:space="preserve"> полностью соответствуют санитарно-гигиеническим нормам, нормам </w:t>
      </w:r>
      <w:proofErr w:type="gramStart"/>
      <w:r w:rsidRPr="00D21E02">
        <w:rPr>
          <w:rFonts w:ascii="Times New Roman" w:hAnsi="Times New Roman" w:cs="Times New Roman"/>
          <w:sz w:val="24"/>
          <w:szCs w:val="24"/>
        </w:rPr>
        <w:t>пожарной</w:t>
      </w:r>
      <w:proofErr w:type="gramEnd"/>
      <w:r w:rsidRPr="00D21E02">
        <w:rPr>
          <w:rFonts w:ascii="Times New Roman" w:hAnsi="Times New Roman" w:cs="Times New Roman"/>
          <w:sz w:val="24"/>
          <w:szCs w:val="24"/>
        </w:rPr>
        <w:t xml:space="preserve"> и электробезопасности. Обязательным условием к организации рабочего места обучающегося в М</w:t>
      </w:r>
      <w:r w:rsidR="003739AB" w:rsidRPr="00D21E02">
        <w:rPr>
          <w:rFonts w:ascii="Times New Roman" w:hAnsi="Times New Roman" w:cs="Times New Roman"/>
          <w:sz w:val="24"/>
          <w:szCs w:val="24"/>
        </w:rPr>
        <w:t>АОУ СОШ№14</w:t>
      </w:r>
      <w:r w:rsidRPr="00D21E02">
        <w:rPr>
          <w:rFonts w:ascii="Times New Roman" w:hAnsi="Times New Roman" w:cs="Times New Roman"/>
          <w:sz w:val="24"/>
          <w:szCs w:val="24"/>
        </w:rPr>
        <w:t xml:space="preserve"> является обеспечение возможности постоянно находиться в зоне внимания учителя. Педагоги совместно с коллективом детей и родителей стремятся создать уютную и комфортную обстановку.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Образовательная организация соответствует санитарно-бытовым условиям, которые представлены наличием оборудованных гардеробов, санузлов, оборудованного рабочего места, учительской. </w:t>
      </w:r>
      <w:r w:rsidR="003739AB" w:rsidRPr="00D21E02">
        <w:rPr>
          <w:rFonts w:ascii="Times New Roman" w:hAnsi="Times New Roman" w:cs="Times New Roman"/>
          <w:sz w:val="24"/>
          <w:szCs w:val="24"/>
        </w:rPr>
        <w:t xml:space="preserve">  </w:t>
      </w:r>
    </w:p>
    <w:p w:rsidR="003739AB"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u w:val="single"/>
        </w:rPr>
        <w:t>Материально-техническое оснащение кабинета учителя</w:t>
      </w:r>
      <w:r w:rsidR="00550C9C" w:rsidRPr="00D21E02">
        <w:rPr>
          <w:rFonts w:ascii="Times New Roman" w:hAnsi="Times New Roman" w:cs="Times New Roman"/>
          <w:sz w:val="24"/>
          <w:szCs w:val="24"/>
          <w:u w:val="single"/>
        </w:rPr>
        <w:t>-</w:t>
      </w:r>
      <w:r w:rsidRPr="00D21E02">
        <w:rPr>
          <w:rFonts w:ascii="Times New Roman" w:hAnsi="Times New Roman" w:cs="Times New Roman"/>
          <w:sz w:val="24"/>
          <w:szCs w:val="24"/>
          <w:u w:val="single"/>
        </w:rPr>
        <w:t>логопеда</w:t>
      </w:r>
      <w:r w:rsidRPr="00D21E02">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D21E02">
        <w:rPr>
          <w:rFonts w:ascii="Times New Roman" w:hAnsi="Times New Roman" w:cs="Times New Roman"/>
          <w:sz w:val="24"/>
          <w:szCs w:val="24"/>
        </w:rPr>
        <w:t xml:space="preserve"> </w:t>
      </w:r>
      <w:proofErr w:type="gramStart"/>
      <w:r w:rsidRPr="00D21E02">
        <w:rPr>
          <w:rFonts w:ascii="Times New Roman" w:hAnsi="Times New Roman" w:cs="Times New Roman"/>
          <w:sz w:val="24"/>
          <w:szCs w:val="24"/>
        </w:rPr>
        <w:t xml:space="preserve">специальное оборудование (логопедические зонды; спирт, вата); игры и игрушки (настольные игры: кубики, мозаики, лото; </w:t>
      </w:r>
      <w:r w:rsidRPr="00D21E02">
        <w:rPr>
          <w:rFonts w:ascii="Times New Roman" w:hAnsi="Times New Roman" w:cs="Times New Roman"/>
          <w:sz w:val="24"/>
          <w:szCs w:val="24"/>
        </w:rPr>
        <w:lastRenderedPageBreak/>
        <w:t xml:space="preserve">игрушки, предназначенные для развития дыхания; наборы игрушек, предназначенные для развития и обогащения словарного запаса); ТСО. </w:t>
      </w:r>
      <w:proofErr w:type="gramEnd"/>
    </w:p>
    <w:p w:rsidR="003739AB"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u w:val="single"/>
        </w:rPr>
        <w:t>Материально-техническое оснащение кабинета педагога</w:t>
      </w:r>
      <w:r w:rsidR="00550C9C" w:rsidRPr="00D21E02">
        <w:rPr>
          <w:rFonts w:ascii="Times New Roman" w:hAnsi="Times New Roman" w:cs="Times New Roman"/>
          <w:sz w:val="24"/>
          <w:szCs w:val="24"/>
          <w:u w:val="single"/>
        </w:rPr>
        <w:t>-</w:t>
      </w:r>
      <w:r w:rsidRPr="00D21E02">
        <w:rPr>
          <w:rFonts w:ascii="Times New Roman" w:hAnsi="Times New Roman" w:cs="Times New Roman"/>
          <w:sz w:val="24"/>
          <w:szCs w:val="24"/>
          <w:u w:val="single"/>
        </w:rPr>
        <w:t>психолога</w:t>
      </w:r>
      <w:r w:rsidRPr="00D21E02">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D21E02">
        <w:rPr>
          <w:rFonts w:ascii="Times New Roman" w:hAnsi="Times New Roman" w:cs="Times New Roman"/>
          <w:sz w:val="24"/>
          <w:szCs w:val="24"/>
        </w:rPr>
        <w:t>психо-коррекционной</w:t>
      </w:r>
      <w:proofErr w:type="spellEnd"/>
      <w:r w:rsidRPr="00D21E02">
        <w:rPr>
          <w:rFonts w:ascii="Times New Roman" w:hAnsi="Times New Roman" w:cs="Times New Roman"/>
          <w:sz w:val="24"/>
          <w:szCs w:val="24"/>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D21E02">
        <w:rPr>
          <w:rFonts w:ascii="Times New Roman" w:hAnsi="Times New Roman" w:cs="Times New Roman"/>
          <w:sz w:val="24"/>
          <w:szCs w:val="24"/>
        </w:rPr>
        <w:t xml:space="preserve"> </w:t>
      </w:r>
      <w:proofErr w:type="gramStart"/>
      <w:r w:rsidRPr="00D21E02">
        <w:rPr>
          <w:rFonts w:ascii="Times New Roman" w:hAnsi="Times New Roman" w:cs="Times New Roman"/>
          <w:sz w:val="24"/>
          <w:szCs w:val="24"/>
        </w:rPr>
        <w:t xml:space="preserve">технические средства обучения; игрушки и игры (мячи, куклы, пирамиды, кубики, доски </w:t>
      </w:r>
      <w:proofErr w:type="spellStart"/>
      <w:r w:rsidRPr="00D21E02">
        <w:rPr>
          <w:rFonts w:ascii="Times New Roman" w:hAnsi="Times New Roman" w:cs="Times New Roman"/>
          <w:sz w:val="24"/>
          <w:szCs w:val="24"/>
        </w:rPr>
        <w:t>Сегена</w:t>
      </w:r>
      <w:proofErr w:type="spellEnd"/>
      <w:r w:rsidRPr="00D21E02">
        <w:rPr>
          <w:rFonts w:ascii="Times New Roman" w:hAnsi="Times New Roman" w:cs="Times New Roman"/>
          <w:sz w:val="24"/>
          <w:szCs w:val="24"/>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roofErr w:type="gramEnd"/>
      <w:r w:rsidRPr="00D21E02">
        <w:rPr>
          <w:rFonts w:ascii="Times New Roman" w:hAnsi="Times New Roman" w:cs="Times New Roman"/>
          <w:sz w:val="24"/>
          <w:szCs w:val="24"/>
        </w:rPr>
        <w:t xml:space="preserve"> 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rsidR="003739AB" w:rsidRPr="00D21E02" w:rsidRDefault="00331D69" w:rsidP="00446CD4">
      <w:pPr>
        <w:spacing w:after="0" w:line="276" w:lineRule="auto"/>
        <w:ind w:firstLine="567"/>
        <w:jc w:val="both"/>
        <w:rPr>
          <w:rFonts w:ascii="Times New Roman" w:hAnsi="Times New Roman" w:cs="Times New Roman"/>
          <w:sz w:val="24"/>
          <w:szCs w:val="24"/>
        </w:rPr>
      </w:pPr>
      <w:proofErr w:type="gramStart"/>
      <w:r w:rsidRPr="00D21E02">
        <w:rPr>
          <w:rFonts w:ascii="Times New Roman" w:hAnsi="Times New Roman" w:cs="Times New Roman"/>
          <w:sz w:val="24"/>
          <w:szCs w:val="24"/>
          <w:u w:val="single"/>
        </w:rPr>
        <w:t>Учебно-методическое и информационное обеспечение реализации АООП НОО обучающихся с РАС</w:t>
      </w:r>
      <w:r w:rsidRPr="00D21E02">
        <w:rPr>
          <w:rFonts w:ascii="Times New Roman" w:hAnsi="Times New Roman" w:cs="Times New Roman"/>
          <w:sz w:val="24"/>
          <w:szCs w:val="24"/>
        </w:rPr>
        <w:t xml:space="preserve"> включает наличие информационно</w:t>
      </w:r>
      <w:r w:rsidR="003739AB" w:rsidRPr="00D21E02">
        <w:rPr>
          <w:rFonts w:ascii="Times New Roman" w:hAnsi="Times New Roman" w:cs="Times New Roman"/>
          <w:sz w:val="24"/>
          <w:szCs w:val="24"/>
        </w:rPr>
        <w:t>-</w:t>
      </w:r>
      <w:r w:rsidRPr="00D21E02">
        <w:rPr>
          <w:rFonts w:ascii="Times New Roman" w:hAnsi="Times New Roman" w:cs="Times New Roman"/>
          <w:sz w:val="24"/>
          <w:szCs w:val="24"/>
        </w:rPr>
        <w:t>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АООП НОО</w:t>
      </w:r>
      <w:r w:rsidR="0012452E" w:rsidRPr="00D21E02">
        <w:rPr>
          <w:rFonts w:ascii="Times New Roman" w:hAnsi="Times New Roman" w:cs="Times New Roman"/>
          <w:sz w:val="24"/>
          <w:szCs w:val="24"/>
        </w:rPr>
        <w:t xml:space="preserve"> с ОВЗ</w:t>
      </w:r>
      <w:r w:rsidRPr="00D21E02">
        <w:rPr>
          <w:rFonts w:ascii="Times New Roman" w:hAnsi="Times New Roman" w:cs="Times New Roman"/>
          <w:sz w:val="24"/>
          <w:szCs w:val="24"/>
        </w:rPr>
        <w:t xml:space="preserve">, достижением планируемых результатов, организацией образовательного процесса и условиями его осуществления. </w:t>
      </w:r>
      <w:proofErr w:type="gramEnd"/>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b/>
          <w:sz w:val="24"/>
          <w:szCs w:val="24"/>
        </w:rPr>
        <w:t>Информационное обеспечение</w:t>
      </w:r>
      <w:r w:rsidRPr="00D21E02">
        <w:rPr>
          <w:rFonts w:ascii="Times New Roman" w:hAnsi="Times New Roman" w:cs="Times New Roman"/>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Характеристики предполагаемых информационных связей участников образовательного процесса.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1.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3739AB" w:rsidRPr="00D21E02" w:rsidRDefault="00331D69" w:rsidP="00446CD4">
      <w:pPr>
        <w:spacing w:after="0" w:line="276" w:lineRule="auto"/>
        <w:ind w:firstLine="567"/>
        <w:jc w:val="both"/>
        <w:rPr>
          <w:rFonts w:ascii="Times New Roman" w:hAnsi="Times New Roman" w:cs="Times New Roman"/>
          <w:sz w:val="24"/>
          <w:szCs w:val="24"/>
        </w:rPr>
      </w:pPr>
      <w:r w:rsidRPr="00D21E02">
        <w:rPr>
          <w:rFonts w:ascii="Times New Roman" w:hAnsi="Times New Roman" w:cs="Times New Roman"/>
          <w:sz w:val="24"/>
          <w:szCs w:val="24"/>
        </w:rPr>
        <w:t xml:space="preserve">2.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331D69" w:rsidRPr="00D21E02" w:rsidRDefault="00331D69" w:rsidP="00446CD4">
      <w:pPr>
        <w:spacing w:after="0" w:line="276" w:lineRule="auto"/>
        <w:ind w:firstLine="567"/>
        <w:jc w:val="both"/>
        <w:rPr>
          <w:rFonts w:ascii="Times New Roman" w:hAnsi="Times New Roman" w:cs="Times New Roman"/>
          <w:b/>
          <w:sz w:val="24"/>
          <w:szCs w:val="24"/>
        </w:rPr>
      </w:pPr>
      <w:r w:rsidRPr="00D21E02">
        <w:rPr>
          <w:rFonts w:ascii="Times New Roman" w:hAnsi="Times New Roman" w:cs="Times New Roman"/>
          <w:sz w:val="24"/>
          <w:szCs w:val="24"/>
        </w:rPr>
        <w:t>Образование обучающихся с РАС предполагает ту или иную форму и долю обязательной социальной интеграции обучающегося, что требует обязательного регулярного и качественного взаимодействия специалистов массового и специального образования. Предусмотрено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предусмотрена организация регулярного обмена информацией между специалистами разного профиля, специалистами и семьей, включая сетевые ресурсы и технологи.</w:t>
      </w:r>
    </w:p>
    <w:p w:rsidR="00851E5E" w:rsidRPr="00D21E02" w:rsidRDefault="00851E5E" w:rsidP="00446CD4">
      <w:pPr>
        <w:spacing w:after="0" w:line="276" w:lineRule="auto"/>
        <w:ind w:firstLine="567"/>
        <w:jc w:val="both"/>
        <w:rPr>
          <w:rFonts w:ascii="Times New Roman" w:hAnsi="Times New Roman" w:cs="Times New Roman"/>
          <w:b/>
          <w:sz w:val="24"/>
          <w:szCs w:val="24"/>
        </w:rPr>
      </w:pPr>
    </w:p>
    <w:sectPr w:rsidR="00851E5E" w:rsidRPr="00D21E02" w:rsidSect="00D21E02">
      <w:footerReference w:type="default" r:id="rId7"/>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E1" w:rsidRDefault="00CA40E1" w:rsidP="00452135">
      <w:pPr>
        <w:spacing w:after="0" w:line="240" w:lineRule="auto"/>
      </w:pPr>
      <w:r>
        <w:separator/>
      </w:r>
    </w:p>
  </w:endnote>
  <w:endnote w:type="continuationSeparator" w:id="0">
    <w:p w:rsidR="00CA40E1" w:rsidRDefault="00CA40E1" w:rsidP="0045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GG Superscript Sans"/>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EB" w:rsidRDefault="00004EEB" w:rsidP="00D21E02">
    <w:pPr>
      <w:pStyle w:val="a6"/>
    </w:pPr>
  </w:p>
  <w:p w:rsidR="00004EEB" w:rsidRDefault="00004E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E1" w:rsidRDefault="00CA40E1" w:rsidP="00452135">
      <w:pPr>
        <w:spacing w:after="0" w:line="240" w:lineRule="auto"/>
      </w:pPr>
      <w:r>
        <w:separator/>
      </w:r>
    </w:p>
  </w:footnote>
  <w:footnote w:type="continuationSeparator" w:id="0">
    <w:p w:rsidR="00CA40E1" w:rsidRDefault="00CA40E1" w:rsidP="00452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abstractNum w:abstractNumId="1">
    <w:nsid w:val="13A37D81"/>
    <w:multiLevelType w:val="hybridMultilevel"/>
    <w:tmpl w:val="4282FB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A5346D"/>
    <w:multiLevelType w:val="hybridMultilevel"/>
    <w:tmpl w:val="CD9462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2E776E5"/>
    <w:multiLevelType w:val="hybridMultilevel"/>
    <w:tmpl w:val="86C80B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7545D"/>
    <w:multiLevelType w:val="multilevel"/>
    <w:tmpl w:val="72C8C75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410E6E60"/>
    <w:multiLevelType w:val="hybridMultilevel"/>
    <w:tmpl w:val="516ADE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3D719C"/>
    <w:multiLevelType w:val="hybridMultilevel"/>
    <w:tmpl w:val="68D087CC"/>
    <w:lvl w:ilvl="0" w:tplc="EE76A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202041"/>
    <w:multiLevelType w:val="hybridMultilevel"/>
    <w:tmpl w:val="4EFA1F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FA117A"/>
    <w:multiLevelType w:val="hybridMultilevel"/>
    <w:tmpl w:val="66CC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8CB536A"/>
    <w:multiLevelType w:val="hybridMultilevel"/>
    <w:tmpl w:val="AD36841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AC234BC"/>
    <w:multiLevelType w:val="hybridMultilevel"/>
    <w:tmpl w:val="7BF4B2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FF3A4A"/>
    <w:multiLevelType w:val="hybridMultilevel"/>
    <w:tmpl w:val="D840BE84"/>
    <w:lvl w:ilvl="0" w:tplc="EE76A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8E5081"/>
    <w:multiLevelType w:val="hybridMultilevel"/>
    <w:tmpl w:val="6630ACD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6350435"/>
    <w:multiLevelType w:val="hybridMultilevel"/>
    <w:tmpl w:val="051C82C4"/>
    <w:lvl w:ilvl="0" w:tplc="C298D0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4">
    <w:nsid w:val="586F7466"/>
    <w:multiLevelType w:val="hybridMultilevel"/>
    <w:tmpl w:val="5C9409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996EBA"/>
    <w:multiLevelType w:val="hybridMultilevel"/>
    <w:tmpl w:val="6824C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0401B4"/>
    <w:multiLevelType w:val="hybridMultilevel"/>
    <w:tmpl w:val="0BFC0EE2"/>
    <w:lvl w:ilvl="0" w:tplc="EE76A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BF33535"/>
    <w:multiLevelType w:val="hybridMultilevel"/>
    <w:tmpl w:val="CBDC5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E8E43FE"/>
    <w:multiLevelType w:val="hybridMultilevel"/>
    <w:tmpl w:val="D00CF2A8"/>
    <w:lvl w:ilvl="0" w:tplc="DF32226A">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297BB9"/>
    <w:multiLevelType w:val="hybridMultilevel"/>
    <w:tmpl w:val="794616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4560BA8"/>
    <w:multiLevelType w:val="hybridMultilevel"/>
    <w:tmpl w:val="DE62F0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E0B5316"/>
    <w:multiLevelType w:val="hybridMultilevel"/>
    <w:tmpl w:val="6B8427F2"/>
    <w:lvl w:ilvl="0" w:tplc="04190001">
      <w:start w:val="1"/>
      <w:numFmt w:val="bullet"/>
      <w:lvlText w:val=""/>
      <w:lvlJc w:val="left"/>
      <w:pPr>
        <w:tabs>
          <w:tab w:val="num" w:pos="715"/>
        </w:tabs>
        <w:ind w:left="7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C77BE9"/>
    <w:multiLevelType w:val="hybridMultilevel"/>
    <w:tmpl w:val="CF00C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4"/>
  </w:num>
  <w:num w:numId="3">
    <w:abstractNumId w:val="2"/>
  </w:num>
  <w:num w:numId="4">
    <w:abstractNumId w:val="21"/>
  </w:num>
  <w:num w:numId="5">
    <w:abstractNumId w:val="13"/>
  </w:num>
  <w:num w:numId="6">
    <w:abstractNumId w:val="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20"/>
  </w:num>
  <w:num w:numId="11">
    <w:abstractNumId w:val="12"/>
  </w:num>
  <w:num w:numId="12">
    <w:abstractNumId w:val="10"/>
  </w:num>
  <w:num w:numId="13">
    <w:abstractNumId w:val="7"/>
  </w:num>
  <w:num w:numId="14">
    <w:abstractNumId w:val="3"/>
  </w:num>
  <w:num w:numId="15">
    <w:abstractNumId w:val="5"/>
  </w:num>
  <w:num w:numId="16">
    <w:abstractNumId w:val="17"/>
  </w:num>
  <w:num w:numId="17">
    <w:abstractNumId w:val="19"/>
  </w:num>
  <w:num w:numId="18">
    <w:abstractNumId w:val="11"/>
  </w:num>
  <w:num w:numId="19">
    <w:abstractNumId w:val="23"/>
  </w:num>
  <w:num w:numId="20">
    <w:abstractNumId w:val="8"/>
  </w:num>
  <w:num w:numId="21">
    <w:abstractNumId w:val="6"/>
  </w:num>
  <w:num w:numId="22">
    <w:abstractNumId w:val="16"/>
  </w:num>
  <w:num w:numId="23">
    <w:abstractNumId w:val="1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D10E6F"/>
    <w:rsid w:val="00004EEB"/>
    <w:rsid w:val="00016EA8"/>
    <w:rsid w:val="000269B2"/>
    <w:rsid w:val="000700AC"/>
    <w:rsid w:val="0012452E"/>
    <w:rsid w:val="001270B3"/>
    <w:rsid w:val="00144C25"/>
    <w:rsid w:val="001D25C5"/>
    <w:rsid w:val="00266AF9"/>
    <w:rsid w:val="00284494"/>
    <w:rsid w:val="002A2EA0"/>
    <w:rsid w:val="003233B6"/>
    <w:rsid w:val="00331D69"/>
    <w:rsid w:val="00352EFB"/>
    <w:rsid w:val="003739AB"/>
    <w:rsid w:val="003E29C7"/>
    <w:rsid w:val="004233D3"/>
    <w:rsid w:val="004240FB"/>
    <w:rsid w:val="00446CD4"/>
    <w:rsid w:val="00452135"/>
    <w:rsid w:val="00550C9C"/>
    <w:rsid w:val="0056625E"/>
    <w:rsid w:val="00616FCB"/>
    <w:rsid w:val="00635186"/>
    <w:rsid w:val="0074596B"/>
    <w:rsid w:val="00764BF4"/>
    <w:rsid w:val="008060F4"/>
    <w:rsid w:val="00851E5E"/>
    <w:rsid w:val="008912F7"/>
    <w:rsid w:val="00A352FC"/>
    <w:rsid w:val="00A637A8"/>
    <w:rsid w:val="00AB68E6"/>
    <w:rsid w:val="00AD6263"/>
    <w:rsid w:val="00B00A03"/>
    <w:rsid w:val="00B07CFF"/>
    <w:rsid w:val="00B96965"/>
    <w:rsid w:val="00C22DC9"/>
    <w:rsid w:val="00C51FD3"/>
    <w:rsid w:val="00C53C28"/>
    <w:rsid w:val="00C74CC1"/>
    <w:rsid w:val="00CA40E1"/>
    <w:rsid w:val="00CF42E2"/>
    <w:rsid w:val="00D02FBE"/>
    <w:rsid w:val="00D10E6F"/>
    <w:rsid w:val="00D21E02"/>
    <w:rsid w:val="00D76A63"/>
    <w:rsid w:val="00D95D1E"/>
    <w:rsid w:val="00DA161A"/>
    <w:rsid w:val="00DE27FC"/>
    <w:rsid w:val="00F165A1"/>
    <w:rsid w:val="00F86A3D"/>
    <w:rsid w:val="00FA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5E"/>
    <w:pPr>
      <w:spacing w:after="0" w:line="240" w:lineRule="auto"/>
      <w:ind w:left="720"/>
      <w:contextualSpacing/>
    </w:pPr>
    <w:rPr>
      <w:sz w:val="24"/>
      <w:szCs w:val="24"/>
    </w:rPr>
  </w:style>
  <w:style w:type="paragraph" w:styleId="a4">
    <w:name w:val="header"/>
    <w:basedOn w:val="a"/>
    <w:link w:val="a5"/>
    <w:uiPriority w:val="99"/>
    <w:unhideWhenUsed/>
    <w:rsid w:val="00452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2135"/>
  </w:style>
  <w:style w:type="paragraph" w:styleId="a6">
    <w:name w:val="footer"/>
    <w:basedOn w:val="a"/>
    <w:link w:val="a7"/>
    <w:uiPriority w:val="99"/>
    <w:unhideWhenUsed/>
    <w:rsid w:val="004521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135"/>
  </w:style>
  <w:style w:type="character" w:customStyle="1" w:styleId="a8">
    <w:name w:val="Основной текст Знак"/>
    <w:link w:val="a9"/>
    <w:rsid w:val="00B96965"/>
    <w:rPr>
      <w:shd w:val="clear" w:color="auto" w:fill="FFFFFF"/>
    </w:rPr>
  </w:style>
  <w:style w:type="paragraph" w:styleId="a9">
    <w:name w:val="Body Text"/>
    <w:basedOn w:val="a"/>
    <w:link w:val="a8"/>
    <w:rsid w:val="00B96965"/>
    <w:pPr>
      <w:shd w:val="clear" w:color="auto" w:fill="FFFFFF"/>
      <w:spacing w:after="120" w:line="211" w:lineRule="exact"/>
      <w:jc w:val="right"/>
    </w:pPr>
  </w:style>
  <w:style w:type="character" w:customStyle="1" w:styleId="1">
    <w:name w:val="Основной текст Знак1"/>
    <w:basedOn w:val="a0"/>
    <w:uiPriority w:val="99"/>
    <w:semiHidden/>
    <w:rsid w:val="00B96965"/>
  </w:style>
  <w:style w:type="paragraph" w:customStyle="1" w:styleId="p11">
    <w:name w:val="p11"/>
    <w:basedOn w:val="a"/>
    <w:rsid w:val="00B96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B9696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96965"/>
    <w:rPr>
      <w:rFonts w:ascii="Times New Roman" w:eastAsia="Times New Roman" w:hAnsi="Times New Roman" w:cs="Times New Roman"/>
      <w:sz w:val="24"/>
      <w:szCs w:val="24"/>
      <w:lang w:eastAsia="ru-RU"/>
    </w:rPr>
  </w:style>
  <w:style w:type="paragraph" w:customStyle="1" w:styleId="3">
    <w:name w:val="Заголовок 3+"/>
    <w:basedOn w:val="a"/>
    <w:rsid w:val="00B96965"/>
    <w:pPr>
      <w:widowControl w:val="0"/>
      <w:overflowPunct w:val="0"/>
      <w:autoSpaceDE w:val="0"/>
      <w:autoSpaceDN w:val="0"/>
      <w:adjustRightInd w:val="0"/>
      <w:spacing w:before="240" w:after="0" w:line="240" w:lineRule="auto"/>
      <w:jc w:val="center"/>
      <w:textAlignment w:val="baseline"/>
    </w:pPr>
    <w:rPr>
      <w:rFonts w:ascii="Times New Roman" w:eastAsia="Calibri" w:hAnsi="Times New Roman" w:cs="Times New Roman"/>
      <w:b/>
      <w:sz w:val="28"/>
      <w:szCs w:val="20"/>
      <w:lang w:eastAsia="ru-RU"/>
    </w:rPr>
  </w:style>
  <w:style w:type="paragraph" w:customStyle="1" w:styleId="ac">
    <w:basedOn w:val="a"/>
    <w:next w:val="ad"/>
    <w:link w:val="ae"/>
    <w:qFormat/>
    <w:rsid w:val="00B96965"/>
    <w:pPr>
      <w:spacing w:after="0" w:line="240" w:lineRule="auto"/>
      <w:jc w:val="center"/>
    </w:pPr>
    <w:rPr>
      <w:rFonts w:ascii="Times New Roman" w:eastAsia="Calibri" w:hAnsi="Times New Roman" w:cs="Times New Roman"/>
      <w:b/>
      <w:bCs/>
      <w:sz w:val="24"/>
      <w:szCs w:val="24"/>
    </w:rPr>
  </w:style>
  <w:style w:type="character" w:customStyle="1" w:styleId="ae">
    <w:name w:val="Название Знак"/>
    <w:basedOn w:val="a0"/>
    <w:link w:val="ac"/>
    <w:rsid w:val="00B96965"/>
    <w:rPr>
      <w:rFonts w:ascii="Times New Roman" w:eastAsia="Calibri" w:hAnsi="Times New Roman" w:cs="Times New Roman"/>
      <w:b/>
      <w:bCs/>
      <w:sz w:val="24"/>
      <w:szCs w:val="24"/>
    </w:rPr>
  </w:style>
  <w:style w:type="paragraph" w:styleId="ad">
    <w:name w:val="Title"/>
    <w:basedOn w:val="a"/>
    <w:next w:val="a"/>
    <w:link w:val="10"/>
    <w:uiPriority w:val="10"/>
    <w:qFormat/>
    <w:rsid w:val="00B96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d"/>
    <w:uiPriority w:val="10"/>
    <w:rsid w:val="00B96965"/>
    <w:rPr>
      <w:rFonts w:asciiTheme="majorHAnsi" w:eastAsiaTheme="majorEastAsia" w:hAnsiTheme="majorHAnsi" w:cstheme="majorBidi"/>
      <w:spacing w:val="-10"/>
      <w:kern w:val="28"/>
      <w:sz w:val="56"/>
      <w:szCs w:val="56"/>
    </w:rPr>
  </w:style>
  <w:style w:type="table" w:styleId="af">
    <w:name w:val="Table Grid"/>
    <w:basedOn w:val="a1"/>
    <w:uiPriority w:val="39"/>
    <w:rsid w:val="00AD62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764BF4"/>
    <w:pPr>
      <w:spacing w:after="0" w:line="240" w:lineRule="auto"/>
    </w:pPr>
  </w:style>
  <w:style w:type="character" w:styleId="af2">
    <w:name w:val="Strong"/>
    <w:uiPriority w:val="99"/>
    <w:qFormat/>
    <w:rsid w:val="00635186"/>
    <w:rPr>
      <w:rFonts w:cs="Times New Roman"/>
      <w:b/>
    </w:rPr>
  </w:style>
  <w:style w:type="character" w:customStyle="1" w:styleId="af1">
    <w:name w:val="Без интервала Знак"/>
    <w:link w:val="af0"/>
    <w:uiPriority w:val="1"/>
    <w:locked/>
    <w:rsid w:val="000700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20</Pages>
  <Words>7959</Words>
  <Characters>45369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tester</cp:lastModifiedBy>
  <cp:revision>24</cp:revision>
  <dcterms:created xsi:type="dcterms:W3CDTF">2019-05-11T00:50:00Z</dcterms:created>
  <dcterms:modified xsi:type="dcterms:W3CDTF">2019-12-18T08:58:00Z</dcterms:modified>
</cp:coreProperties>
</file>